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5F" w:rsidRDefault="00CC4F5F">
      <w:pPr>
        <w:pStyle w:val="ementa"/>
        <w:spacing w:beforeAutospacing="0" w:afterAutospacing="0" w:line="360" w:lineRule="auto"/>
        <w:jc w:val="center"/>
        <w:rPr>
          <w:b/>
          <w:caps/>
        </w:rPr>
      </w:pPr>
    </w:p>
    <w:p w:rsidR="00CC4F5F" w:rsidRPr="00185226" w:rsidRDefault="00A94688">
      <w:pPr>
        <w:pStyle w:val="ementa"/>
        <w:spacing w:beforeAutospacing="0" w:afterAutospacing="0" w:line="360" w:lineRule="auto"/>
        <w:jc w:val="both"/>
        <w:rPr>
          <w:rFonts w:ascii="Arial" w:hAnsi="Arial" w:cs="Arial"/>
        </w:rPr>
      </w:pPr>
      <w:r w:rsidRPr="00185226">
        <w:rPr>
          <w:rFonts w:ascii="Arial" w:hAnsi="Arial" w:cs="Arial"/>
          <w:b/>
          <w:caps/>
        </w:rPr>
        <w:t xml:space="preserve">PROJETO DE Lei nº </w:t>
      </w:r>
      <w:r w:rsidR="008C61A3">
        <w:rPr>
          <w:rFonts w:ascii="Arial" w:hAnsi="Arial" w:cs="Arial"/>
          <w:b/>
          <w:caps/>
        </w:rPr>
        <w:t>0</w:t>
      </w:r>
      <w:r w:rsidR="00580777">
        <w:rPr>
          <w:rFonts w:ascii="Arial" w:hAnsi="Arial" w:cs="Arial"/>
          <w:b/>
          <w:caps/>
        </w:rPr>
        <w:t xml:space="preserve">25/2021                                                        </w:t>
      </w:r>
      <w:r w:rsidR="00580777" w:rsidRPr="00580777">
        <w:rPr>
          <w:rFonts w:ascii="Arial" w:hAnsi="Arial" w:cs="Arial"/>
          <w:b/>
        </w:rPr>
        <w:t>14 de Maio</w:t>
      </w:r>
      <w:r w:rsidRPr="00580777">
        <w:rPr>
          <w:rFonts w:ascii="Arial" w:hAnsi="Arial" w:cs="Arial"/>
          <w:b/>
        </w:rPr>
        <w:t xml:space="preserve"> de 2021</w:t>
      </w:r>
      <w:r w:rsidRPr="00185226">
        <w:rPr>
          <w:rFonts w:ascii="Arial" w:hAnsi="Arial" w:cs="Arial"/>
          <w:b/>
          <w:caps/>
        </w:rPr>
        <w:t>.</w:t>
      </w:r>
    </w:p>
    <w:p w:rsidR="00CC4F5F" w:rsidRPr="00580777" w:rsidRDefault="00CC4F5F">
      <w:pPr>
        <w:ind w:left="4956"/>
        <w:jc w:val="both"/>
        <w:rPr>
          <w:rFonts w:ascii="Arial" w:hAnsi="Arial" w:cs="Arial"/>
          <w:i/>
        </w:rPr>
      </w:pPr>
    </w:p>
    <w:p w:rsidR="00CC4F5F" w:rsidRPr="00580777" w:rsidRDefault="00580777" w:rsidP="00185226">
      <w:pPr>
        <w:spacing w:line="360" w:lineRule="auto"/>
        <w:ind w:left="4956"/>
        <w:jc w:val="both"/>
        <w:rPr>
          <w:rFonts w:ascii="Arial" w:hAnsi="Arial" w:cs="Arial"/>
        </w:rPr>
      </w:pPr>
      <w:r w:rsidRPr="00580777">
        <w:rPr>
          <w:rFonts w:ascii="Arial" w:hAnsi="Arial" w:cs="Arial"/>
        </w:rPr>
        <w:t>Proíbe a cobrança de taxas, valores e/ou custas pela utilização de espaço recreativo de esporte ou quadras esportivas do Município de Carnaúba dos Dantas/RN e dá outras providências</w:t>
      </w:r>
      <w:r w:rsidR="00A94688" w:rsidRPr="00580777">
        <w:rPr>
          <w:rFonts w:ascii="Arial" w:hAnsi="Arial" w:cs="Arial"/>
          <w:i/>
        </w:rPr>
        <w:t>.</w:t>
      </w:r>
    </w:p>
    <w:p w:rsidR="00CC4F5F" w:rsidRPr="00580777" w:rsidRDefault="00CC4F5F" w:rsidP="00185226">
      <w:pPr>
        <w:pStyle w:val="contedo"/>
        <w:spacing w:beforeAutospacing="0" w:afterAutospacing="0" w:line="360" w:lineRule="auto"/>
        <w:jc w:val="both"/>
        <w:rPr>
          <w:rFonts w:ascii="Arial" w:hAnsi="Arial" w:cs="Arial"/>
          <w:b/>
        </w:rPr>
      </w:pPr>
    </w:p>
    <w:p w:rsid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  <w:r w:rsidRPr="00580777">
        <w:rPr>
          <w:rFonts w:ascii="Arial" w:hAnsi="Arial" w:cs="Arial"/>
          <w:b/>
        </w:rPr>
        <w:t xml:space="preserve">Art. 1º. </w:t>
      </w:r>
      <w:r w:rsidRPr="00580777">
        <w:rPr>
          <w:rFonts w:ascii="Arial" w:hAnsi="Arial" w:cs="Arial"/>
        </w:rPr>
        <w:t>Fica proibida a cobrança de taxas, valores e/ou custas pela utilização de espaço recreativo de esporte ou quadras esportivas do Município de Carnaúba dos Dantas/RN e dá outras providências.</w:t>
      </w:r>
    </w:p>
    <w:p w:rsidR="00580777" w:rsidRP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80777" w:rsidRP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  <w:r w:rsidRPr="00580777">
        <w:rPr>
          <w:rFonts w:ascii="Arial" w:hAnsi="Arial" w:cs="Arial"/>
          <w:b/>
        </w:rPr>
        <w:t>PARAGRAFO ÚNICO -</w:t>
      </w:r>
      <w:r w:rsidRPr="00580777">
        <w:rPr>
          <w:rFonts w:ascii="Arial" w:hAnsi="Arial" w:cs="Arial"/>
        </w:rPr>
        <w:t xml:space="preserve"> na hipótese de campeonatos, torneios, competições quem envolvam premiação, o Poder Executivo </w:t>
      </w:r>
      <w:r>
        <w:rPr>
          <w:rFonts w:ascii="Arial" w:hAnsi="Arial" w:cs="Arial"/>
        </w:rPr>
        <w:t>M</w:t>
      </w:r>
      <w:r w:rsidRPr="00580777">
        <w:rPr>
          <w:rFonts w:ascii="Arial" w:hAnsi="Arial" w:cs="Arial"/>
        </w:rPr>
        <w:t>unicipal poderá cobrar taxas, custas e/ou valores para utilização do espaço pú</w:t>
      </w:r>
      <w:proofErr w:type="spellStart"/>
      <w:r w:rsidRPr="00580777">
        <w:rPr>
          <w:rFonts w:ascii="Arial" w:hAnsi="Arial" w:cs="Arial"/>
        </w:rPr>
        <w:t>blico</w:t>
      </w:r>
      <w:proofErr w:type="spellEnd"/>
      <w:r w:rsidRPr="00580777">
        <w:rPr>
          <w:rFonts w:ascii="Arial" w:hAnsi="Arial" w:cs="Arial"/>
        </w:rPr>
        <w:t>.</w:t>
      </w:r>
    </w:p>
    <w:p w:rsidR="00580777" w:rsidRP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  <w:b/>
        </w:rPr>
      </w:pPr>
    </w:p>
    <w:p w:rsid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  <w:r w:rsidRPr="00580777">
        <w:rPr>
          <w:rFonts w:ascii="Arial" w:hAnsi="Arial" w:cs="Arial"/>
          <w:b/>
        </w:rPr>
        <w:t xml:space="preserve">Art. 2º. </w:t>
      </w:r>
      <w:r w:rsidRPr="00580777">
        <w:rPr>
          <w:rFonts w:ascii="Arial" w:hAnsi="Arial" w:cs="Arial"/>
        </w:rPr>
        <w:t>Fica o chefe do Poder Executivo Municipal juntamente com o Secretário Municipal de Esporte organizarem o acesso e utilização dos espaços recreativos de esportes ou quadras esportivas do Município de Carnaúba dos Dantas/RN, sem a cobrança de taxas, valores e/ou custas.</w:t>
      </w:r>
    </w:p>
    <w:p w:rsidR="00580777" w:rsidRP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80777" w:rsidRPr="00580777" w:rsidRDefault="00580777" w:rsidP="00580777">
      <w:pPr>
        <w:spacing w:line="360" w:lineRule="auto"/>
        <w:ind w:firstLine="1418"/>
        <w:jc w:val="both"/>
        <w:rPr>
          <w:rFonts w:ascii="Arial" w:hAnsi="Arial" w:cs="Arial"/>
        </w:rPr>
      </w:pPr>
      <w:r w:rsidRPr="00580777">
        <w:rPr>
          <w:rFonts w:ascii="Arial" w:hAnsi="Arial" w:cs="Arial"/>
          <w:b/>
        </w:rPr>
        <w:t xml:space="preserve">Art. 3º. </w:t>
      </w:r>
      <w:r w:rsidRPr="00580777">
        <w:rPr>
          <w:rFonts w:ascii="Arial" w:hAnsi="Arial" w:cs="Arial"/>
        </w:rPr>
        <w:t>Esta Lei entra em vigor na data de sua publicação.</w:t>
      </w:r>
    </w:p>
    <w:p w:rsidR="00580777" w:rsidRDefault="00580777" w:rsidP="00580777">
      <w:pPr>
        <w:ind w:firstLine="1418"/>
        <w:jc w:val="both"/>
        <w:rPr>
          <w:rFonts w:hint="eastAsia"/>
        </w:rPr>
      </w:pPr>
    </w:p>
    <w:p w:rsidR="00580777" w:rsidRDefault="00580777" w:rsidP="00580777">
      <w:pPr>
        <w:ind w:firstLine="1418"/>
        <w:jc w:val="both"/>
        <w:rPr>
          <w:rFonts w:hint="eastAsia"/>
        </w:rPr>
      </w:pPr>
    </w:p>
    <w:p w:rsidR="00580777" w:rsidRDefault="00580777" w:rsidP="00580777">
      <w:pPr>
        <w:ind w:firstLine="1418"/>
        <w:jc w:val="both"/>
        <w:rPr>
          <w:rFonts w:hint="eastAsia"/>
        </w:rPr>
      </w:pPr>
    </w:p>
    <w:p w:rsidR="00CC4F5F" w:rsidRPr="00185226" w:rsidRDefault="00A94688">
      <w:pPr>
        <w:spacing w:line="360" w:lineRule="auto"/>
        <w:jc w:val="right"/>
        <w:rPr>
          <w:rFonts w:ascii="Arial" w:hAnsi="Arial" w:cs="Arial"/>
        </w:rPr>
      </w:pPr>
      <w:r w:rsidRPr="00185226">
        <w:rPr>
          <w:rFonts w:ascii="Arial" w:hAnsi="Arial" w:cs="Arial"/>
        </w:rPr>
        <w:t xml:space="preserve">Carnaúba dos Dantas/RN, </w:t>
      </w:r>
      <w:r w:rsidR="00580777">
        <w:rPr>
          <w:rFonts w:ascii="Arial" w:hAnsi="Arial" w:cs="Arial"/>
        </w:rPr>
        <w:t>14 de Maio</w:t>
      </w:r>
      <w:r w:rsidRPr="00185226">
        <w:rPr>
          <w:rFonts w:ascii="Arial" w:hAnsi="Arial" w:cs="Arial"/>
        </w:rPr>
        <w:t xml:space="preserve"> de 2021.</w:t>
      </w:r>
    </w:p>
    <w:p w:rsidR="00CC4F5F" w:rsidRPr="00185226" w:rsidRDefault="00CC4F5F">
      <w:pPr>
        <w:pStyle w:val="ementa"/>
        <w:spacing w:beforeAutospacing="0" w:afterAutospacing="0"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CC4F5F" w:rsidRPr="00185226" w:rsidRDefault="00A94688">
      <w:pPr>
        <w:tabs>
          <w:tab w:val="left" w:pos="3369"/>
        </w:tabs>
        <w:jc w:val="center"/>
        <w:rPr>
          <w:rFonts w:ascii="Arial" w:hAnsi="Arial" w:cs="Arial"/>
        </w:rPr>
      </w:pPr>
      <w:r w:rsidRPr="00185226">
        <w:rPr>
          <w:rFonts w:ascii="Arial" w:hAnsi="Arial" w:cs="Arial"/>
        </w:rPr>
        <w:t>__________________________________</w:t>
      </w:r>
    </w:p>
    <w:p w:rsidR="00CC4F5F" w:rsidRPr="00185226" w:rsidRDefault="00A94688">
      <w:pPr>
        <w:jc w:val="center"/>
        <w:rPr>
          <w:rFonts w:ascii="Arial" w:hAnsi="Arial" w:cs="Arial"/>
        </w:rPr>
      </w:pPr>
      <w:r w:rsidRPr="00185226">
        <w:rPr>
          <w:rFonts w:ascii="Arial" w:hAnsi="Arial" w:cs="Arial"/>
          <w:b/>
        </w:rPr>
        <w:t>Thabatta Pimenta de Medeiros Silva</w:t>
      </w:r>
    </w:p>
    <w:p w:rsidR="00CC4F5F" w:rsidRPr="00185226" w:rsidRDefault="00A94688">
      <w:pPr>
        <w:jc w:val="center"/>
        <w:rPr>
          <w:rFonts w:ascii="Arial" w:hAnsi="Arial" w:cs="Arial"/>
        </w:rPr>
      </w:pPr>
      <w:r w:rsidRPr="00185226">
        <w:rPr>
          <w:rFonts w:ascii="Arial" w:hAnsi="Arial" w:cs="Arial"/>
        </w:rPr>
        <w:t>Vereadora Proponente</w:t>
      </w:r>
    </w:p>
    <w:p w:rsidR="00CC4F5F" w:rsidRDefault="00E42D17" w:rsidP="00580777">
      <w:pPr>
        <w:pStyle w:val="Corpodetexto"/>
        <w:spacing w:after="0"/>
        <w:jc w:val="center"/>
        <w:rPr>
          <w:rFonts w:cs="Times New Roman" w:hint="eastAsia"/>
          <w:b/>
        </w:rPr>
      </w:pPr>
      <w:r>
        <w:rPr>
          <w:rFonts w:hint="eastAsia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3305810</wp:posOffset>
                </wp:positionV>
                <wp:extent cx="1466850" cy="295275"/>
                <wp:effectExtent l="9525" t="19050" r="9525" b="9525"/>
                <wp:wrapNone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2D17" w:rsidRDefault="00E42D17" w:rsidP="00E42D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Lei Municipal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n...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59.3pt;margin-top:260.3pt;width:11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" filled="f" stroked="f">
                <o:lock v:ext="edit" shapetype="t"/>
                <v:textbox style="mso-fit-shape-to-text:t">
                  <w:txbxContent>
                    <w:p w:rsidR="00E42D17" w:rsidRDefault="00E42D17" w:rsidP="00E42D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Lei Municipal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C7C82">
        <w:rPr>
          <w:rFonts w:hint="eastAsia"/>
          <w:noProof/>
          <w:color w:val="000000"/>
          <w:lang w:eastAsia="pt-BR" w:bidi="ar-SA"/>
        </w:rPr>
        <w:drawing>
          <wp:anchor distT="0" distB="0" distL="114300" distR="114300" simplePos="0" relativeHeight="251658752" behindDoc="0" locked="0" layoutInCell="1" allowOverlap="1" wp14:anchorId="2052565F" wp14:editId="11C8321D">
            <wp:simplePos x="0" y="0"/>
            <wp:positionH relativeFrom="column">
              <wp:posOffset>2775585</wp:posOffset>
            </wp:positionH>
            <wp:positionV relativeFrom="paragraph">
              <wp:posOffset>3410585</wp:posOffset>
            </wp:positionV>
            <wp:extent cx="920663" cy="8572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SAOPARARODAPA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66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3315335</wp:posOffset>
                </wp:positionV>
                <wp:extent cx="1114425" cy="8191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4FA9" id="Rectangle 2" o:spid="_x0000_s1026" style="position:absolute;margin-left:212.55pt;margin-top:261.05pt;width:87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" stroked="f"/>
            </w:pict>
          </mc:Fallback>
        </mc:AlternateContent>
      </w:r>
    </w:p>
    <w:sectPr w:rsidR="00CC4F5F">
      <w:headerReference w:type="default" r:id="rId7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CC" w:rsidRDefault="00941ECC">
      <w:pPr>
        <w:rPr>
          <w:rFonts w:hint="eastAsia"/>
        </w:rPr>
      </w:pPr>
      <w:r>
        <w:separator/>
      </w:r>
    </w:p>
  </w:endnote>
  <w:endnote w:type="continuationSeparator" w:id="0">
    <w:p w:rsidR="00941ECC" w:rsidRDefault="00941E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CC" w:rsidRDefault="00941ECC">
      <w:pPr>
        <w:rPr>
          <w:rFonts w:hint="eastAsia"/>
        </w:rPr>
      </w:pPr>
      <w:r>
        <w:separator/>
      </w:r>
    </w:p>
  </w:footnote>
  <w:footnote w:type="continuationSeparator" w:id="0">
    <w:p w:rsidR="00941ECC" w:rsidRDefault="00941E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5F" w:rsidRDefault="00941ECC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5F"/>
    <w:rsid w:val="00185226"/>
    <w:rsid w:val="00262292"/>
    <w:rsid w:val="002C7C82"/>
    <w:rsid w:val="00580777"/>
    <w:rsid w:val="008C61A3"/>
    <w:rsid w:val="00941ECC"/>
    <w:rsid w:val="00A94688"/>
    <w:rsid w:val="00C757F2"/>
    <w:rsid w:val="00CC4F5F"/>
    <w:rsid w:val="00DE2093"/>
    <w:rsid w:val="00E4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94B60DF-8613-4667-BF3F-5F87A47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</cp:revision>
  <cp:lastPrinted>2021-03-16T21:34:00Z</cp:lastPrinted>
  <dcterms:created xsi:type="dcterms:W3CDTF">2021-05-18T12:28:00Z</dcterms:created>
  <dcterms:modified xsi:type="dcterms:W3CDTF">2021-05-18T12:34:00Z</dcterms:modified>
  <dc:language>pt-BR</dc:language>
</cp:coreProperties>
</file>