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625F3AEA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A34D87">
        <w:rPr>
          <w:rFonts w:ascii="Arial" w:hAnsi="Arial" w:cs="Arial"/>
          <w:sz w:val="24"/>
        </w:rPr>
        <w:t>3</w:t>
      </w:r>
      <w:r w:rsidR="00FF53EA">
        <w:rPr>
          <w:rFonts w:ascii="Arial" w:hAnsi="Arial" w:cs="Arial"/>
          <w:sz w:val="24"/>
        </w:rPr>
        <w:t>2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</w:t>
      </w:r>
      <w:r w:rsidR="00A34D87">
        <w:rPr>
          <w:rFonts w:ascii="Arial" w:hAnsi="Arial" w:cs="Arial"/>
          <w:sz w:val="24"/>
        </w:rPr>
        <w:t xml:space="preserve">  </w:t>
      </w:r>
      <w:r w:rsidR="00054799">
        <w:rPr>
          <w:rFonts w:ascii="Arial" w:hAnsi="Arial" w:cs="Arial"/>
          <w:sz w:val="24"/>
        </w:rPr>
        <w:t xml:space="preserve">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34D87">
        <w:rPr>
          <w:rFonts w:ascii="Arial" w:hAnsi="Arial" w:cs="Arial"/>
          <w:b w:val="0"/>
          <w:sz w:val="24"/>
        </w:rPr>
        <w:t>2</w:t>
      </w:r>
      <w:r w:rsidR="00FF53EA">
        <w:rPr>
          <w:rFonts w:ascii="Arial" w:hAnsi="Arial" w:cs="Arial"/>
          <w:b w:val="0"/>
          <w:sz w:val="24"/>
        </w:rPr>
        <w:t>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9F07770" w14:textId="77777777" w:rsidR="006F43F7" w:rsidRPr="00054799" w:rsidRDefault="006F43F7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</w:p>
    <w:p w14:paraId="216CFE84" w14:textId="79A658ED" w:rsidR="00132C72" w:rsidRPr="00132C72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915329">
        <w:rPr>
          <w:rFonts w:ascii="Arial" w:hAnsi="Arial" w:cs="Arial"/>
          <w:sz w:val="24"/>
          <w:szCs w:val="24"/>
        </w:rPr>
        <w:t>a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</w:t>
      </w:r>
      <w:r w:rsidR="00915329">
        <w:rPr>
          <w:rFonts w:ascii="Arial" w:hAnsi="Arial" w:cs="Arial"/>
          <w:b/>
          <w:sz w:val="24"/>
          <w:szCs w:val="24"/>
        </w:rPr>
        <w:t>LI</w:t>
      </w:r>
      <w:r w:rsidR="0062397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>APLAUSO</w:t>
      </w:r>
      <w:r w:rsidR="006F6E47">
        <w:rPr>
          <w:rFonts w:ascii="Arial" w:hAnsi="Arial" w:cs="Arial"/>
          <w:b/>
          <w:sz w:val="24"/>
          <w:szCs w:val="24"/>
        </w:rPr>
        <w:t xml:space="preserve"> a</w:t>
      </w:r>
      <w:r w:rsidRPr="00054799">
        <w:rPr>
          <w:rFonts w:ascii="Arial" w:hAnsi="Arial" w:cs="Arial"/>
          <w:b/>
          <w:sz w:val="24"/>
          <w:szCs w:val="24"/>
        </w:rPr>
        <w:t xml:space="preserve"> </w:t>
      </w:r>
      <w:r w:rsidR="00132C72">
        <w:rPr>
          <w:rFonts w:ascii="Arial" w:hAnsi="Arial" w:cs="Arial"/>
          <w:b/>
          <w:sz w:val="24"/>
          <w:szCs w:val="24"/>
          <w:shd w:val="clear" w:color="auto" w:fill="FFFFFF"/>
        </w:rPr>
        <w:t xml:space="preserve">Escola </w:t>
      </w:r>
      <w:r w:rsidR="00A34D87">
        <w:rPr>
          <w:rFonts w:ascii="Arial" w:hAnsi="Arial" w:cs="Arial"/>
          <w:b/>
          <w:sz w:val="24"/>
          <w:szCs w:val="24"/>
          <w:shd w:val="clear" w:color="auto" w:fill="FFFFFF"/>
        </w:rPr>
        <w:t>Estadual João Henrique Dantas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132C72" w:rsidRPr="00132C72">
        <w:rPr>
          <w:rFonts w:ascii="Arial" w:hAnsi="Arial" w:cs="Arial"/>
          <w:sz w:val="24"/>
          <w:szCs w:val="24"/>
        </w:rPr>
        <w:t>em homenagem aos festejos juninos do município de Carnaúba dos Dantas R/N.</w:t>
      </w:r>
    </w:p>
    <w:p w14:paraId="28837FE3" w14:textId="38AC8FE6" w:rsidR="00A40ED5" w:rsidRDefault="00A40ED5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E51207E" w14:textId="065B1C92" w:rsidR="00132C72" w:rsidRPr="00132C72" w:rsidRDefault="00132C72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Monotype Corsiva" w:hAnsi="Monotype Corsiva" w:cs="Segoe UI"/>
          <w:szCs w:val="28"/>
          <w:shd w:val="clear" w:color="auto" w:fill="FFFFFF"/>
        </w:rPr>
        <w:t xml:space="preserve">                       </w:t>
      </w:r>
      <w:r w:rsidRPr="00132C72">
        <w:rPr>
          <w:rFonts w:ascii="Arial" w:hAnsi="Arial" w:cs="Arial"/>
          <w:sz w:val="24"/>
          <w:szCs w:val="24"/>
        </w:rPr>
        <w:t>Uma homenagem mais do que merecida, além de resgatar, valorizar e enfocar os ritmos folclóricos. Uma forma de reconhecimento por todo o trabalho de valorização da cultura regional, exercida pelas quadrilhas do município de Carnaúba dos Dantas, preservando nossas raízes e fortalecendo o legado de bem patrimonial, histórico e imaterial de grande importância para a cultura Carnaubense.</w:t>
      </w:r>
    </w:p>
    <w:p w14:paraId="095881FB" w14:textId="77777777" w:rsidR="00132C72" w:rsidRPr="00132C72" w:rsidRDefault="00132C72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237F2592" w14:textId="77777777" w:rsidR="00132C72" w:rsidRPr="00132C72" w:rsidRDefault="00132C72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132C72">
        <w:rPr>
          <w:rFonts w:ascii="Arial" w:hAnsi="Arial" w:cs="Arial"/>
          <w:sz w:val="24"/>
          <w:szCs w:val="24"/>
        </w:rPr>
        <w:tab/>
        <w:t xml:space="preserve">As quadrilhas juninas são conhecidas por sua tradição, Arte e cultura popular, reúnem várias gerações de quadrilheiros e isso demonstra a longevidade do movimento. “Literalmente esse movimento abraça todos, sem distinção”. </w:t>
      </w:r>
    </w:p>
    <w:p w14:paraId="4F194418" w14:textId="77777777" w:rsidR="00132C72" w:rsidRPr="00132C72" w:rsidRDefault="00132C72" w:rsidP="00FF53EA">
      <w:pPr>
        <w:pStyle w:val="Corpodetexto"/>
        <w:tabs>
          <w:tab w:val="left" w:pos="1260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68ECBD" w14:textId="3D7AE2D1" w:rsidR="00132C72" w:rsidRPr="00132C72" w:rsidRDefault="00A40ED5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  <w:t xml:space="preserve">Por meio desta Moção de Louvor, </w:t>
      </w:r>
      <w:r w:rsidR="00132C72" w:rsidRPr="00132C72">
        <w:rPr>
          <w:rFonts w:ascii="Arial" w:hAnsi="Arial" w:cs="Arial"/>
          <w:sz w:val="24"/>
          <w:szCs w:val="24"/>
        </w:rPr>
        <w:t xml:space="preserve">a Vereadora </w:t>
      </w:r>
      <w:r w:rsidR="00132C72" w:rsidRPr="00132C72">
        <w:rPr>
          <w:rFonts w:ascii="Arial" w:hAnsi="Arial" w:cs="Arial"/>
          <w:b/>
          <w:sz w:val="24"/>
          <w:szCs w:val="24"/>
        </w:rPr>
        <w:t>MARLI DE MEDEIROS DANTAS</w:t>
      </w:r>
      <w:r w:rsidR="00132C72" w:rsidRPr="00132C72">
        <w:rPr>
          <w:rFonts w:ascii="Arial" w:hAnsi="Arial" w:cs="Arial"/>
          <w:sz w:val="24"/>
          <w:szCs w:val="24"/>
        </w:rPr>
        <w:t>, deixa seu agradecimento, seu respeito e sua consideração, em reconhecimento ao empenho, capacidade, responsabilidade e eficiênc</w:t>
      </w:r>
      <w:r w:rsidR="00A34D87">
        <w:rPr>
          <w:rFonts w:ascii="Arial" w:hAnsi="Arial" w:cs="Arial"/>
          <w:sz w:val="24"/>
          <w:szCs w:val="24"/>
        </w:rPr>
        <w:t>ia a todos os representantes da quadrilha junina</w:t>
      </w:r>
      <w:r w:rsidR="00132C72" w:rsidRPr="00132C72">
        <w:rPr>
          <w:rFonts w:ascii="Arial" w:hAnsi="Arial" w:cs="Arial"/>
          <w:sz w:val="24"/>
          <w:szCs w:val="24"/>
        </w:rPr>
        <w:t xml:space="preserve"> </w:t>
      </w:r>
      <w:r w:rsidR="00A34D87">
        <w:rPr>
          <w:rFonts w:ascii="Arial" w:hAnsi="Arial" w:cs="Arial"/>
          <w:sz w:val="24"/>
          <w:szCs w:val="24"/>
        </w:rPr>
        <w:t xml:space="preserve">da Escola </w:t>
      </w:r>
      <w:r w:rsidR="00A34D87" w:rsidRPr="00A34D87">
        <w:rPr>
          <w:rFonts w:ascii="Arial" w:hAnsi="Arial" w:cs="Arial"/>
          <w:b/>
          <w:sz w:val="24"/>
          <w:szCs w:val="24"/>
        </w:rPr>
        <w:t>J .H. D</w:t>
      </w:r>
      <w:r w:rsidR="00A34D87">
        <w:rPr>
          <w:rFonts w:ascii="Arial" w:hAnsi="Arial" w:cs="Arial"/>
          <w:sz w:val="24"/>
          <w:szCs w:val="24"/>
        </w:rPr>
        <w:t xml:space="preserve">, </w:t>
      </w:r>
      <w:r w:rsidR="00132C72" w:rsidRPr="00132C72">
        <w:rPr>
          <w:rFonts w:ascii="Arial" w:hAnsi="Arial" w:cs="Arial"/>
          <w:sz w:val="24"/>
          <w:szCs w:val="24"/>
        </w:rPr>
        <w:t xml:space="preserve">que de forma direta ou indiretamente ajudam a preservar as tradições, a arte popular a cultura local e consequentemente ajudam a evoluir dia após dia, com suas </w:t>
      </w:r>
      <w:r w:rsidR="00132C72" w:rsidRPr="00132C72">
        <w:rPr>
          <w:rFonts w:ascii="Arial" w:hAnsi="Arial" w:cs="Arial"/>
          <w:sz w:val="24"/>
          <w:szCs w:val="24"/>
        </w:rPr>
        <w:lastRenderedPageBreak/>
        <w:t>experiências de vida e por fazer com que as pessoas acreditem que são capazes de transformar os melhores e maiores sonhos em realidade.</w:t>
      </w:r>
    </w:p>
    <w:p w14:paraId="2D1F15D6" w14:textId="2E115AE4" w:rsidR="00132C72" w:rsidRDefault="00132C72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0097A36C" w14:textId="7B82455B" w:rsidR="00132C72" w:rsidRPr="002F713F" w:rsidRDefault="00FF53EA" w:rsidP="00FF53EA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132C72" w:rsidRPr="002F713F">
        <w:rPr>
          <w:rFonts w:ascii="Arial" w:hAnsi="Arial" w:cs="Arial"/>
          <w:bCs w:val="0"/>
          <w:sz w:val="24"/>
          <w:szCs w:val="24"/>
        </w:rPr>
        <w:t xml:space="preserve">Por meio desta Moção de Louvor, fica registrada a consideração, o respeito e </w:t>
      </w:r>
      <w:r w:rsidR="00A34D87">
        <w:rPr>
          <w:rFonts w:ascii="Arial" w:hAnsi="Arial" w:cs="Arial"/>
          <w:bCs w:val="0"/>
          <w:sz w:val="24"/>
          <w:szCs w:val="24"/>
        </w:rPr>
        <w:t>agradecimento</w:t>
      </w:r>
      <w:r w:rsidR="00132C72" w:rsidRPr="002F713F">
        <w:rPr>
          <w:rFonts w:ascii="Arial" w:hAnsi="Arial" w:cs="Arial"/>
          <w:bCs w:val="0"/>
          <w:sz w:val="24"/>
          <w:szCs w:val="24"/>
        </w:rPr>
        <w:t>, além do reconhecimento de que tais ações seguramente impactaram positivamente a vida de cada profissional envolvido por trás dos festejos juninos.</w:t>
      </w:r>
    </w:p>
    <w:p w14:paraId="00C504A7" w14:textId="77777777" w:rsidR="00132C72" w:rsidRPr="002F713F" w:rsidRDefault="00132C72" w:rsidP="00FF53EA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ab/>
      </w:r>
    </w:p>
    <w:p w14:paraId="33F776FD" w14:textId="63C79A96" w:rsidR="00D267FC" w:rsidRPr="002F713F" w:rsidRDefault="00132C72" w:rsidP="00FF53EA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 xml:space="preserve">                          </w:t>
      </w:r>
      <w:r w:rsidR="00A34D87">
        <w:rPr>
          <w:rFonts w:ascii="Arial" w:hAnsi="Arial" w:cs="Arial"/>
          <w:bCs w:val="0"/>
          <w:sz w:val="24"/>
          <w:szCs w:val="24"/>
        </w:rPr>
        <w:t>Por isso que a quadrilha junina Da Escola Estadual João Henrique Dantas é merecedora</w:t>
      </w:r>
      <w:r w:rsidRPr="002F713F">
        <w:rPr>
          <w:rFonts w:ascii="Arial" w:hAnsi="Arial" w:cs="Arial"/>
          <w:bCs w:val="0"/>
          <w:sz w:val="24"/>
          <w:szCs w:val="24"/>
        </w:rPr>
        <w:t xml:space="preserve"> do reconhecimento do Poder Legislativo Carnaubense.</w:t>
      </w:r>
    </w:p>
    <w:p w14:paraId="5C3C0B78" w14:textId="6F6EA848" w:rsidR="006209EA" w:rsidRPr="00054799" w:rsidRDefault="00D267FC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90F435" w14:textId="6B0FC9AC" w:rsidR="00327A69" w:rsidRPr="00054799" w:rsidRDefault="00327A69" w:rsidP="006F43F7">
      <w:pPr>
        <w:spacing w:line="360" w:lineRule="auto"/>
        <w:jc w:val="both"/>
        <w:rPr>
          <w:rFonts w:ascii="Arial" w:hAnsi="Arial" w:cs="Arial"/>
        </w:rPr>
      </w:pPr>
      <w:r w:rsidRPr="00054799">
        <w:rPr>
          <w:rFonts w:ascii="Arial" w:hAnsi="Arial" w:cs="Arial"/>
        </w:rPr>
        <w:tab/>
      </w:r>
      <w:r w:rsidR="002F713F">
        <w:rPr>
          <w:rFonts w:ascii="Arial" w:hAnsi="Arial" w:cs="Arial"/>
        </w:rPr>
        <w:t xml:space="preserve">              </w:t>
      </w:r>
      <w:r w:rsidRPr="00054799">
        <w:rPr>
          <w:rFonts w:ascii="Arial" w:hAnsi="Arial" w:cs="Arial"/>
        </w:rPr>
        <w:t>Sala das Sessões “</w:t>
      </w:r>
      <w:r w:rsidRPr="00054799">
        <w:rPr>
          <w:rFonts w:ascii="Arial" w:hAnsi="Arial" w:cs="Arial"/>
          <w:b/>
        </w:rPr>
        <w:t>Vereador Wilson Luiz de Souza</w:t>
      </w:r>
      <w:r w:rsidRPr="00054799">
        <w:rPr>
          <w:rFonts w:ascii="Arial" w:hAnsi="Arial" w:cs="Arial"/>
        </w:rPr>
        <w:t xml:space="preserve">”, da Câmara Municipal de Carnaúba dos Dantas/RN, em </w:t>
      </w:r>
      <w:r w:rsidR="00A34D87">
        <w:rPr>
          <w:rFonts w:ascii="Arial" w:hAnsi="Arial" w:cs="Arial"/>
        </w:rPr>
        <w:t>2</w:t>
      </w:r>
      <w:r w:rsidR="00FF53EA">
        <w:rPr>
          <w:rFonts w:ascii="Arial" w:hAnsi="Arial" w:cs="Arial"/>
        </w:rPr>
        <w:t>6</w:t>
      </w:r>
      <w:r w:rsidR="00D267FC">
        <w:rPr>
          <w:rFonts w:ascii="Arial" w:hAnsi="Arial" w:cs="Arial"/>
        </w:rPr>
        <w:t xml:space="preserve"> de </w:t>
      </w:r>
      <w:proofErr w:type="gramStart"/>
      <w:r w:rsidR="00AC4329">
        <w:rPr>
          <w:rFonts w:ascii="Arial" w:hAnsi="Arial" w:cs="Arial"/>
        </w:rPr>
        <w:t>Junho</w:t>
      </w:r>
      <w:proofErr w:type="gramEnd"/>
      <w:r w:rsidR="00B3064A" w:rsidRPr="00054799">
        <w:rPr>
          <w:rFonts w:ascii="Arial" w:hAnsi="Arial" w:cs="Arial"/>
        </w:rPr>
        <w:t xml:space="preserve"> de 202</w:t>
      </w:r>
      <w:r w:rsidR="0056126A">
        <w:rPr>
          <w:rFonts w:ascii="Arial" w:hAnsi="Arial" w:cs="Arial"/>
        </w:rPr>
        <w:t>3</w:t>
      </w:r>
      <w:r w:rsidRPr="00054799">
        <w:rPr>
          <w:rFonts w:ascii="Arial" w:hAnsi="Arial" w:cs="Arial"/>
        </w:rPr>
        <w:t>.</w:t>
      </w:r>
    </w:p>
    <w:p w14:paraId="01F5412A" w14:textId="77777777" w:rsidR="00240E89" w:rsidRPr="00054799" w:rsidRDefault="00240E89" w:rsidP="00327A69">
      <w:pPr>
        <w:spacing w:line="360" w:lineRule="auto"/>
        <w:rPr>
          <w:rFonts w:ascii="Arial" w:hAnsi="Arial" w:cs="Arial"/>
        </w:rPr>
      </w:pPr>
    </w:p>
    <w:p w14:paraId="5A123F7D" w14:textId="77777777" w:rsidR="00D267FC" w:rsidRDefault="00D267FC" w:rsidP="00AC4329">
      <w:pPr>
        <w:ind w:left="-180" w:right="-180"/>
        <w:outlineLvl w:val="0"/>
        <w:rPr>
          <w:rFonts w:ascii="Arial" w:hAnsi="Arial" w:cs="Arial"/>
        </w:rPr>
      </w:pPr>
    </w:p>
    <w:p w14:paraId="57F6FBBF" w14:textId="77777777" w:rsidR="00D267FC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p w14:paraId="52501CF6" w14:textId="77777777" w:rsidR="00D267FC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p w14:paraId="459ACCAD" w14:textId="77777777" w:rsidR="00D267FC" w:rsidRPr="00054799" w:rsidRDefault="00D267FC" w:rsidP="00D267FC">
      <w:pPr>
        <w:spacing w:line="360" w:lineRule="auto"/>
        <w:rPr>
          <w:rFonts w:ascii="Arial" w:hAnsi="Arial" w:cs="Arial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13ACD31" w:rsidR="00D267FC" w:rsidRPr="00054799" w:rsidRDefault="002F713F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0F7F" w14:textId="77777777" w:rsidR="00000D25" w:rsidRDefault="00000D25">
      <w:r>
        <w:separator/>
      </w:r>
    </w:p>
  </w:endnote>
  <w:endnote w:type="continuationSeparator" w:id="0">
    <w:p w14:paraId="558C25A3" w14:textId="77777777" w:rsidR="00000D25" w:rsidRDefault="0000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0CDA" w14:textId="77777777" w:rsidR="00000D25" w:rsidRDefault="00000D25">
      <w:r>
        <w:separator/>
      </w:r>
    </w:p>
  </w:footnote>
  <w:footnote w:type="continuationSeparator" w:id="0">
    <w:p w14:paraId="382C4138" w14:textId="77777777" w:rsidR="00000D25" w:rsidRDefault="0000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9F84-6981-460A-B1C9-3814EF5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2023-06-05T13:32:00Z</cp:lastPrinted>
  <dcterms:created xsi:type="dcterms:W3CDTF">2023-06-28T13:14:00Z</dcterms:created>
  <dcterms:modified xsi:type="dcterms:W3CDTF">2023-06-28T14:46:00Z</dcterms:modified>
</cp:coreProperties>
</file>