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18D8A902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A55862">
        <w:rPr>
          <w:rFonts w:ascii="Arial" w:hAnsi="Arial" w:cs="Arial"/>
          <w:b/>
          <w:bCs w:val="0"/>
          <w:sz w:val="24"/>
          <w:szCs w:val="24"/>
          <w:lang w:val="pt-BR"/>
        </w:rPr>
        <w:t>2</w:t>
      </w:r>
      <w:r w:rsidR="0080116A">
        <w:rPr>
          <w:rFonts w:ascii="Arial" w:hAnsi="Arial" w:cs="Arial"/>
          <w:b/>
          <w:bCs w:val="0"/>
          <w:sz w:val="24"/>
          <w:szCs w:val="24"/>
          <w:lang w:val="pt-BR"/>
        </w:rPr>
        <w:t>8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B2EAA">
        <w:rPr>
          <w:rFonts w:ascii="Arial" w:hAnsi="Arial" w:cs="Arial"/>
          <w:b/>
          <w:bCs w:val="0"/>
          <w:sz w:val="24"/>
          <w:szCs w:val="24"/>
          <w:lang w:val="pt-BR"/>
        </w:rPr>
        <w:t>março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4A642A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4"/>
          <w:szCs w:val="24"/>
        </w:rPr>
      </w:pPr>
    </w:p>
    <w:p w14:paraId="250A8DEF" w14:textId="696BE506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="00156C67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edil que abaixo subscreve vêm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 Medeiros Dantas</w:t>
      </w:r>
      <w:r w:rsidR="00B70648">
        <w:rPr>
          <w:rFonts w:ascii="Arial" w:hAnsi="Arial" w:cs="Arial"/>
          <w:sz w:val="24"/>
          <w:szCs w:val="24"/>
          <w:lang w:val="pt-BR"/>
        </w:rPr>
        <w:t xml:space="preserve"> </w:t>
      </w:r>
      <w:r w:rsidR="00B9434D">
        <w:rPr>
          <w:rFonts w:ascii="Arial" w:hAnsi="Arial" w:cs="Arial"/>
          <w:sz w:val="24"/>
          <w:szCs w:val="24"/>
          <w:lang w:val="pt-BR"/>
        </w:rPr>
        <w:t xml:space="preserve">– Prefeito Municipal, e à </w:t>
      </w:r>
      <w:proofErr w:type="spellStart"/>
      <w:r w:rsidR="00B9434D">
        <w:rPr>
          <w:rFonts w:ascii="Arial" w:hAnsi="Arial" w:cs="Arial"/>
          <w:sz w:val="24"/>
          <w:szCs w:val="24"/>
          <w:lang w:val="pt-BR"/>
        </w:rPr>
        <w:t>Ilm</w:t>
      </w:r>
      <w:proofErr w:type="spellEnd"/>
      <w:r w:rsidR="00B9434D">
        <w:rPr>
          <w:rFonts w:ascii="Arial" w:hAnsi="Arial" w:cs="Arial"/>
          <w:sz w:val="24"/>
          <w:szCs w:val="24"/>
          <w:lang w:val="pt-BR"/>
        </w:rPr>
        <w:t>ª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Sr</w:t>
      </w:r>
      <w:r w:rsidR="00B9434D">
        <w:rPr>
          <w:rFonts w:ascii="Arial" w:hAnsi="Arial" w:cs="Arial"/>
          <w:sz w:val="24"/>
          <w:szCs w:val="24"/>
          <w:lang w:val="pt-BR"/>
        </w:rPr>
        <w:t>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. </w:t>
      </w:r>
      <w:r w:rsidR="00B9434D" w:rsidRPr="00B9434D">
        <w:rPr>
          <w:rFonts w:ascii="Arial" w:hAnsi="Arial" w:cs="Arial"/>
          <w:b/>
          <w:sz w:val="24"/>
          <w:szCs w:val="24"/>
          <w:lang w:val="pt-BR"/>
        </w:rPr>
        <w:t>Thalia de Cássia Dantas de Araújo</w:t>
      </w:r>
      <w:r w:rsidR="00B9434D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B70648">
        <w:rPr>
          <w:rFonts w:ascii="Arial" w:hAnsi="Arial" w:cs="Arial"/>
          <w:sz w:val="24"/>
          <w:szCs w:val="24"/>
          <w:lang w:val="pt-BR"/>
        </w:rPr>
        <w:t xml:space="preserve">– </w:t>
      </w:r>
      <w:r w:rsidR="00B9434D" w:rsidRPr="00B9434D">
        <w:rPr>
          <w:rFonts w:ascii="Arial" w:hAnsi="Arial" w:cs="Arial"/>
          <w:sz w:val="24"/>
          <w:szCs w:val="24"/>
          <w:lang w:val="pt-BR"/>
        </w:rPr>
        <w:t>Secretária Municipal de Obras, Serviços Urbanos e Transportes Públicos</w:t>
      </w:r>
      <w:r w:rsidR="00C70BEF" w:rsidRPr="00C70BEF">
        <w:rPr>
          <w:rFonts w:ascii="Arial" w:hAnsi="Arial" w:cs="Arial"/>
          <w:sz w:val="24"/>
          <w:szCs w:val="24"/>
          <w:lang w:val="pt-BR"/>
        </w:rPr>
        <w:t>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8D7E7DD" w14:textId="77777777" w:rsidR="00A55862" w:rsidRDefault="00A55862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6FD9A3DE" w14:textId="77777777" w:rsidR="00C70BEF" w:rsidRPr="004A642A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8"/>
          <w:szCs w:val="24"/>
          <w:lang w:val="pt-BR"/>
        </w:rPr>
      </w:pPr>
    </w:p>
    <w:p w14:paraId="0A0EC9FB" w14:textId="0FAAC053" w:rsidR="00B9434D" w:rsidRDefault="0074052A" w:rsidP="00A55862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80116A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F175B9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F175B9" w:rsidRPr="00F175B9">
        <w:rPr>
          <w:rFonts w:ascii="Arial" w:hAnsi="Arial" w:cs="Arial"/>
          <w:b/>
          <w:bCs w:val="0"/>
          <w:sz w:val="24"/>
          <w:szCs w:val="24"/>
          <w:lang w:val="pt-BR"/>
        </w:rPr>
        <w:t xml:space="preserve">Indico que seja realizada, com urgência, a manutenção da rede de esgoto na Rua Cônego Deoclides de B. Diniz, Bairro São José, tendo em vista que o esgoto </w:t>
      </w:r>
      <w:proofErr w:type="gramStart"/>
      <w:r w:rsidR="00F175B9" w:rsidRPr="00F175B9">
        <w:rPr>
          <w:rFonts w:ascii="Arial" w:hAnsi="Arial" w:cs="Arial"/>
          <w:b/>
          <w:bCs w:val="0"/>
          <w:sz w:val="24"/>
          <w:szCs w:val="24"/>
          <w:lang w:val="pt-BR"/>
        </w:rPr>
        <w:t>encontra-se</w:t>
      </w:r>
      <w:proofErr w:type="gramEnd"/>
      <w:r w:rsidR="00F175B9" w:rsidRPr="00F175B9">
        <w:rPr>
          <w:rFonts w:ascii="Arial" w:hAnsi="Arial" w:cs="Arial"/>
          <w:b/>
          <w:bCs w:val="0"/>
          <w:sz w:val="24"/>
          <w:szCs w:val="24"/>
          <w:lang w:val="pt-BR"/>
        </w:rPr>
        <w:t xml:space="preserve"> a céu aberto, causando transtornos à população.</w:t>
      </w:r>
    </w:p>
    <w:p w14:paraId="7478E685" w14:textId="77777777" w:rsidR="00A55862" w:rsidRDefault="00A55862" w:rsidP="00A55862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Cs w:val="24"/>
          <w:u w:val="single"/>
          <w:lang w:val="pt-BR"/>
        </w:rPr>
      </w:pPr>
    </w:p>
    <w:p w14:paraId="08ADA0E1" w14:textId="25F14AF8" w:rsidR="00F62DAB" w:rsidRDefault="00F62DAB" w:rsidP="00B9434D">
      <w:pPr>
        <w:pStyle w:val="Recuodecorpodetexto"/>
        <w:spacing w:line="360" w:lineRule="auto"/>
        <w:ind w:right="49" w:firstLine="0"/>
        <w:jc w:val="center"/>
        <w:rPr>
          <w:rFonts w:ascii="Arial" w:hAnsi="Arial" w:cs="Arial"/>
          <w:b/>
          <w:bCs w:val="0"/>
          <w:szCs w:val="24"/>
          <w:u w:val="single"/>
          <w:lang w:val="pt-BR"/>
        </w:rPr>
      </w:pPr>
      <w:r w:rsidRPr="00CF6BA9">
        <w:rPr>
          <w:rFonts w:ascii="Arial" w:hAnsi="Arial" w:cs="Arial"/>
          <w:b/>
          <w:bCs w:val="0"/>
          <w:szCs w:val="24"/>
          <w:u w:val="single"/>
        </w:rPr>
        <w:t>J U S T I F I C A T I V A</w:t>
      </w:r>
    </w:p>
    <w:p w14:paraId="2B3597A5" w14:textId="77777777" w:rsidR="00F175B9" w:rsidRPr="00F175B9" w:rsidRDefault="00F175B9" w:rsidP="00F175B9">
      <w:pPr>
        <w:pStyle w:val="Recuodecorpodetexto"/>
        <w:spacing w:line="360" w:lineRule="auto"/>
        <w:ind w:right="49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F175B9">
        <w:rPr>
          <w:rFonts w:ascii="Arial" w:hAnsi="Arial" w:cs="Arial"/>
          <w:sz w:val="24"/>
          <w:szCs w:val="24"/>
          <w:lang w:val="pt-BR"/>
        </w:rPr>
        <w:t>Os moradores da Rua Cônego Deoclides de B. Diniz, no Bairro São José, enfrentam sérios problemas devido à precariedade da rede de esgoto, que se encontra exposta e sem a devida manutenção. Essa situação tem gerado maus odores, proliferação de insetos e risco de contaminação, afetando diretamente a saúde pública e a qualidade de vida da comunidade.</w:t>
      </w:r>
    </w:p>
    <w:p w14:paraId="42074E43" w14:textId="77777777" w:rsidR="00F175B9" w:rsidRPr="00F175B9" w:rsidRDefault="00F175B9" w:rsidP="00F175B9">
      <w:pPr>
        <w:pStyle w:val="Recuodecorpodetexto"/>
        <w:spacing w:line="360" w:lineRule="auto"/>
        <w:ind w:right="49"/>
        <w:rPr>
          <w:rFonts w:ascii="Arial" w:hAnsi="Arial" w:cs="Arial"/>
          <w:sz w:val="24"/>
          <w:szCs w:val="24"/>
          <w:lang w:val="pt-BR"/>
        </w:rPr>
      </w:pPr>
    </w:p>
    <w:p w14:paraId="2D523875" w14:textId="77777777" w:rsidR="00F175B9" w:rsidRPr="00F175B9" w:rsidRDefault="00F175B9" w:rsidP="00F175B9">
      <w:pPr>
        <w:pStyle w:val="Recuodecorpodetexto"/>
        <w:spacing w:line="360" w:lineRule="auto"/>
        <w:ind w:right="49"/>
        <w:rPr>
          <w:rFonts w:ascii="Arial" w:hAnsi="Arial" w:cs="Arial"/>
          <w:sz w:val="24"/>
          <w:szCs w:val="24"/>
          <w:lang w:val="pt-BR"/>
        </w:rPr>
      </w:pPr>
      <w:r w:rsidRPr="00F175B9">
        <w:rPr>
          <w:rFonts w:ascii="Arial" w:hAnsi="Arial" w:cs="Arial"/>
          <w:sz w:val="24"/>
          <w:szCs w:val="24"/>
          <w:lang w:val="pt-BR"/>
        </w:rPr>
        <w:t>Além do desconforto, o esgoto a céu aberto pode provocar doenças, como dengue, leptospirose e infecções gastrointestinais, tornando urgente a adoção de medidas para solucionar essa questão.</w:t>
      </w:r>
    </w:p>
    <w:p w14:paraId="464CAB5B" w14:textId="77777777" w:rsidR="00F175B9" w:rsidRPr="00F175B9" w:rsidRDefault="00F175B9" w:rsidP="00F175B9">
      <w:pPr>
        <w:pStyle w:val="Recuodecorpodetexto"/>
        <w:spacing w:line="360" w:lineRule="auto"/>
        <w:ind w:right="49"/>
        <w:rPr>
          <w:rFonts w:ascii="Arial" w:hAnsi="Arial" w:cs="Arial"/>
          <w:sz w:val="24"/>
          <w:szCs w:val="24"/>
          <w:lang w:val="pt-BR"/>
        </w:rPr>
      </w:pPr>
    </w:p>
    <w:p w14:paraId="0656AD82" w14:textId="77777777" w:rsidR="00F175B9" w:rsidRPr="00F175B9" w:rsidRDefault="00F175B9" w:rsidP="00F175B9">
      <w:pPr>
        <w:pStyle w:val="Recuodecorpodetexto"/>
        <w:spacing w:line="360" w:lineRule="auto"/>
        <w:ind w:right="49"/>
        <w:rPr>
          <w:rFonts w:ascii="Arial" w:hAnsi="Arial" w:cs="Arial"/>
          <w:sz w:val="24"/>
          <w:szCs w:val="24"/>
          <w:lang w:val="pt-BR"/>
        </w:rPr>
      </w:pPr>
      <w:r w:rsidRPr="00F175B9">
        <w:rPr>
          <w:rFonts w:ascii="Arial" w:hAnsi="Arial" w:cs="Arial"/>
          <w:sz w:val="24"/>
          <w:szCs w:val="24"/>
          <w:lang w:val="pt-BR"/>
        </w:rPr>
        <w:t>Dessa forma, solicitamos ao Poder Executivo que tome as providências cabíveis para a manutenção e regularização da rede de esgoto, garantindo um ambiente mais seguro e saudável para os moradores da localidade.</w:t>
      </w:r>
    </w:p>
    <w:p w14:paraId="464B19D6" w14:textId="77777777" w:rsidR="00F175B9" w:rsidRPr="00F175B9" w:rsidRDefault="00F175B9" w:rsidP="00F175B9">
      <w:pPr>
        <w:pStyle w:val="Recuodecorpodetexto"/>
        <w:spacing w:line="360" w:lineRule="auto"/>
        <w:ind w:right="49"/>
        <w:rPr>
          <w:rFonts w:ascii="Arial" w:hAnsi="Arial" w:cs="Arial"/>
          <w:sz w:val="24"/>
          <w:szCs w:val="24"/>
          <w:lang w:val="pt-BR"/>
        </w:rPr>
      </w:pPr>
    </w:p>
    <w:p w14:paraId="7546AD35" w14:textId="4A2AF6C4" w:rsidR="0080116A" w:rsidRPr="000E307F" w:rsidRDefault="00F175B9" w:rsidP="00F175B9">
      <w:pPr>
        <w:pStyle w:val="Recuodecorpodetexto"/>
        <w:spacing w:line="360" w:lineRule="auto"/>
        <w:ind w:right="49"/>
        <w:rPr>
          <w:rFonts w:ascii="Arial" w:hAnsi="Arial" w:cs="Arial"/>
          <w:sz w:val="24"/>
          <w:szCs w:val="24"/>
          <w:lang w:val="pt-BR"/>
        </w:rPr>
      </w:pPr>
      <w:r w:rsidRPr="00F175B9">
        <w:rPr>
          <w:rFonts w:ascii="Arial" w:hAnsi="Arial" w:cs="Arial"/>
          <w:sz w:val="24"/>
          <w:szCs w:val="24"/>
          <w:lang w:val="pt-BR"/>
        </w:rPr>
        <w:t>Certo de contar com a sensibilidade do Senhor Prefeito e da Senhora Secretária Municipal de Obras para a concretização desta iniciativa, antecipamos nossos agradecimentos.</w:t>
      </w:r>
    </w:p>
    <w:p w14:paraId="336FC54A" w14:textId="77777777" w:rsidR="0080116A" w:rsidRPr="000E307F" w:rsidRDefault="0080116A" w:rsidP="0080116A">
      <w:pPr>
        <w:pStyle w:val="Recuodecorpodetexto"/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pt-BR"/>
        </w:rPr>
      </w:pPr>
    </w:p>
    <w:p w14:paraId="74675C53" w14:textId="3B5E7FA4" w:rsidR="00B9434D" w:rsidRPr="000E307F" w:rsidRDefault="0080116A" w:rsidP="0080116A">
      <w:pPr>
        <w:pStyle w:val="Recuodecorpodetexto"/>
        <w:spacing w:line="360" w:lineRule="auto"/>
        <w:ind w:right="49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0E307F">
        <w:rPr>
          <w:rFonts w:ascii="Arial" w:hAnsi="Arial" w:cs="Arial"/>
          <w:sz w:val="24"/>
          <w:szCs w:val="24"/>
          <w:lang w:val="pt-BR"/>
        </w:rPr>
        <w:t>Sala das Sessões “Vereador Wilson Luiz de Souza”, da Câmara Municipal de Carnaúba dos Dantas-RN, 28 de março de 2025.</w:t>
      </w:r>
    </w:p>
    <w:p w14:paraId="61D3581A" w14:textId="44530169" w:rsidR="00342DE0" w:rsidRPr="00162B56" w:rsidRDefault="0080116A" w:rsidP="00E4432B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 </w:t>
      </w:r>
    </w:p>
    <w:p w14:paraId="03E7CB5E" w14:textId="3C4DDA8F" w:rsidR="00480D0A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14:paraId="11C663EA" w14:textId="77777777" w:rsidR="00B9434D" w:rsidRPr="00162B56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4DCB3FCA" w14:textId="73B513C0" w:rsidR="00BB2EAA" w:rsidRDefault="00B70648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JEMMIFRAN DA SILVA DANTAS</w:t>
      </w:r>
    </w:p>
    <w:p w14:paraId="61F3CE71" w14:textId="095B0E24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17C2" w14:textId="77777777" w:rsidR="003019EE" w:rsidRDefault="003019EE">
      <w:r>
        <w:separator/>
      </w:r>
    </w:p>
  </w:endnote>
  <w:endnote w:type="continuationSeparator" w:id="0">
    <w:p w14:paraId="08241E6C" w14:textId="77777777" w:rsidR="003019EE" w:rsidRDefault="0030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8344" w14:textId="77777777" w:rsidR="003019EE" w:rsidRDefault="003019EE">
      <w:r>
        <w:separator/>
      </w:r>
    </w:p>
  </w:footnote>
  <w:footnote w:type="continuationSeparator" w:id="0">
    <w:p w14:paraId="1A9BD26A" w14:textId="77777777" w:rsidR="003019EE" w:rsidRDefault="0030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C805" w14:textId="77777777" w:rsidR="00AB4008" w:rsidRDefault="0000000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8DD" w14:textId="77777777" w:rsidR="00AB4008" w:rsidRPr="00C12045" w:rsidRDefault="0000000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6974" w14:textId="77777777" w:rsidR="00AB4008" w:rsidRDefault="0000000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6718558">
    <w:abstractNumId w:val="2"/>
  </w:num>
  <w:num w:numId="2" w16cid:durableId="1656255095">
    <w:abstractNumId w:val="4"/>
  </w:num>
  <w:num w:numId="3" w16cid:durableId="91753631">
    <w:abstractNumId w:val="7"/>
  </w:num>
  <w:num w:numId="4" w16cid:durableId="1449593008">
    <w:abstractNumId w:val="9"/>
  </w:num>
  <w:num w:numId="5" w16cid:durableId="1172792458">
    <w:abstractNumId w:val="0"/>
  </w:num>
  <w:num w:numId="6" w16cid:durableId="607156315">
    <w:abstractNumId w:val="3"/>
  </w:num>
  <w:num w:numId="7" w16cid:durableId="342585384">
    <w:abstractNumId w:val="6"/>
  </w:num>
  <w:num w:numId="8" w16cid:durableId="933825607">
    <w:abstractNumId w:val="5"/>
  </w:num>
  <w:num w:numId="9" w16cid:durableId="469828867">
    <w:abstractNumId w:val="1"/>
  </w:num>
  <w:num w:numId="10" w16cid:durableId="394817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19EE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175D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474E8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92E80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3AD8"/>
    <w:rsid w:val="00CA64C0"/>
    <w:rsid w:val="00CA76B0"/>
    <w:rsid w:val="00CB4C0A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95EB8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5B9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54A27"/>
  <w15:docId w15:val="{5C1D38AD-E5E6-4E39-9EA6-6F2B9DBB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5C5D-4F1E-4A9D-B2B1-ED9C64AF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6</cp:revision>
  <cp:lastPrinted>2025-03-06T12:10:00Z</cp:lastPrinted>
  <dcterms:created xsi:type="dcterms:W3CDTF">2025-03-21T11:29:00Z</dcterms:created>
  <dcterms:modified xsi:type="dcterms:W3CDTF">2025-03-28T12:36:00Z</dcterms:modified>
</cp:coreProperties>
</file>