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3A347DD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1B3948">
        <w:rPr>
          <w:rFonts w:ascii="Arial" w:hAnsi="Arial" w:cs="Arial"/>
          <w:b/>
          <w:bCs w:val="0"/>
          <w:sz w:val="24"/>
          <w:szCs w:val="24"/>
          <w:lang w:val="pt-BR"/>
        </w:rPr>
        <w:t>61</w:t>
      </w:r>
      <w:bookmarkStart w:id="0" w:name="_GoBack"/>
      <w:bookmarkEnd w:id="0"/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ED51F0">
        <w:rPr>
          <w:rFonts w:ascii="Arial" w:hAnsi="Arial" w:cs="Arial"/>
          <w:b/>
          <w:bCs w:val="0"/>
          <w:sz w:val="24"/>
          <w:szCs w:val="24"/>
          <w:lang w:val="pt-BR"/>
        </w:rPr>
        <w:t>28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02255B2C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O </w:t>
      </w:r>
      <w:proofErr w:type="gramStart"/>
      <w:r w:rsidR="00ED51F0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que abaixo subscreve vem, mui respeitosamente, a Vossa Excelência </w:t>
      </w:r>
      <w:r w:rsidR="00ED51F0" w:rsidRPr="00ED51F0">
        <w:rPr>
          <w:rFonts w:ascii="Arial" w:hAnsi="Arial" w:cs="Arial"/>
          <w:b/>
          <w:sz w:val="24"/>
          <w:szCs w:val="24"/>
          <w:lang w:val="pt-BR"/>
        </w:rPr>
        <w:t>INDICAR</w:t>
      </w:r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="00ED51F0" w:rsidRPr="00ED51F0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Sr. </w:t>
      </w:r>
      <w:proofErr w:type="spellStart"/>
      <w:r w:rsidR="00ED51F0" w:rsidRPr="00ED51F0">
        <w:rPr>
          <w:rFonts w:ascii="Arial" w:hAnsi="Arial" w:cs="Arial"/>
          <w:b/>
          <w:sz w:val="24"/>
          <w:szCs w:val="24"/>
          <w:lang w:val="pt-BR"/>
        </w:rPr>
        <w:t>Kleyton</w:t>
      </w:r>
      <w:proofErr w:type="spellEnd"/>
      <w:r w:rsidR="00ED51F0" w:rsidRPr="00ED51F0">
        <w:rPr>
          <w:rFonts w:ascii="Arial" w:hAnsi="Arial" w:cs="Arial"/>
          <w:b/>
          <w:sz w:val="24"/>
          <w:szCs w:val="24"/>
          <w:lang w:val="pt-BR"/>
        </w:rPr>
        <w:t xml:space="preserve"> Medeiros Dantas</w:t>
      </w:r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– Prefeito Municipal, à </w:t>
      </w:r>
      <w:proofErr w:type="spellStart"/>
      <w:r w:rsidR="00ED51F0" w:rsidRPr="00ED51F0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Sra. </w:t>
      </w:r>
      <w:proofErr w:type="spellStart"/>
      <w:r w:rsidR="00ED51F0" w:rsidRPr="00ED51F0">
        <w:rPr>
          <w:rFonts w:ascii="Arial" w:hAnsi="Arial" w:cs="Arial"/>
          <w:b/>
          <w:sz w:val="24"/>
          <w:szCs w:val="24"/>
          <w:lang w:val="pt-BR"/>
        </w:rPr>
        <w:t>Thalia</w:t>
      </w:r>
      <w:proofErr w:type="spellEnd"/>
      <w:r w:rsidR="00ED51F0" w:rsidRPr="00ED51F0">
        <w:rPr>
          <w:rFonts w:ascii="Arial" w:hAnsi="Arial" w:cs="Arial"/>
          <w:b/>
          <w:sz w:val="24"/>
          <w:szCs w:val="24"/>
          <w:lang w:val="pt-BR"/>
        </w:rPr>
        <w:t xml:space="preserve"> de Cássia Dantas de Araújo</w:t>
      </w:r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e ao </w:t>
      </w:r>
      <w:proofErr w:type="spellStart"/>
      <w:r w:rsidR="00ED51F0" w:rsidRPr="00ED51F0">
        <w:rPr>
          <w:rFonts w:ascii="Arial" w:hAnsi="Arial" w:cs="Arial"/>
          <w:sz w:val="24"/>
          <w:szCs w:val="24"/>
          <w:lang w:val="pt-BR"/>
        </w:rPr>
        <w:t>Ilmº</w:t>
      </w:r>
      <w:proofErr w:type="spellEnd"/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Sr. </w:t>
      </w:r>
      <w:r w:rsidR="00ED51F0" w:rsidRPr="00ED51F0">
        <w:rPr>
          <w:rFonts w:ascii="Arial" w:hAnsi="Arial" w:cs="Arial"/>
          <w:b/>
          <w:sz w:val="24"/>
          <w:szCs w:val="24"/>
          <w:lang w:val="pt-BR"/>
        </w:rPr>
        <w:t>José Willian Dantas da Cunha</w:t>
      </w:r>
      <w:r w:rsidR="00ED51F0" w:rsidRPr="00ED51F0">
        <w:rPr>
          <w:rFonts w:ascii="Arial" w:hAnsi="Arial" w:cs="Arial"/>
          <w:sz w:val="24"/>
          <w:szCs w:val="24"/>
          <w:lang w:val="pt-BR"/>
        </w:rPr>
        <w:t xml:space="preserve"> – Secretário Municipal de Esporte e Lazer, com a seguinte solicitação: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B48CD10" w14:textId="136A703A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ED51F0" w:rsidRPr="00ED51F0">
        <w:rPr>
          <w:rFonts w:ascii="Arial" w:hAnsi="Arial" w:cs="Arial"/>
          <w:b/>
          <w:bCs w:val="0"/>
          <w:sz w:val="24"/>
          <w:szCs w:val="24"/>
          <w:lang w:val="pt-BR"/>
        </w:rPr>
        <w:t>Indico que seja construído um novo ginásio poliesportivo na quadra do CENAR, proporcionando um espaço adequado para a prática esportiva, lazer e eventos comunitários.</w:t>
      </w:r>
    </w:p>
    <w:p w14:paraId="61251E34" w14:textId="77777777" w:rsidR="00A2138D" w:rsidRPr="00E67348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45802BC5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prática esportiva é fundamental para a promoção da saúde, inclusão social e desenvolvimento da juventude. No entanto, a atual infraestrutura da quadra do CENAR não atende plenamente às necessidades dos esportistas e da comunidade local.</w:t>
      </w:r>
    </w:p>
    <w:p w14:paraId="611BEB99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72A2DEB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Vale ressaltar que a </w:t>
      </w:r>
      <w:r w:rsidRPr="00ED51F0">
        <w:rPr>
          <w:rFonts w:ascii="Arial" w:eastAsiaTheme="minorEastAsia" w:hAnsi="Arial" w:cs="Arial"/>
          <w:b/>
          <w:bCs w:val="0"/>
          <w:color w:val="000000"/>
          <w:sz w:val="24"/>
          <w:szCs w:val="24"/>
          <w:lang w:val="pt-BR" w:eastAsia="pt-BR"/>
        </w:rPr>
        <w:t>estrutura de cobertura do ginásio existente foi demolida devido ao desgaste causado pelo tempo</w:t>
      </w: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, deixando o espaço sem proteção contra sol e chuvas, o que dificulta a realização de atividades esportivas e recreativas. Com isso, a comunidade perdeu um importante local de lazer e prática de esportes, comprometendo a qualidade de vida e o incentivo à cultura esportiva no município.</w:t>
      </w:r>
    </w:p>
    <w:p w14:paraId="783041F8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5FD0BC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 xml:space="preserve">A </w:t>
      </w:r>
      <w:r w:rsidRPr="00ED51F0">
        <w:rPr>
          <w:rFonts w:ascii="Arial" w:eastAsiaTheme="minorEastAsia" w:hAnsi="Arial" w:cs="Arial"/>
          <w:b/>
          <w:bCs w:val="0"/>
          <w:color w:val="000000"/>
          <w:sz w:val="24"/>
          <w:szCs w:val="24"/>
          <w:lang w:val="pt-BR" w:eastAsia="pt-BR"/>
        </w:rPr>
        <w:t>construção de um novo ginásio poliesportivo</w:t>
      </w: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garantirá melhores condições para a realização de atividades esportivas, escolares e eventos culturais, beneficiando estudantes, atletas amadores e a população em geral. Além disso, um espaço adequado e coberto permitirá o uso contínuo do local, independentemente das condições climáticas, incentivando a prática esportiva regular e promovendo a socialização entre os moradores.</w:t>
      </w:r>
    </w:p>
    <w:p w14:paraId="6CD7B00F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98A21B7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da importância dessa iniciativa para o desenvolvimento social e esportivo da comunidade, solicitamos ao Poder Executivo que viabilize a construção do ginásio, proporcionando mais estrutura e qualidade de vida para os cidadãos.</w:t>
      </w:r>
    </w:p>
    <w:p w14:paraId="333C4378" w14:textId="77777777" w:rsidR="00ED51F0" w:rsidRPr="00ED51F0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26AEFCC" w14:textId="29F53234" w:rsidR="00621705" w:rsidRPr="00621705" w:rsidRDefault="00ED51F0" w:rsidP="00ED51F0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Prefeito, da Senhora Secretária Municipal de Obras e do Senhor Secretário de Esporte e Lazer para a concretização desta iniciativa, antecipamos nossos agradecimentos.</w:t>
      </w:r>
    </w:p>
    <w:p w14:paraId="7B7E2625" w14:textId="77777777" w:rsidR="00621705" w:rsidRP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AA2B561" w14:textId="041EF163" w:rsidR="00EC1697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Sala das Sessões “Vereador Wilson Luiz de Souza”, da Câmara Municipal de Carnaúba dos Dantas-RN, </w:t>
      </w:r>
      <w:r w:rsid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28</w:t>
      </w: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março de 2025.</w:t>
      </w:r>
    </w:p>
    <w:p w14:paraId="2521EF28" w14:textId="77777777" w:rsidR="00621705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3FCEB8B9" w:rsidR="008369FA" w:rsidRPr="00162B56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74052A">
        <w:rPr>
          <w:rFonts w:ascii="Arial" w:hAnsi="Arial" w:cs="Arial"/>
          <w:b/>
        </w:rPr>
        <w:t>JARDEL DANTAS DA SILVA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2CB6D" w14:textId="77777777" w:rsidR="00257DFB" w:rsidRDefault="00257DFB">
      <w:r>
        <w:separator/>
      </w:r>
    </w:p>
  </w:endnote>
  <w:endnote w:type="continuationSeparator" w:id="0">
    <w:p w14:paraId="286ED365" w14:textId="77777777" w:rsidR="00257DFB" w:rsidRDefault="0025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77B49" w14:textId="77777777" w:rsidR="00257DFB" w:rsidRDefault="00257DFB">
      <w:r>
        <w:separator/>
      </w:r>
    </w:p>
  </w:footnote>
  <w:footnote w:type="continuationSeparator" w:id="0">
    <w:p w14:paraId="670B053A" w14:textId="77777777" w:rsidR="00257DFB" w:rsidRDefault="00257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257DFB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257DFB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257DFB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86921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3948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57DFB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171E3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3AB"/>
    <w:rsid w:val="006131BC"/>
    <w:rsid w:val="00615B54"/>
    <w:rsid w:val="00617501"/>
    <w:rsid w:val="00617A9D"/>
    <w:rsid w:val="00620F9C"/>
    <w:rsid w:val="00621705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56AF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570B6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1F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2860-BF81-485E-BD5B-641C64EA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2025-03-06T12:14:00Z</cp:lastPrinted>
  <dcterms:created xsi:type="dcterms:W3CDTF">2025-03-28T12:12:00Z</dcterms:created>
  <dcterms:modified xsi:type="dcterms:W3CDTF">2025-03-28T13:19:00Z</dcterms:modified>
</cp:coreProperties>
</file>