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B62A" w14:textId="157C9F2D" w:rsidR="00B977E6" w:rsidRPr="00327E7A" w:rsidRDefault="00917E3A" w:rsidP="000D04B1">
      <w:pPr>
        <w:pStyle w:val="Ttulo5"/>
        <w:jc w:val="both"/>
        <w:rPr>
          <w:rFonts w:ascii="Cambria" w:hAnsi="Cambria" w:cs="Arial"/>
          <w:i w:val="0"/>
          <w:iCs w:val="0"/>
          <w:sz w:val="23"/>
          <w:szCs w:val="23"/>
        </w:rPr>
      </w:pPr>
      <w:r w:rsidRPr="00327E7A">
        <w:rPr>
          <w:rFonts w:ascii="Cambria" w:hAnsi="Cambria" w:cs="Arial"/>
          <w:i w:val="0"/>
          <w:iCs w:val="0"/>
          <w:sz w:val="23"/>
          <w:szCs w:val="23"/>
        </w:rPr>
        <w:t xml:space="preserve">PROJETO DE </w:t>
      </w:r>
      <w:r w:rsidR="002A2B3F" w:rsidRPr="00327E7A">
        <w:rPr>
          <w:rFonts w:ascii="Cambria" w:hAnsi="Cambria" w:cs="Arial"/>
          <w:i w:val="0"/>
          <w:iCs w:val="0"/>
          <w:sz w:val="23"/>
          <w:szCs w:val="23"/>
        </w:rPr>
        <w:t xml:space="preserve">DECRETO LEGISLATIVO Nº </w:t>
      </w:r>
      <w:r w:rsidR="008A367B" w:rsidRPr="00327E7A">
        <w:rPr>
          <w:rFonts w:ascii="Cambria" w:hAnsi="Cambria" w:cs="Arial"/>
          <w:i w:val="0"/>
          <w:iCs w:val="0"/>
          <w:sz w:val="23"/>
          <w:szCs w:val="23"/>
          <w:lang w:val="pt-BR"/>
        </w:rPr>
        <w:t>003</w:t>
      </w:r>
      <w:r w:rsidR="00B977E6" w:rsidRPr="00327E7A">
        <w:rPr>
          <w:rFonts w:ascii="Cambria" w:hAnsi="Cambria" w:cs="Arial"/>
          <w:i w:val="0"/>
          <w:iCs w:val="0"/>
          <w:sz w:val="23"/>
          <w:szCs w:val="23"/>
        </w:rPr>
        <w:t>/20</w:t>
      </w:r>
      <w:r w:rsidR="00FE488D" w:rsidRPr="00327E7A">
        <w:rPr>
          <w:rFonts w:ascii="Cambria" w:hAnsi="Cambria" w:cs="Arial"/>
          <w:i w:val="0"/>
          <w:iCs w:val="0"/>
          <w:sz w:val="23"/>
          <w:szCs w:val="23"/>
          <w:lang w:val="pt-BR"/>
        </w:rPr>
        <w:t>2</w:t>
      </w:r>
      <w:r w:rsidR="7AC40D71" w:rsidRPr="00327E7A">
        <w:rPr>
          <w:rFonts w:ascii="Cambria" w:hAnsi="Cambria" w:cs="Arial"/>
          <w:i w:val="0"/>
          <w:iCs w:val="0"/>
          <w:sz w:val="23"/>
          <w:szCs w:val="23"/>
          <w:lang w:val="pt-BR"/>
        </w:rPr>
        <w:t>5</w:t>
      </w:r>
      <w:r w:rsidR="000D04B1" w:rsidRPr="00327E7A">
        <w:rPr>
          <w:rFonts w:ascii="Cambria" w:hAnsi="Cambria" w:cs="Arial"/>
          <w:i w:val="0"/>
          <w:iCs w:val="0"/>
          <w:sz w:val="23"/>
          <w:szCs w:val="23"/>
          <w:lang w:val="pt-BR"/>
        </w:rPr>
        <w:t xml:space="preserve">       </w:t>
      </w:r>
      <w:r w:rsidR="00CD63A6" w:rsidRPr="00327E7A">
        <w:rPr>
          <w:rFonts w:ascii="Cambria" w:hAnsi="Cambria" w:cs="Arial"/>
          <w:i w:val="0"/>
          <w:iCs w:val="0"/>
          <w:sz w:val="23"/>
          <w:szCs w:val="23"/>
          <w:lang w:val="pt-BR"/>
        </w:rPr>
        <w:t xml:space="preserve">         </w:t>
      </w:r>
      <w:r w:rsidRPr="00327E7A">
        <w:rPr>
          <w:rFonts w:ascii="Cambria" w:hAnsi="Cambria"/>
          <w:sz w:val="23"/>
          <w:szCs w:val="23"/>
        </w:rPr>
        <w:tab/>
      </w:r>
      <w:r w:rsidR="008A367B" w:rsidRPr="00327E7A">
        <w:rPr>
          <w:rFonts w:ascii="Cambria" w:hAnsi="Cambria" w:cs="Arial"/>
          <w:i w:val="0"/>
          <w:iCs w:val="0"/>
          <w:sz w:val="23"/>
          <w:szCs w:val="23"/>
          <w:lang w:val="pt-BR"/>
        </w:rPr>
        <w:t xml:space="preserve"> </w:t>
      </w:r>
      <w:r w:rsidR="00B977E6" w:rsidRPr="00327E7A">
        <w:rPr>
          <w:rFonts w:ascii="Cambria" w:hAnsi="Cambria" w:cs="Arial"/>
          <w:i w:val="0"/>
          <w:iCs w:val="0"/>
          <w:sz w:val="23"/>
          <w:szCs w:val="23"/>
        </w:rPr>
        <w:t>Em,</w:t>
      </w:r>
      <w:r w:rsidR="00D57628" w:rsidRPr="00327E7A">
        <w:rPr>
          <w:rFonts w:ascii="Cambria" w:hAnsi="Cambria" w:cs="Arial"/>
          <w:i w:val="0"/>
          <w:iCs w:val="0"/>
          <w:sz w:val="23"/>
          <w:szCs w:val="23"/>
          <w:lang w:val="pt-BR"/>
        </w:rPr>
        <w:t xml:space="preserve"> 02</w:t>
      </w:r>
      <w:r w:rsidR="00B977E6" w:rsidRPr="00327E7A">
        <w:rPr>
          <w:rFonts w:ascii="Cambria" w:hAnsi="Cambria" w:cs="Arial"/>
          <w:i w:val="0"/>
          <w:iCs w:val="0"/>
          <w:sz w:val="23"/>
          <w:szCs w:val="23"/>
        </w:rPr>
        <w:t xml:space="preserve"> </w:t>
      </w:r>
      <w:r w:rsidR="0A63DE3F" w:rsidRPr="00327E7A">
        <w:rPr>
          <w:rFonts w:ascii="Cambria" w:hAnsi="Cambria" w:cs="Arial"/>
          <w:i w:val="0"/>
          <w:iCs w:val="0"/>
          <w:sz w:val="23"/>
          <w:szCs w:val="23"/>
        </w:rPr>
        <w:t>de abril de 2025</w:t>
      </w:r>
    </w:p>
    <w:p w14:paraId="672A6659" w14:textId="77777777" w:rsidR="00B977E6" w:rsidRPr="00327E7A" w:rsidRDefault="00B977E6" w:rsidP="0086441F">
      <w:pPr>
        <w:pStyle w:val="Recuodecorpodetexto"/>
        <w:ind w:left="360" w:firstLine="0"/>
        <w:jc w:val="both"/>
        <w:rPr>
          <w:rFonts w:ascii="Cambria" w:hAnsi="Cambria" w:cs="Arial"/>
          <w:b/>
          <w:bCs/>
          <w:sz w:val="23"/>
          <w:szCs w:val="23"/>
        </w:rPr>
      </w:pPr>
    </w:p>
    <w:p w14:paraId="0890096F" w14:textId="73AB3823" w:rsidR="00B977E6" w:rsidRPr="00327E7A" w:rsidRDefault="00E0796A" w:rsidP="008C6B2C">
      <w:pPr>
        <w:pStyle w:val="Recuodecorpodetexto"/>
        <w:spacing w:line="276" w:lineRule="auto"/>
        <w:ind w:left="5103" w:firstLine="0"/>
        <w:jc w:val="both"/>
        <w:rPr>
          <w:rFonts w:ascii="Cambria" w:hAnsi="Cambria" w:cs="Arial"/>
          <w:sz w:val="23"/>
          <w:szCs w:val="23"/>
        </w:rPr>
      </w:pPr>
      <w:r w:rsidRPr="00327E7A">
        <w:rPr>
          <w:rFonts w:ascii="Cambria" w:hAnsi="Cambria" w:cs="Arial"/>
          <w:sz w:val="23"/>
          <w:szCs w:val="23"/>
        </w:rPr>
        <w:t xml:space="preserve"> “CONCEDE TÍTULO DE </w:t>
      </w:r>
      <w:r w:rsidR="00EA2870" w:rsidRPr="00327E7A">
        <w:rPr>
          <w:rFonts w:ascii="Cambria" w:hAnsi="Cambria" w:cs="Arial"/>
          <w:sz w:val="23"/>
          <w:szCs w:val="23"/>
          <w:lang w:val="pt-BR"/>
        </w:rPr>
        <w:t xml:space="preserve">CIDADÃO </w:t>
      </w:r>
      <w:r w:rsidRPr="00327E7A">
        <w:rPr>
          <w:rFonts w:ascii="Cambria" w:hAnsi="Cambria" w:cs="Arial"/>
          <w:sz w:val="23"/>
          <w:szCs w:val="23"/>
        </w:rPr>
        <w:t>CARNAUBENSE A</w:t>
      </w:r>
      <w:r w:rsidR="14EE61D1" w:rsidRPr="00327E7A">
        <w:rPr>
          <w:rFonts w:ascii="Cambria" w:hAnsi="Cambria" w:cs="Arial"/>
          <w:sz w:val="23"/>
          <w:szCs w:val="23"/>
        </w:rPr>
        <w:t xml:space="preserve">O SENHOR </w:t>
      </w:r>
      <w:r w:rsidR="008A367B" w:rsidRPr="00327E7A">
        <w:rPr>
          <w:rFonts w:ascii="Cambria" w:hAnsi="Cambria" w:cs="Arial"/>
          <w:sz w:val="23"/>
          <w:szCs w:val="23"/>
          <w:lang w:val="pt-BR"/>
        </w:rPr>
        <w:t>MATHEUS GIANNINNI CALDAS DANTAS</w:t>
      </w:r>
      <w:r w:rsidR="14EE61D1" w:rsidRPr="00327E7A">
        <w:rPr>
          <w:rFonts w:ascii="Cambria" w:hAnsi="Cambria" w:cs="Arial"/>
          <w:sz w:val="23"/>
          <w:szCs w:val="23"/>
        </w:rPr>
        <w:t>,</w:t>
      </w:r>
      <w:r w:rsidR="00A310EB" w:rsidRPr="00327E7A">
        <w:rPr>
          <w:rFonts w:ascii="Cambria" w:hAnsi="Cambria" w:cs="Arial"/>
          <w:sz w:val="23"/>
          <w:szCs w:val="23"/>
        </w:rPr>
        <w:t xml:space="preserve"> </w:t>
      </w:r>
      <w:r w:rsidR="00B977E6" w:rsidRPr="00327E7A">
        <w:rPr>
          <w:rFonts w:ascii="Cambria" w:hAnsi="Cambria" w:cs="Arial"/>
          <w:sz w:val="23"/>
          <w:szCs w:val="23"/>
        </w:rPr>
        <w:t>E DÁ OUTRAS PROVIDÊNCIAS”.</w:t>
      </w:r>
    </w:p>
    <w:p w14:paraId="0A37501D" w14:textId="77777777" w:rsidR="00B977E6" w:rsidRPr="00327E7A" w:rsidRDefault="00B977E6" w:rsidP="00094D5C">
      <w:pPr>
        <w:pStyle w:val="Recuodecorpodetexto"/>
        <w:spacing w:line="276" w:lineRule="auto"/>
        <w:ind w:left="360" w:firstLine="0"/>
        <w:jc w:val="both"/>
        <w:rPr>
          <w:rFonts w:ascii="Cambria" w:hAnsi="Cambria" w:cs="Arial"/>
          <w:b/>
          <w:bCs/>
          <w:sz w:val="23"/>
          <w:szCs w:val="23"/>
        </w:rPr>
      </w:pPr>
    </w:p>
    <w:p w14:paraId="5DAB6C7B" w14:textId="77777777" w:rsidR="00FE488D" w:rsidRPr="00327E7A" w:rsidRDefault="00FE488D" w:rsidP="00094D5C">
      <w:pPr>
        <w:pStyle w:val="Recuodecorpodetexto"/>
        <w:spacing w:line="276" w:lineRule="auto"/>
        <w:ind w:left="360" w:firstLine="0"/>
        <w:jc w:val="both"/>
        <w:rPr>
          <w:rFonts w:ascii="Cambria" w:hAnsi="Cambria" w:cs="Arial"/>
          <w:b/>
          <w:bCs/>
          <w:sz w:val="23"/>
          <w:szCs w:val="23"/>
        </w:rPr>
      </w:pPr>
    </w:p>
    <w:p w14:paraId="06C41680" w14:textId="77777777" w:rsidR="00CD63A6" w:rsidRPr="00327E7A" w:rsidRDefault="00B977E6" w:rsidP="00CD63A6">
      <w:pPr>
        <w:tabs>
          <w:tab w:val="left" w:pos="900"/>
        </w:tabs>
        <w:spacing w:line="360" w:lineRule="auto"/>
        <w:ind w:left="360"/>
        <w:jc w:val="both"/>
        <w:rPr>
          <w:rFonts w:ascii="Cambria" w:hAnsi="Cambria" w:cs="Arial"/>
          <w:sz w:val="23"/>
          <w:szCs w:val="23"/>
        </w:rPr>
      </w:pPr>
      <w:r w:rsidRPr="00327E7A">
        <w:rPr>
          <w:rFonts w:ascii="Cambria" w:hAnsi="Cambria" w:cs="Arial"/>
          <w:sz w:val="23"/>
          <w:szCs w:val="23"/>
        </w:rPr>
        <w:tab/>
      </w:r>
      <w:r w:rsidR="00CD63A6" w:rsidRPr="00327E7A">
        <w:rPr>
          <w:rFonts w:ascii="Cambria" w:hAnsi="Cambria" w:cs="Arial"/>
          <w:b/>
          <w:bCs/>
          <w:sz w:val="23"/>
          <w:szCs w:val="23"/>
        </w:rPr>
        <w:t>A MESA DIRETORA DA CÂMARA MUNICIPAL DE CARNAÚBA DOS DANTAS/RN,</w:t>
      </w:r>
      <w:r w:rsidR="00CD63A6" w:rsidRPr="00327E7A">
        <w:rPr>
          <w:rFonts w:ascii="Cambria" w:hAnsi="Cambria" w:cs="Arial"/>
          <w:sz w:val="23"/>
          <w:szCs w:val="23"/>
        </w:rPr>
        <w:t xml:space="preserve"> no uso de suas atribuições legais previstas nos “Art. 53, Parágrafo Único, d” do Regimento Interno, combinado com “art. 29, XVI” da Lei Orgânica Municipal e, tendo em vista proposta da Edil </w:t>
      </w:r>
      <w:r w:rsidR="00CD63A6" w:rsidRPr="00327E7A">
        <w:rPr>
          <w:rFonts w:ascii="Cambria" w:hAnsi="Cambria" w:cs="Arial"/>
          <w:b/>
          <w:bCs/>
          <w:sz w:val="23"/>
          <w:szCs w:val="23"/>
        </w:rPr>
        <w:t>BÁRBARA DE MEDEIROS DANTAS</w:t>
      </w:r>
      <w:r w:rsidR="00CD63A6" w:rsidRPr="00327E7A">
        <w:rPr>
          <w:rFonts w:ascii="Cambria" w:hAnsi="Cambria" w:cs="Arial"/>
          <w:sz w:val="23"/>
          <w:szCs w:val="23"/>
        </w:rPr>
        <w:t>, depois de ouvido o Plenário.</w:t>
      </w:r>
    </w:p>
    <w:p w14:paraId="02EB378F" w14:textId="2CD0E8FB" w:rsidR="00FE488D" w:rsidRPr="00327E7A" w:rsidRDefault="00FE488D" w:rsidP="00CD63A6">
      <w:pPr>
        <w:tabs>
          <w:tab w:val="left" w:pos="900"/>
        </w:tabs>
        <w:spacing w:line="360" w:lineRule="auto"/>
        <w:jc w:val="both"/>
        <w:rPr>
          <w:rFonts w:ascii="Cambria" w:hAnsi="Cambria" w:cs="Arial"/>
          <w:sz w:val="23"/>
          <w:szCs w:val="23"/>
        </w:rPr>
      </w:pPr>
    </w:p>
    <w:p w14:paraId="710F90AB" w14:textId="77777777" w:rsidR="00B977E6" w:rsidRPr="00327E7A" w:rsidRDefault="00B977E6" w:rsidP="008C6B2C">
      <w:pPr>
        <w:tabs>
          <w:tab w:val="left" w:pos="900"/>
        </w:tabs>
        <w:spacing w:line="360" w:lineRule="auto"/>
        <w:ind w:left="360"/>
        <w:jc w:val="both"/>
        <w:rPr>
          <w:rFonts w:ascii="Cambria" w:hAnsi="Cambria" w:cs="Arial"/>
          <w:sz w:val="23"/>
          <w:szCs w:val="23"/>
        </w:rPr>
      </w:pPr>
      <w:r w:rsidRPr="00327E7A">
        <w:rPr>
          <w:rFonts w:ascii="Cambria" w:hAnsi="Cambria" w:cs="Arial"/>
          <w:sz w:val="23"/>
          <w:szCs w:val="23"/>
        </w:rPr>
        <w:tab/>
      </w:r>
      <w:r w:rsidRPr="00327E7A">
        <w:rPr>
          <w:rFonts w:ascii="Cambria" w:hAnsi="Cambria" w:cs="Arial"/>
          <w:b/>
          <w:bCs/>
          <w:sz w:val="23"/>
          <w:szCs w:val="23"/>
        </w:rPr>
        <w:t>FAZ SABER</w:t>
      </w:r>
      <w:r w:rsidRPr="00327E7A">
        <w:rPr>
          <w:rFonts w:ascii="Cambria" w:hAnsi="Cambria" w:cs="Arial"/>
          <w:sz w:val="23"/>
          <w:szCs w:val="23"/>
        </w:rPr>
        <w:t>, que a Câmara Municipal aprovou e Ela resolve:</w:t>
      </w:r>
    </w:p>
    <w:p w14:paraId="6A05A809" w14:textId="77777777" w:rsidR="007A513D" w:rsidRPr="00327E7A" w:rsidRDefault="007A513D" w:rsidP="008C6B2C">
      <w:pPr>
        <w:tabs>
          <w:tab w:val="left" w:pos="900"/>
        </w:tabs>
        <w:spacing w:line="360" w:lineRule="auto"/>
        <w:ind w:left="360"/>
        <w:jc w:val="both"/>
        <w:rPr>
          <w:rFonts w:ascii="Cambria" w:hAnsi="Cambria" w:cs="Arial"/>
          <w:sz w:val="23"/>
          <w:szCs w:val="23"/>
        </w:rPr>
      </w:pPr>
    </w:p>
    <w:p w14:paraId="57F80FA7" w14:textId="77777777" w:rsidR="007A513D" w:rsidRPr="00327E7A" w:rsidRDefault="00B977E6" w:rsidP="008C6B2C">
      <w:pPr>
        <w:tabs>
          <w:tab w:val="left" w:pos="900"/>
        </w:tabs>
        <w:spacing w:line="360" w:lineRule="auto"/>
        <w:ind w:left="360"/>
        <w:jc w:val="both"/>
        <w:rPr>
          <w:rFonts w:ascii="Cambria" w:hAnsi="Cambria" w:cs="Arial"/>
          <w:b/>
          <w:bCs/>
          <w:sz w:val="23"/>
          <w:szCs w:val="23"/>
        </w:rPr>
      </w:pPr>
      <w:r w:rsidRPr="00327E7A">
        <w:rPr>
          <w:rFonts w:ascii="Cambria" w:hAnsi="Cambria" w:cs="Arial"/>
          <w:sz w:val="23"/>
          <w:szCs w:val="23"/>
        </w:rPr>
        <w:tab/>
      </w:r>
      <w:r w:rsidRPr="00327E7A">
        <w:rPr>
          <w:rFonts w:ascii="Cambria" w:hAnsi="Cambria" w:cs="Arial"/>
          <w:b/>
          <w:bCs/>
          <w:sz w:val="23"/>
          <w:szCs w:val="23"/>
        </w:rPr>
        <w:t>D E C R E T A R:</w:t>
      </w:r>
    </w:p>
    <w:p w14:paraId="29D6B04F" w14:textId="77777777" w:rsidR="00B977E6" w:rsidRPr="00327E7A" w:rsidRDefault="00B977E6" w:rsidP="008C6B2C">
      <w:pPr>
        <w:tabs>
          <w:tab w:val="left" w:pos="900"/>
        </w:tabs>
        <w:spacing w:line="360" w:lineRule="auto"/>
        <w:ind w:left="360"/>
        <w:jc w:val="both"/>
        <w:rPr>
          <w:rFonts w:ascii="Cambria" w:hAnsi="Cambria" w:cs="Arial"/>
          <w:b/>
          <w:bCs/>
          <w:sz w:val="23"/>
          <w:szCs w:val="23"/>
        </w:rPr>
      </w:pPr>
      <w:r w:rsidRPr="00327E7A">
        <w:rPr>
          <w:rFonts w:ascii="Cambria" w:hAnsi="Cambria" w:cs="Arial"/>
          <w:b/>
          <w:bCs/>
          <w:sz w:val="23"/>
          <w:szCs w:val="23"/>
        </w:rPr>
        <w:t xml:space="preserve"> </w:t>
      </w:r>
    </w:p>
    <w:p w14:paraId="48B9B43E" w14:textId="33CD466A" w:rsidR="00B977E6" w:rsidRPr="00327E7A" w:rsidRDefault="00B977E6" w:rsidP="057DDCCA">
      <w:pPr>
        <w:tabs>
          <w:tab w:val="left" w:pos="900"/>
        </w:tabs>
        <w:spacing w:line="360" w:lineRule="auto"/>
        <w:ind w:left="360"/>
        <w:jc w:val="both"/>
        <w:rPr>
          <w:rFonts w:ascii="Cambria" w:hAnsi="Cambria" w:cs="Arial"/>
          <w:sz w:val="23"/>
          <w:szCs w:val="23"/>
        </w:rPr>
      </w:pPr>
      <w:r w:rsidRPr="00327E7A">
        <w:rPr>
          <w:rFonts w:ascii="Cambria" w:hAnsi="Cambria" w:cs="Arial"/>
          <w:b/>
          <w:bCs/>
          <w:sz w:val="23"/>
          <w:szCs w:val="23"/>
        </w:rPr>
        <w:tab/>
        <w:t xml:space="preserve">Art. 1º. </w:t>
      </w:r>
      <w:r w:rsidRPr="00327E7A">
        <w:rPr>
          <w:rFonts w:ascii="Cambria" w:hAnsi="Cambria" w:cs="Arial"/>
          <w:sz w:val="23"/>
          <w:szCs w:val="23"/>
        </w:rPr>
        <w:t>Fica concedido a</w:t>
      </w:r>
      <w:r w:rsidR="008E0329" w:rsidRPr="00327E7A">
        <w:rPr>
          <w:rFonts w:ascii="Cambria" w:hAnsi="Cambria" w:cs="Arial"/>
          <w:sz w:val="23"/>
          <w:szCs w:val="23"/>
        </w:rPr>
        <w:t>o senhor</w:t>
      </w:r>
      <w:r w:rsidR="3E72F8AD" w:rsidRPr="00327E7A">
        <w:rPr>
          <w:rFonts w:ascii="Cambria" w:hAnsi="Cambria" w:cs="Arial"/>
          <w:sz w:val="23"/>
          <w:szCs w:val="23"/>
        </w:rPr>
        <w:t xml:space="preserve"> </w:t>
      </w:r>
      <w:r w:rsidR="008A367B" w:rsidRPr="00327E7A">
        <w:rPr>
          <w:rFonts w:ascii="Cambria" w:hAnsi="Cambria" w:cs="Arial"/>
          <w:b/>
          <w:bCs/>
          <w:sz w:val="23"/>
          <w:szCs w:val="23"/>
        </w:rPr>
        <w:t>MATHEUS GIANNINNI CALDAS DANTAS</w:t>
      </w:r>
      <w:r w:rsidR="00135F38" w:rsidRPr="00327E7A">
        <w:rPr>
          <w:rFonts w:ascii="Cambria" w:hAnsi="Cambria" w:cs="Arial"/>
          <w:b/>
          <w:bCs/>
          <w:sz w:val="23"/>
          <w:szCs w:val="23"/>
        </w:rPr>
        <w:t>,</w:t>
      </w:r>
      <w:r w:rsidRPr="00327E7A">
        <w:rPr>
          <w:rFonts w:ascii="Cambria" w:hAnsi="Cambria" w:cs="Arial"/>
          <w:sz w:val="23"/>
          <w:szCs w:val="23"/>
        </w:rPr>
        <w:t xml:space="preserve"> o </w:t>
      </w:r>
      <w:r w:rsidR="00E0796A" w:rsidRPr="00327E7A">
        <w:rPr>
          <w:rFonts w:ascii="Cambria" w:hAnsi="Cambria" w:cs="Arial"/>
          <w:b/>
          <w:bCs/>
          <w:i/>
          <w:iCs/>
          <w:sz w:val="23"/>
          <w:szCs w:val="23"/>
        </w:rPr>
        <w:t>“TÍTULO DE CIDADÃ</w:t>
      </w:r>
      <w:r w:rsidRPr="00327E7A">
        <w:rPr>
          <w:rFonts w:ascii="Cambria" w:hAnsi="Cambria" w:cs="Arial"/>
          <w:b/>
          <w:bCs/>
          <w:i/>
          <w:iCs/>
          <w:sz w:val="23"/>
          <w:szCs w:val="23"/>
        </w:rPr>
        <w:t xml:space="preserve"> CARNAUBENSE”</w:t>
      </w:r>
      <w:r w:rsidRPr="00327E7A">
        <w:rPr>
          <w:rFonts w:ascii="Cambria" w:hAnsi="Cambria" w:cs="Arial"/>
          <w:sz w:val="23"/>
          <w:szCs w:val="23"/>
        </w:rPr>
        <w:t xml:space="preserve">, pelos </w:t>
      </w:r>
      <w:r w:rsidR="00506EA6" w:rsidRPr="00327E7A">
        <w:rPr>
          <w:rFonts w:ascii="Cambria" w:hAnsi="Cambria" w:cs="Arial"/>
          <w:sz w:val="23"/>
          <w:szCs w:val="23"/>
        </w:rPr>
        <w:t xml:space="preserve">relevantes serviços prestados ao município </w:t>
      </w:r>
      <w:r w:rsidRPr="00327E7A">
        <w:rPr>
          <w:rFonts w:ascii="Cambria" w:hAnsi="Cambria" w:cs="Arial"/>
          <w:sz w:val="23"/>
          <w:szCs w:val="23"/>
        </w:rPr>
        <w:t>de Carnaúba dos Dantas/RN</w:t>
      </w:r>
      <w:r w:rsidR="03BD88DD" w:rsidRPr="00327E7A">
        <w:rPr>
          <w:rFonts w:ascii="Cambria" w:hAnsi="Cambria" w:cs="Arial"/>
          <w:sz w:val="23"/>
          <w:szCs w:val="23"/>
        </w:rPr>
        <w:t>, sobretudo na área cultural através do</w:t>
      </w:r>
      <w:r w:rsidR="008A367B" w:rsidRPr="00327E7A">
        <w:rPr>
          <w:rFonts w:ascii="Cambria" w:hAnsi="Cambria" w:cs="Arial"/>
          <w:sz w:val="23"/>
          <w:szCs w:val="23"/>
        </w:rPr>
        <w:t>s</w:t>
      </w:r>
      <w:r w:rsidR="03BD88DD" w:rsidRPr="00327E7A">
        <w:rPr>
          <w:rFonts w:ascii="Cambria" w:hAnsi="Cambria" w:cs="Arial"/>
          <w:sz w:val="23"/>
          <w:szCs w:val="23"/>
        </w:rPr>
        <w:t xml:space="preserve"> projeto</w:t>
      </w:r>
      <w:r w:rsidR="008A367B" w:rsidRPr="00327E7A">
        <w:rPr>
          <w:rFonts w:ascii="Cambria" w:hAnsi="Cambria" w:cs="Arial"/>
          <w:sz w:val="23"/>
          <w:szCs w:val="23"/>
        </w:rPr>
        <w:t>s do Musical da Inauguração da Imagem de Nossa Senhora das Vitórias e</w:t>
      </w:r>
      <w:r w:rsidR="03BD88DD" w:rsidRPr="00327E7A">
        <w:rPr>
          <w:rFonts w:ascii="Cambria" w:hAnsi="Cambria" w:cs="Arial"/>
          <w:sz w:val="23"/>
          <w:szCs w:val="23"/>
        </w:rPr>
        <w:t xml:space="preserve"> do espetáculo “A Paixão de Cristo”. </w:t>
      </w:r>
    </w:p>
    <w:p w14:paraId="5A39BBE3" w14:textId="77777777" w:rsidR="00FE488D" w:rsidRPr="00327E7A" w:rsidRDefault="00FE488D" w:rsidP="008C6B2C">
      <w:pPr>
        <w:tabs>
          <w:tab w:val="left" w:pos="900"/>
        </w:tabs>
        <w:spacing w:line="360" w:lineRule="auto"/>
        <w:ind w:left="360"/>
        <w:jc w:val="both"/>
        <w:rPr>
          <w:rFonts w:ascii="Cambria" w:hAnsi="Cambria" w:cs="Arial"/>
          <w:sz w:val="23"/>
          <w:szCs w:val="23"/>
        </w:rPr>
      </w:pPr>
    </w:p>
    <w:p w14:paraId="6BCAC5E8" w14:textId="77777777" w:rsidR="00B977E6" w:rsidRPr="00327E7A" w:rsidRDefault="00B977E6" w:rsidP="008C6B2C">
      <w:pPr>
        <w:tabs>
          <w:tab w:val="left" w:pos="900"/>
        </w:tabs>
        <w:spacing w:line="360" w:lineRule="auto"/>
        <w:ind w:left="360"/>
        <w:jc w:val="both"/>
        <w:rPr>
          <w:rFonts w:ascii="Cambria" w:hAnsi="Cambria" w:cs="Arial"/>
          <w:sz w:val="23"/>
          <w:szCs w:val="23"/>
        </w:rPr>
      </w:pPr>
      <w:r w:rsidRPr="00327E7A">
        <w:rPr>
          <w:rFonts w:ascii="Cambria" w:hAnsi="Cambria" w:cs="Arial"/>
          <w:b/>
          <w:bCs/>
          <w:sz w:val="23"/>
          <w:szCs w:val="23"/>
        </w:rPr>
        <w:tab/>
        <w:t xml:space="preserve">Art. 2º. </w:t>
      </w:r>
      <w:r w:rsidRPr="00327E7A">
        <w:rPr>
          <w:rFonts w:ascii="Cambria" w:hAnsi="Cambria" w:cs="Arial"/>
          <w:sz w:val="23"/>
          <w:szCs w:val="23"/>
        </w:rPr>
        <w:t>Este Decreto Legislativo entra em vigor na data de sua publicação.</w:t>
      </w:r>
    </w:p>
    <w:p w14:paraId="41C8F396" w14:textId="77777777" w:rsidR="00FE488D" w:rsidRPr="00327E7A" w:rsidRDefault="00FE488D" w:rsidP="008C6B2C">
      <w:pPr>
        <w:tabs>
          <w:tab w:val="left" w:pos="900"/>
        </w:tabs>
        <w:spacing w:line="360" w:lineRule="auto"/>
        <w:ind w:left="360"/>
        <w:jc w:val="both"/>
        <w:rPr>
          <w:rFonts w:ascii="Cambria" w:hAnsi="Cambria" w:cs="Arial"/>
          <w:sz w:val="23"/>
          <w:szCs w:val="23"/>
        </w:rPr>
      </w:pPr>
    </w:p>
    <w:p w14:paraId="0D0B940D" w14:textId="123869B7" w:rsidR="00FE488D" w:rsidRPr="00327E7A" w:rsidRDefault="00FE488D" w:rsidP="00FE488D">
      <w:pPr>
        <w:pStyle w:val="Recuodecorpodetexto"/>
        <w:tabs>
          <w:tab w:val="left" w:pos="900"/>
        </w:tabs>
        <w:spacing w:line="360" w:lineRule="auto"/>
        <w:ind w:firstLine="0"/>
        <w:jc w:val="both"/>
        <w:rPr>
          <w:rFonts w:ascii="Cambria" w:hAnsi="Cambria" w:cs="Arial"/>
          <w:sz w:val="23"/>
          <w:szCs w:val="23"/>
        </w:rPr>
      </w:pPr>
      <w:r w:rsidRPr="00327E7A">
        <w:rPr>
          <w:rFonts w:ascii="Cambria" w:hAnsi="Cambria" w:cs="Arial"/>
          <w:sz w:val="23"/>
          <w:szCs w:val="23"/>
        </w:rPr>
        <w:tab/>
        <w:t xml:space="preserve">Câmara Municipal de Carnaúba dos Dantas/RN, Sala das Sessões </w:t>
      </w:r>
      <w:r w:rsidRPr="00327E7A">
        <w:rPr>
          <w:rFonts w:ascii="Cambria" w:hAnsi="Cambria" w:cs="Arial"/>
          <w:b/>
          <w:bCs/>
          <w:i/>
          <w:iCs/>
          <w:sz w:val="23"/>
          <w:szCs w:val="23"/>
        </w:rPr>
        <w:t>“Vereador Wilson Luiz de Souza”</w:t>
      </w:r>
      <w:r w:rsidRPr="00327E7A">
        <w:rPr>
          <w:rFonts w:ascii="Cambria" w:hAnsi="Cambria" w:cs="Arial"/>
          <w:sz w:val="23"/>
          <w:szCs w:val="23"/>
        </w:rPr>
        <w:t xml:space="preserve">, em </w:t>
      </w:r>
      <w:r w:rsidR="00D57628" w:rsidRPr="00327E7A">
        <w:rPr>
          <w:rFonts w:ascii="Cambria" w:hAnsi="Cambria" w:cs="Arial"/>
          <w:sz w:val="23"/>
          <w:szCs w:val="23"/>
          <w:lang w:val="pt-BR"/>
        </w:rPr>
        <w:t xml:space="preserve">02 de </w:t>
      </w:r>
      <w:r w:rsidR="006136F2" w:rsidRPr="00327E7A">
        <w:rPr>
          <w:rFonts w:ascii="Cambria" w:hAnsi="Cambria" w:cs="Arial"/>
          <w:sz w:val="23"/>
          <w:szCs w:val="23"/>
        </w:rPr>
        <w:t>abril de 2025</w:t>
      </w:r>
      <w:r w:rsidR="509A7EED" w:rsidRPr="00327E7A">
        <w:rPr>
          <w:rFonts w:ascii="Cambria" w:hAnsi="Cambria" w:cs="Arial"/>
          <w:sz w:val="23"/>
          <w:szCs w:val="23"/>
        </w:rPr>
        <w:t>.</w:t>
      </w:r>
    </w:p>
    <w:p w14:paraId="3AFFBC37" w14:textId="77777777" w:rsidR="00327E7A" w:rsidRDefault="00327E7A" w:rsidP="00FE488D">
      <w:pPr>
        <w:pStyle w:val="Recuodecorpodetexto"/>
        <w:tabs>
          <w:tab w:val="left" w:pos="900"/>
        </w:tabs>
        <w:spacing w:line="360" w:lineRule="auto"/>
        <w:ind w:firstLine="0"/>
        <w:jc w:val="both"/>
        <w:rPr>
          <w:rFonts w:ascii="Cambria" w:hAnsi="Cambria" w:cs="Arial"/>
          <w:sz w:val="23"/>
          <w:szCs w:val="23"/>
        </w:rPr>
      </w:pPr>
    </w:p>
    <w:p w14:paraId="5F73EECB" w14:textId="77777777" w:rsidR="00327E7A" w:rsidRPr="00327E7A" w:rsidRDefault="00327E7A" w:rsidP="00FE488D">
      <w:pPr>
        <w:pStyle w:val="Recuodecorpodetexto"/>
        <w:tabs>
          <w:tab w:val="left" w:pos="900"/>
        </w:tabs>
        <w:spacing w:line="360" w:lineRule="auto"/>
        <w:ind w:firstLine="0"/>
        <w:jc w:val="both"/>
        <w:rPr>
          <w:rFonts w:ascii="Cambria" w:hAnsi="Cambria" w:cs="Arial"/>
          <w:sz w:val="23"/>
          <w:szCs w:val="23"/>
        </w:rPr>
      </w:pPr>
    </w:p>
    <w:p w14:paraId="5C1A326D" w14:textId="77777777" w:rsidR="00FE488D" w:rsidRPr="00327E7A" w:rsidRDefault="00FE488D" w:rsidP="00FE488D">
      <w:pPr>
        <w:ind w:left="-180" w:right="-180"/>
        <w:jc w:val="center"/>
        <w:rPr>
          <w:rFonts w:ascii="Cambria" w:hAnsi="Cambria" w:cs="Arial"/>
          <w:b/>
          <w:sz w:val="23"/>
          <w:szCs w:val="23"/>
        </w:rPr>
      </w:pPr>
      <w:r w:rsidRPr="00327E7A">
        <w:rPr>
          <w:rFonts w:ascii="Cambria" w:hAnsi="Cambria" w:cs="Arial"/>
          <w:sz w:val="23"/>
          <w:szCs w:val="23"/>
        </w:rPr>
        <w:t>_______________________________________</w:t>
      </w:r>
    </w:p>
    <w:p w14:paraId="67516EB6" w14:textId="77777777" w:rsidR="00FE488D" w:rsidRPr="00327E7A" w:rsidRDefault="00E4010A" w:rsidP="00FE488D">
      <w:pPr>
        <w:ind w:left="-180" w:right="-180"/>
        <w:jc w:val="center"/>
        <w:outlineLvl w:val="0"/>
        <w:rPr>
          <w:rFonts w:ascii="Cambria" w:hAnsi="Cambria" w:cs="Arial"/>
          <w:sz w:val="23"/>
          <w:szCs w:val="23"/>
        </w:rPr>
      </w:pPr>
      <w:r w:rsidRPr="00327E7A">
        <w:rPr>
          <w:rFonts w:ascii="Cambria" w:hAnsi="Cambria" w:cs="Arial"/>
          <w:b/>
          <w:bCs/>
          <w:sz w:val="23"/>
          <w:szCs w:val="23"/>
        </w:rPr>
        <w:t xml:space="preserve">BÁRBARA </w:t>
      </w:r>
      <w:r w:rsidR="00FE488D" w:rsidRPr="00327E7A">
        <w:rPr>
          <w:rFonts w:ascii="Cambria" w:hAnsi="Cambria" w:cs="Arial"/>
          <w:b/>
          <w:bCs/>
          <w:sz w:val="23"/>
          <w:szCs w:val="23"/>
        </w:rPr>
        <w:t>DE MEDEIROS DANTAS</w:t>
      </w:r>
      <w:r w:rsidR="00FE488D" w:rsidRPr="00327E7A">
        <w:rPr>
          <w:rFonts w:ascii="Cambria" w:hAnsi="Cambria" w:cs="Arial"/>
          <w:sz w:val="23"/>
          <w:szCs w:val="23"/>
        </w:rPr>
        <w:t xml:space="preserve"> </w:t>
      </w:r>
    </w:p>
    <w:p w14:paraId="71FE024B" w14:textId="77777777" w:rsidR="00FE488D" w:rsidRPr="00327E7A" w:rsidRDefault="00FE488D" w:rsidP="00FE488D">
      <w:pPr>
        <w:ind w:left="-180" w:right="-180"/>
        <w:jc w:val="center"/>
        <w:outlineLvl w:val="0"/>
        <w:rPr>
          <w:rFonts w:ascii="Cambria" w:hAnsi="Cambria" w:cs="Arial"/>
          <w:sz w:val="23"/>
          <w:szCs w:val="23"/>
        </w:rPr>
      </w:pPr>
      <w:r w:rsidRPr="00327E7A">
        <w:rPr>
          <w:rFonts w:ascii="Cambria" w:hAnsi="Cambria" w:cs="Arial"/>
          <w:sz w:val="23"/>
          <w:szCs w:val="23"/>
        </w:rPr>
        <w:t>Vereadora Proponente</w:t>
      </w:r>
    </w:p>
    <w:p w14:paraId="0E27B00A" w14:textId="77777777" w:rsidR="00FE488D" w:rsidRDefault="00FE488D" w:rsidP="00FE488D">
      <w:pPr>
        <w:pStyle w:val="Recuodecorpodetexto"/>
        <w:tabs>
          <w:tab w:val="left" w:pos="900"/>
        </w:tabs>
        <w:ind w:left="360" w:firstLine="0"/>
        <w:rPr>
          <w:rFonts w:ascii="Cambria" w:hAnsi="Cambria" w:cs="Arial"/>
          <w:sz w:val="23"/>
          <w:szCs w:val="23"/>
          <w:lang w:val="pt-BR"/>
        </w:rPr>
      </w:pPr>
    </w:p>
    <w:p w14:paraId="000B3F85" w14:textId="77777777" w:rsidR="00327E7A" w:rsidRDefault="00327E7A" w:rsidP="00FE488D">
      <w:pPr>
        <w:pStyle w:val="Recuodecorpodetexto"/>
        <w:tabs>
          <w:tab w:val="left" w:pos="900"/>
        </w:tabs>
        <w:ind w:left="360" w:firstLine="0"/>
        <w:rPr>
          <w:rFonts w:ascii="Cambria" w:hAnsi="Cambria" w:cs="Arial"/>
          <w:sz w:val="23"/>
          <w:szCs w:val="23"/>
          <w:lang w:val="pt-BR"/>
        </w:rPr>
      </w:pPr>
    </w:p>
    <w:p w14:paraId="26BEA05A" w14:textId="77777777" w:rsidR="00327E7A" w:rsidRPr="00327E7A" w:rsidRDefault="00327E7A" w:rsidP="00FE488D">
      <w:pPr>
        <w:pStyle w:val="Recuodecorpodetexto"/>
        <w:tabs>
          <w:tab w:val="left" w:pos="900"/>
        </w:tabs>
        <w:ind w:left="360" w:firstLine="0"/>
        <w:rPr>
          <w:rFonts w:ascii="Cambria" w:hAnsi="Cambria" w:cs="Arial"/>
          <w:sz w:val="23"/>
          <w:szCs w:val="23"/>
          <w:lang w:val="pt-BR"/>
        </w:rPr>
      </w:pPr>
    </w:p>
    <w:p w14:paraId="5304CACC" w14:textId="47B8959F" w:rsidR="6C36460E" w:rsidRDefault="6C36460E" w:rsidP="00D57628">
      <w:pPr>
        <w:tabs>
          <w:tab w:val="left" w:pos="1080"/>
        </w:tabs>
        <w:spacing w:line="360" w:lineRule="auto"/>
        <w:jc w:val="center"/>
        <w:rPr>
          <w:rFonts w:ascii="Cambria" w:eastAsia="Arial" w:hAnsi="Cambria" w:cs="Arial"/>
          <w:b/>
          <w:bCs/>
          <w:sz w:val="23"/>
          <w:szCs w:val="23"/>
        </w:rPr>
      </w:pPr>
      <w:r w:rsidRPr="00327E7A">
        <w:rPr>
          <w:rFonts w:ascii="Cambria" w:eastAsia="Arial" w:hAnsi="Cambria" w:cs="Arial"/>
          <w:b/>
          <w:bCs/>
          <w:sz w:val="23"/>
          <w:szCs w:val="23"/>
        </w:rPr>
        <w:t>JUSTIFICATIVA</w:t>
      </w:r>
    </w:p>
    <w:p w14:paraId="2CACD208" w14:textId="77777777" w:rsidR="00327E7A" w:rsidRPr="00327E7A" w:rsidRDefault="00327E7A" w:rsidP="00D57628">
      <w:pPr>
        <w:tabs>
          <w:tab w:val="left" w:pos="1080"/>
        </w:tabs>
        <w:spacing w:line="360" w:lineRule="auto"/>
        <w:jc w:val="center"/>
        <w:rPr>
          <w:rFonts w:ascii="Cambria" w:eastAsia="Arial" w:hAnsi="Cambria" w:cs="Arial"/>
          <w:b/>
          <w:bCs/>
          <w:sz w:val="23"/>
          <w:szCs w:val="23"/>
        </w:rPr>
      </w:pPr>
    </w:p>
    <w:p w14:paraId="4EF8EA07" w14:textId="19B048BE" w:rsidR="008A367B" w:rsidRPr="00327E7A" w:rsidRDefault="008A367B" w:rsidP="008A367B">
      <w:pPr>
        <w:pStyle w:val="Recuodecorpodetexto"/>
        <w:tabs>
          <w:tab w:val="left" w:pos="1080"/>
        </w:tabs>
        <w:spacing w:line="360" w:lineRule="auto"/>
        <w:ind w:hanging="3"/>
        <w:jc w:val="both"/>
        <w:rPr>
          <w:rFonts w:ascii="Cambria" w:eastAsia="Arial" w:hAnsi="Cambria" w:cs="Arial"/>
          <w:sz w:val="23"/>
          <w:szCs w:val="23"/>
          <w:lang w:val="pt-BR" w:eastAsia="pt-BR"/>
        </w:rPr>
      </w:pPr>
      <w:r w:rsidRPr="00327E7A">
        <w:rPr>
          <w:rFonts w:ascii="Cambria" w:eastAsia="Arial" w:hAnsi="Cambria" w:cs="Arial"/>
          <w:sz w:val="23"/>
          <w:szCs w:val="23"/>
          <w:lang w:val="pt-BR" w:eastAsia="pt-BR"/>
        </w:rPr>
        <w:tab/>
      </w:r>
      <w:r w:rsidRPr="00327E7A">
        <w:rPr>
          <w:rFonts w:ascii="Cambria" w:eastAsia="Arial" w:hAnsi="Cambria" w:cs="Arial"/>
          <w:sz w:val="23"/>
          <w:szCs w:val="23"/>
          <w:lang w:val="pt-BR" w:eastAsia="pt-BR"/>
        </w:rPr>
        <w:tab/>
        <w:t xml:space="preserve">Matheus </w:t>
      </w:r>
      <w:proofErr w:type="spellStart"/>
      <w:r w:rsidRPr="00327E7A">
        <w:rPr>
          <w:rFonts w:ascii="Cambria" w:eastAsia="Arial" w:hAnsi="Cambria" w:cs="Arial"/>
          <w:sz w:val="23"/>
          <w:szCs w:val="23"/>
          <w:lang w:val="pt-BR" w:eastAsia="pt-BR"/>
        </w:rPr>
        <w:t>Gianninni</w:t>
      </w:r>
      <w:proofErr w:type="spellEnd"/>
      <w:r w:rsidRPr="00327E7A">
        <w:rPr>
          <w:rFonts w:ascii="Cambria" w:eastAsia="Arial" w:hAnsi="Cambria" w:cs="Arial"/>
          <w:sz w:val="23"/>
          <w:szCs w:val="23"/>
          <w:lang w:val="pt-BR" w:eastAsia="pt-BR"/>
        </w:rPr>
        <w:t xml:space="preserve"> é digno de receber o título de cidadão carnaubense não apenas por suas valiosas contribuições culturais ao município, mas, sobretudo, por sua forte ligação afetiva e histórica com Carnaúba dos Dantas.</w:t>
      </w:r>
    </w:p>
    <w:p w14:paraId="3E36FD36" w14:textId="77777777" w:rsidR="008A367B" w:rsidRPr="00327E7A" w:rsidRDefault="008A367B" w:rsidP="008A367B">
      <w:pPr>
        <w:pStyle w:val="Recuodecorpodetexto"/>
        <w:tabs>
          <w:tab w:val="left" w:pos="1080"/>
        </w:tabs>
        <w:spacing w:line="360" w:lineRule="auto"/>
        <w:ind w:hanging="3"/>
        <w:jc w:val="both"/>
        <w:rPr>
          <w:rFonts w:ascii="Cambria" w:eastAsia="Arial" w:hAnsi="Cambria" w:cs="Arial"/>
          <w:sz w:val="23"/>
          <w:szCs w:val="23"/>
          <w:lang w:val="pt-BR" w:eastAsia="pt-BR"/>
        </w:rPr>
      </w:pPr>
    </w:p>
    <w:p w14:paraId="5E9CE552" w14:textId="1F8F1444" w:rsidR="008A367B" w:rsidRPr="00327E7A" w:rsidRDefault="008A367B" w:rsidP="008A367B">
      <w:pPr>
        <w:pStyle w:val="Recuodecorpodetexto"/>
        <w:tabs>
          <w:tab w:val="left" w:pos="1080"/>
        </w:tabs>
        <w:spacing w:line="360" w:lineRule="auto"/>
        <w:ind w:hanging="3"/>
        <w:jc w:val="both"/>
        <w:rPr>
          <w:rFonts w:ascii="Cambria" w:eastAsia="Arial" w:hAnsi="Cambria" w:cs="Arial"/>
          <w:sz w:val="23"/>
          <w:szCs w:val="23"/>
          <w:lang w:val="pt-BR" w:eastAsia="pt-BR"/>
        </w:rPr>
      </w:pPr>
      <w:r w:rsidRPr="00327E7A">
        <w:rPr>
          <w:rFonts w:ascii="Cambria" w:eastAsia="Arial" w:hAnsi="Cambria" w:cs="Arial"/>
          <w:sz w:val="23"/>
          <w:szCs w:val="23"/>
          <w:lang w:val="pt-BR" w:eastAsia="pt-BR"/>
        </w:rPr>
        <w:tab/>
      </w:r>
      <w:r w:rsidRPr="00327E7A">
        <w:rPr>
          <w:rFonts w:ascii="Cambria" w:eastAsia="Arial" w:hAnsi="Cambria" w:cs="Arial"/>
          <w:sz w:val="23"/>
          <w:szCs w:val="23"/>
          <w:lang w:val="pt-BR" w:eastAsia="pt-BR"/>
        </w:rPr>
        <w:tab/>
        <w:t>Matheus cresceu na Comunidade Santo Antônio, popularmente conhecida como Cobra, que está localizada nas proximidades de Carnaúba dos Dantas/RN. Desde a infância, esteve presente em nossa cidade, criando laços de amizade e vivência com a comunidade local. Essa relação de afeto e pertencimento só se fortaleceu com o passar dos anos.</w:t>
      </w:r>
    </w:p>
    <w:p w14:paraId="4416596C" w14:textId="77777777" w:rsidR="008A367B" w:rsidRPr="00327E7A" w:rsidRDefault="008A367B" w:rsidP="008A367B">
      <w:pPr>
        <w:pStyle w:val="Recuodecorpodetexto"/>
        <w:tabs>
          <w:tab w:val="left" w:pos="1080"/>
        </w:tabs>
        <w:spacing w:line="360" w:lineRule="auto"/>
        <w:ind w:hanging="3"/>
        <w:jc w:val="both"/>
        <w:rPr>
          <w:rFonts w:ascii="Cambria" w:eastAsia="Arial" w:hAnsi="Cambria" w:cs="Arial"/>
          <w:sz w:val="23"/>
          <w:szCs w:val="23"/>
          <w:lang w:val="pt-BR" w:eastAsia="pt-BR"/>
        </w:rPr>
      </w:pPr>
    </w:p>
    <w:p w14:paraId="28716DE3" w14:textId="31CC6B0B" w:rsidR="008A367B" w:rsidRPr="00327E7A" w:rsidRDefault="008A367B" w:rsidP="008A367B">
      <w:pPr>
        <w:pStyle w:val="Recuodecorpodetexto"/>
        <w:tabs>
          <w:tab w:val="left" w:pos="1080"/>
        </w:tabs>
        <w:spacing w:line="360" w:lineRule="auto"/>
        <w:ind w:hanging="3"/>
        <w:jc w:val="both"/>
        <w:rPr>
          <w:rFonts w:ascii="Cambria" w:eastAsia="Arial" w:hAnsi="Cambria" w:cs="Arial"/>
          <w:sz w:val="23"/>
          <w:szCs w:val="23"/>
          <w:lang w:val="pt-BR" w:eastAsia="pt-BR"/>
        </w:rPr>
      </w:pPr>
      <w:r w:rsidRPr="00327E7A">
        <w:rPr>
          <w:rFonts w:ascii="Cambria" w:eastAsia="Arial" w:hAnsi="Cambria" w:cs="Arial"/>
          <w:sz w:val="23"/>
          <w:szCs w:val="23"/>
          <w:lang w:val="pt-BR" w:eastAsia="pt-BR"/>
        </w:rPr>
        <w:tab/>
      </w:r>
      <w:r w:rsidRPr="00327E7A">
        <w:rPr>
          <w:rFonts w:ascii="Cambria" w:eastAsia="Arial" w:hAnsi="Cambria" w:cs="Arial"/>
          <w:sz w:val="23"/>
          <w:szCs w:val="23"/>
          <w:lang w:val="pt-BR" w:eastAsia="pt-BR"/>
        </w:rPr>
        <w:tab/>
        <w:t>Atualmente, Matheus é proprietário de um sítio localizado em território pertencente ao município de Carnaúba dos Dantas, o que evidencia ainda mais seu vínculo com a cidade, não apenas no aspecto emocional, mas também no compromisso com a terra e com o povo carnaubense.</w:t>
      </w:r>
    </w:p>
    <w:p w14:paraId="2291554A" w14:textId="77777777" w:rsidR="008A367B" w:rsidRPr="00327E7A" w:rsidRDefault="008A367B" w:rsidP="008A367B">
      <w:pPr>
        <w:pStyle w:val="Recuodecorpodetexto"/>
        <w:tabs>
          <w:tab w:val="left" w:pos="1080"/>
        </w:tabs>
        <w:spacing w:line="360" w:lineRule="auto"/>
        <w:ind w:hanging="3"/>
        <w:jc w:val="both"/>
        <w:rPr>
          <w:rFonts w:ascii="Cambria" w:eastAsia="Arial" w:hAnsi="Cambria" w:cs="Arial"/>
          <w:sz w:val="23"/>
          <w:szCs w:val="23"/>
          <w:lang w:val="pt-BR" w:eastAsia="pt-BR"/>
        </w:rPr>
      </w:pPr>
    </w:p>
    <w:p w14:paraId="3C81B7B9" w14:textId="6C0154FF" w:rsidR="008A367B" w:rsidRPr="00327E7A" w:rsidRDefault="008A367B" w:rsidP="008A367B">
      <w:pPr>
        <w:pStyle w:val="Recuodecorpodetexto"/>
        <w:tabs>
          <w:tab w:val="left" w:pos="1080"/>
        </w:tabs>
        <w:spacing w:line="360" w:lineRule="auto"/>
        <w:ind w:hanging="3"/>
        <w:jc w:val="both"/>
        <w:rPr>
          <w:rFonts w:ascii="Cambria" w:eastAsia="Arial" w:hAnsi="Cambria" w:cs="Arial"/>
          <w:sz w:val="23"/>
          <w:szCs w:val="23"/>
          <w:lang w:val="pt-BR" w:eastAsia="pt-BR"/>
        </w:rPr>
      </w:pPr>
      <w:r w:rsidRPr="00327E7A">
        <w:rPr>
          <w:rFonts w:ascii="Cambria" w:eastAsia="Arial" w:hAnsi="Cambria" w:cs="Arial"/>
          <w:sz w:val="23"/>
          <w:szCs w:val="23"/>
          <w:lang w:val="pt-BR" w:eastAsia="pt-BR"/>
        </w:rPr>
        <w:tab/>
      </w:r>
      <w:r w:rsidRPr="00327E7A">
        <w:rPr>
          <w:rFonts w:ascii="Cambria" w:eastAsia="Arial" w:hAnsi="Cambria" w:cs="Arial"/>
          <w:sz w:val="23"/>
          <w:szCs w:val="23"/>
          <w:lang w:val="pt-BR" w:eastAsia="pt-BR"/>
        </w:rPr>
        <w:tab/>
        <w:t xml:space="preserve">Sua atuação cultural é marcante: dirigiu dois importantes espetáculos teatrais realizados em nossa cidade — </w:t>
      </w:r>
      <w:r w:rsidRPr="00327E7A">
        <w:rPr>
          <w:rFonts w:ascii="Cambria" w:eastAsia="Arial" w:hAnsi="Cambria" w:cs="Arial"/>
          <w:b/>
          <w:sz w:val="23"/>
          <w:szCs w:val="23"/>
          <w:lang w:val="pt-BR" w:eastAsia="pt-BR"/>
        </w:rPr>
        <w:t>a inauguração da imagem de Nossa Senhora das Vitórias e o espetáculo da Paixão de Cristo</w:t>
      </w:r>
      <w:r w:rsidRPr="00327E7A">
        <w:rPr>
          <w:rFonts w:ascii="Cambria" w:eastAsia="Arial" w:hAnsi="Cambria" w:cs="Arial"/>
          <w:sz w:val="23"/>
          <w:szCs w:val="23"/>
          <w:lang w:val="pt-BR" w:eastAsia="pt-BR"/>
        </w:rPr>
        <w:t xml:space="preserve"> — eventos que mobilizaram a população e enriqueceram o calendário artístico e religioso local. Além disso, Matheus sempre demonstrou disponibilidade e entusiasmo para colaborar com iniciativas culturais em Carnaúba, contribuindo de forma significativa para o fortalecimento da nossa identidade.</w:t>
      </w:r>
    </w:p>
    <w:p w14:paraId="577204C1" w14:textId="77777777" w:rsidR="008A367B" w:rsidRPr="00327E7A" w:rsidRDefault="008A367B" w:rsidP="008A367B">
      <w:pPr>
        <w:pStyle w:val="Recuodecorpodetexto"/>
        <w:tabs>
          <w:tab w:val="left" w:pos="1080"/>
        </w:tabs>
        <w:spacing w:line="360" w:lineRule="auto"/>
        <w:ind w:hanging="3"/>
        <w:jc w:val="both"/>
        <w:rPr>
          <w:rFonts w:ascii="Cambria" w:eastAsia="Arial" w:hAnsi="Cambria" w:cs="Arial"/>
          <w:sz w:val="23"/>
          <w:szCs w:val="23"/>
          <w:lang w:val="pt-BR" w:eastAsia="pt-BR"/>
        </w:rPr>
      </w:pPr>
    </w:p>
    <w:p w14:paraId="22E042A7" w14:textId="7D3BB717" w:rsidR="00051081" w:rsidRPr="00327E7A" w:rsidRDefault="008A367B" w:rsidP="00051081">
      <w:pPr>
        <w:pStyle w:val="Recuodecorpodetexto"/>
        <w:tabs>
          <w:tab w:val="left" w:pos="1080"/>
        </w:tabs>
        <w:spacing w:line="360" w:lineRule="auto"/>
        <w:ind w:hanging="3"/>
        <w:jc w:val="both"/>
        <w:rPr>
          <w:rFonts w:ascii="Cambria" w:eastAsia="Arial" w:hAnsi="Cambria" w:cs="Arial"/>
          <w:sz w:val="23"/>
          <w:szCs w:val="23"/>
          <w:lang w:val="pt-BR" w:eastAsia="pt-BR"/>
        </w:rPr>
      </w:pPr>
      <w:r w:rsidRPr="00327E7A">
        <w:rPr>
          <w:rFonts w:ascii="Cambria" w:eastAsia="Arial" w:hAnsi="Cambria" w:cs="Arial"/>
          <w:sz w:val="23"/>
          <w:szCs w:val="23"/>
          <w:lang w:val="pt-BR" w:eastAsia="pt-BR"/>
        </w:rPr>
        <w:tab/>
      </w:r>
      <w:r w:rsidRPr="00327E7A">
        <w:rPr>
          <w:rFonts w:ascii="Cambria" w:eastAsia="Arial" w:hAnsi="Cambria" w:cs="Arial"/>
          <w:sz w:val="23"/>
          <w:szCs w:val="23"/>
          <w:lang w:val="pt-BR" w:eastAsia="pt-BR"/>
        </w:rPr>
        <w:tab/>
        <w:t xml:space="preserve">Diante de sua história de vida entrelaçada com a de Carnaúba dos Dantas, e de suas relevantes contribuições para o município, é plenamente justa a concessão do título de cidadão carnaubense a Matheus </w:t>
      </w:r>
      <w:proofErr w:type="spellStart"/>
      <w:r w:rsidRPr="00327E7A">
        <w:rPr>
          <w:rFonts w:ascii="Cambria" w:eastAsia="Arial" w:hAnsi="Cambria" w:cs="Arial"/>
          <w:sz w:val="23"/>
          <w:szCs w:val="23"/>
          <w:lang w:val="pt-BR" w:eastAsia="pt-BR"/>
        </w:rPr>
        <w:t>Gianninni</w:t>
      </w:r>
      <w:proofErr w:type="spellEnd"/>
      <w:r w:rsidRPr="00327E7A">
        <w:rPr>
          <w:rFonts w:ascii="Cambria" w:eastAsia="Arial" w:hAnsi="Cambria" w:cs="Arial"/>
          <w:sz w:val="23"/>
          <w:szCs w:val="23"/>
          <w:lang w:val="pt-BR" w:eastAsia="pt-BR"/>
        </w:rPr>
        <w:t>.</w:t>
      </w:r>
    </w:p>
    <w:p w14:paraId="5CB7C0A9" w14:textId="77777777" w:rsidR="00327E7A" w:rsidRDefault="00327E7A" w:rsidP="00051081">
      <w:pPr>
        <w:pStyle w:val="Recuodecorpodetexto"/>
        <w:tabs>
          <w:tab w:val="left" w:pos="1080"/>
        </w:tabs>
        <w:spacing w:line="360" w:lineRule="auto"/>
        <w:ind w:hanging="3"/>
        <w:jc w:val="both"/>
        <w:rPr>
          <w:rFonts w:ascii="Cambria" w:eastAsia="Arial" w:hAnsi="Cambria" w:cs="Arial"/>
          <w:sz w:val="23"/>
          <w:szCs w:val="23"/>
          <w:lang w:val="pt-BR" w:eastAsia="pt-BR"/>
        </w:rPr>
      </w:pPr>
    </w:p>
    <w:p w14:paraId="00A73D3D" w14:textId="77777777" w:rsidR="00327E7A" w:rsidRPr="00327E7A" w:rsidRDefault="00327E7A" w:rsidP="00051081">
      <w:pPr>
        <w:pStyle w:val="Recuodecorpodetexto"/>
        <w:tabs>
          <w:tab w:val="left" w:pos="1080"/>
        </w:tabs>
        <w:spacing w:line="360" w:lineRule="auto"/>
        <w:ind w:hanging="3"/>
        <w:jc w:val="both"/>
        <w:rPr>
          <w:rFonts w:ascii="Cambria" w:eastAsia="Arial" w:hAnsi="Cambria" w:cs="Arial"/>
          <w:sz w:val="23"/>
          <w:szCs w:val="23"/>
          <w:lang w:val="pt-BR" w:eastAsia="pt-BR"/>
        </w:rPr>
      </w:pPr>
    </w:p>
    <w:p w14:paraId="0FE67B0A" w14:textId="77777777" w:rsidR="00051081" w:rsidRPr="00327E7A" w:rsidRDefault="00051081" w:rsidP="00051081">
      <w:pPr>
        <w:ind w:left="-180" w:right="-180"/>
        <w:jc w:val="center"/>
        <w:rPr>
          <w:rFonts w:ascii="Cambria" w:hAnsi="Cambria" w:cs="Arial"/>
          <w:b/>
          <w:sz w:val="23"/>
          <w:szCs w:val="23"/>
        </w:rPr>
      </w:pPr>
      <w:r w:rsidRPr="00327E7A">
        <w:rPr>
          <w:rFonts w:ascii="Cambria" w:hAnsi="Cambria" w:cs="Arial"/>
          <w:sz w:val="23"/>
          <w:szCs w:val="23"/>
        </w:rPr>
        <w:t>_______________________________________</w:t>
      </w:r>
    </w:p>
    <w:p w14:paraId="180AE123" w14:textId="77777777" w:rsidR="00051081" w:rsidRPr="00327E7A" w:rsidRDefault="00051081" w:rsidP="00051081">
      <w:pPr>
        <w:ind w:left="-180" w:right="-180"/>
        <w:jc w:val="center"/>
        <w:outlineLvl w:val="0"/>
        <w:rPr>
          <w:rFonts w:ascii="Cambria" w:hAnsi="Cambria" w:cs="Arial"/>
          <w:sz w:val="23"/>
          <w:szCs w:val="23"/>
        </w:rPr>
      </w:pPr>
      <w:r w:rsidRPr="00327E7A">
        <w:rPr>
          <w:rFonts w:ascii="Cambria" w:hAnsi="Cambria" w:cs="Arial"/>
          <w:b/>
          <w:bCs/>
          <w:sz w:val="23"/>
          <w:szCs w:val="23"/>
        </w:rPr>
        <w:t>BÁRBARA DE MEDEIROS DANTAS</w:t>
      </w:r>
      <w:r w:rsidRPr="00327E7A">
        <w:rPr>
          <w:rFonts w:ascii="Cambria" w:hAnsi="Cambria" w:cs="Arial"/>
          <w:sz w:val="23"/>
          <w:szCs w:val="23"/>
        </w:rPr>
        <w:t xml:space="preserve"> </w:t>
      </w:r>
    </w:p>
    <w:p w14:paraId="471BC878" w14:textId="40A7646A" w:rsidR="00051081" w:rsidRPr="00327E7A" w:rsidRDefault="00051081" w:rsidP="00327E7A">
      <w:pPr>
        <w:ind w:left="-180" w:right="-180"/>
        <w:jc w:val="center"/>
        <w:outlineLvl w:val="0"/>
        <w:rPr>
          <w:rFonts w:ascii="Cambria" w:hAnsi="Cambria" w:cs="Arial"/>
          <w:sz w:val="23"/>
          <w:szCs w:val="23"/>
        </w:rPr>
      </w:pPr>
      <w:r w:rsidRPr="00327E7A">
        <w:rPr>
          <w:rFonts w:ascii="Cambria" w:hAnsi="Cambria" w:cs="Arial"/>
          <w:sz w:val="23"/>
          <w:szCs w:val="23"/>
        </w:rPr>
        <w:t>Vereadora Proponente</w:t>
      </w:r>
    </w:p>
    <w:sectPr w:rsidR="00051081" w:rsidRPr="00327E7A" w:rsidSect="008C6B2C">
      <w:headerReference w:type="default" r:id="rId8"/>
      <w:footerReference w:type="default" r:id="rId9"/>
      <w:pgSz w:w="12240" w:h="15840"/>
      <w:pgMar w:top="1418" w:right="1418" w:bottom="539" w:left="1701"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3DF5" w14:textId="77777777" w:rsidR="00DD29B3" w:rsidRDefault="00DD29B3">
      <w:r>
        <w:separator/>
      </w:r>
    </w:p>
  </w:endnote>
  <w:endnote w:type="continuationSeparator" w:id="0">
    <w:p w14:paraId="6F1D1DA3" w14:textId="77777777" w:rsidR="00DD29B3" w:rsidRDefault="00DD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E0796A" w:rsidRDefault="00E0796A">
    <w:pPr>
      <w:pStyle w:val="Rodap"/>
      <w:ind w:left="-1800"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3F01" w14:textId="77777777" w:rsidR="00DD29B3" w:rsidRDefault="00DD29B3">
      <w:r>
        <w:separator/>
      </w:r>
    </w:p>
  </w:footnote>
  <w:footnote w:type="continuationSeparator" w:id="0">
    <w:p w14:paraId="3DF834D7" w14:textId="77777777" w:rsidR="00DD29B3" w:rsidRDefault="00DD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E0796A" w:rsidRPr="00D74294" w:rsidRDefault="00327E7A" w:rsidP="00D74294">
    <w:pPr>
      <w:pStyle w:val="Cabealho"/>
    </w:pPr>
    <w:r>
      <w:rPr>
        <w:noProof/>
      </w:rPr>
      <w:pict w14:anchorId="3A1CD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margin-left:-21.05pt;margin-top:115.95pt;width:467.8pt;height:469.7pt;z-index:-251658752;mso-position-horizontal-relative:margin;mso-position-vertical-relative:margin" o:allowincell="f">
          <v:imagedata r:id="rId1" o:title="" gain="19661f" blacklevel="22938f"/>
          <w10:wrap anchorx="margin" anchory="margin"/>
        </v:shape>
      </w:pict>
    </w:r>
    <w:r w:rsidR="00FB4C62">
      <w:rPr>
        <w:noProof/>
        <w:lang w:val="pt-BR" w:eastAsia="pt-BR"/>
      </w:rPr>
      <w:drawing>
        <wp:inline distT="0" distB="0" distL="0" distR="0" wp14:anchorId="1B5656B5" wp14:editId="07777777">
          <wp:extent cx="5791200" cy="12319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0" cy="1231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83"/>
    <w:multiLevelType w:val="hybridMultilevel"/>
    <w:tmpl w:val="3536C350"/>
    <w:lvl w:ilvl="0" w:tplc="974CB004">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1" w15:restartNumberingAfterBreak="0">
    <w:nsid w:val="09C037A1"/>
    <w:multiLevelType w:val="hybridMultilevel"/>
    <w:tmpl w:val="A2F62D60"/>
    <w:lvl w:ilvl="0" w:tplc="04160009">
      <w:start w:val="1"/>
      <w:numFmt w:val="bullet"/>
      <w:lvlText w:val=""/>
      <w:lvlJc w:val="left"/>
      <w:pPr>
        <w:tabs>
          <w:tab w:val="num" w:pos="1068"/>
        </w:tabs>
        <w:ind w:left="1068" w:hanging="360"/>
      </w:pPr>
      <w:rPr>
        <w:rFonts w:ascii="Wingdings" w:hAnsi="Wingdings" w:cs="Wingdings" w:hint="default"/>
      </w:rPr>
    </w:lvl>
    <w:lvl w:ilvl="1" w:tplc="04160003">
      <w:start w:val="1"/>
      <w:numFmt w:val="bullet"/>
      <w:lvlText w:val="o"/>
      <w:lvlJc w:val="left"/>
      <w:pPr>
        <w:tabs>
          <w:tab w:val="num" w:pos="1788"/>
        </w:tabs>
        <w:ind w:left="1788" w:hanging="360"/>
      </w:pPr>
      <w:rPr>
        <w:rFonts w:ascii="Courier New" w:hAnsi="Courier New" w:cs="Courier New" w:hint="default"/>
      </w:rPr>
    </w:lvl>
    <w:lvl w:ilvl="2" w:tplc="04160005">
      <w:start w:val="1"/>
      <w:numFmt w:val="bullet"/>
      <w:lvlText w:val=""/>
      <w:lvlJc w:val="left"/>
      <w:pPr>
        <w:tabs>
          <w:tab w:val="num" w:pos="2508"/>
        </w:tabs>
        <w:ind w:left="2508" w:hanging="360"/>
      </w:pPr>
      <w:rPr>
        <w:rFonts w:ascii="Wingdings" w:hAnsi="Wingdings" w:cs="Wingdings" w:hint="default"/>
      </w:rPr>
    </w:lvl>
    <w:lvl w:ilvl="3" w:tplc="04160001">
      <w:start w:val="1"/>
      <w:numFmt w:val="bullet"/>
      <w:lvlText w:val=""/>
      <w:lvlJc w:val="left"/>
      <w:pPr>
        <w:tabs>
          <w:tab w:val="num" w:pos="3228"/>
        </w:tabs>
        <w:ind w:left="3228" w:hanging="360"/>
      </w:pPr>
      <w:rPr>
        <w:rFonts w:ascii="Symbol" w:hAnsi="Symbol" w:cs="Symbol" w:hint="default"/>
      </w:rPr>
    </w:lvl>
    <w:lvl w:ilvl="4" w:tplc="04160003">
      <w:start w:val="1"/>
      <w:numFmt w:val="bullet"/>
      <w:lvlText w:val="o"/>
      <w:lvlJc w:val="left"/>
      <w:pPr>
        <w:tabs>
          <w:tab w:val="num" w:pos="3948"/>
        </w:tabs>
        <w:ind w:left="3948" w:hanging="360"/>
      </w:pPr>
      <w:rPr>
        <w:rFonts w:ascii="Courier New" w:hAnsi="Courier New" w:cs="Courier New" w:hint="default"/>
      </w:rPr>
    </w:lvl>
    <w:lvl w:ilvl="5" w:tplc="04160005">
      <w:start w:val="1"/>
      <w:numFmt w:val="bullet"/>
      <w:lvlText w:val=""/>
      <w:lvlJc w:val="left"/>
      <w:pPr>
        <w:tabs>
          <w:tab w:val="num" w:pos="4668"/>
        </w:tabs>
        <w:ind w:left="4668" w:hanging="360"/>
      </w:pPr>
      <w:rPr>
        <w:rFonts w:ascii="Wingdings" w:hAnsi="Wingdings" w:cs="Wingdings" w:hint="default"/>
      </w:rPr>
    </w:lvl>
    <w:lvl w:ilvl="6" w:tplc="04160001">
      <w:start w:val="1"/>
      <w:numFmt w:val="bullet"/>
      <w:lvlText w:val=""/>
      <w:lvlJc w:val="left"/>
      <w:pPr>
        <w:tabs>
          <w:tab w:val="num" w:pos="5388"/>
        </w:tabs>
        <w:ind w:left="5388" w:hanging="360"/>
      </w:pPr>
      <w:rPr>
        <w:rFonts w:ascii="Symbol" w:hAnsi="Symbol" w:cs="Symbol" w:hint="default"/>
      </w:rPr>
    </w:lvl>
    <w:lvl w:ilvl="7" w:tplc="04160003">
      <w:start w:val="1"/>
      <w:numFmt w:val="bullet"/>
      <w:lvlText w:val="o"/>
      <w:lvlJc w:val="left"/>
      <w:pPr>
        <w:tabs>
          <w:tab w:val="num" w:pos="6108"/>
        </w:tabs>
        <w:ind w:left="6108" w:hanging="360"/>
      </w:pPr>
      <w:rPr>
        <w:rFonts w:ascii="Courier New" w:hAnsi="Courier New" w:cs="Courier New" w:hint="default"/>
      </w:rPr>
    </w:lvl>
    <w:lvl w:ilvl="8" w:tplc="04160005">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0C997D2A"/>
    <w:multiLevelType w:val="multilevel"/>
    <w:tmpl w:val="35B02A92"/>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58"/>
        </w:tabs>
        <w:ind w:left="1158" w:hanging="45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2B593BDB"/>
    <w:multiLevelType w:val="hybridMultilevel"/>
    <w:tmpl w:val="00E6E896"/>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3C653BF3"/>
    <w:multiLevelType w:val="multilevel"/>
    <w:tmpl w:val="200A8788"/>
    <w:lvl w:ilvl="0">
      <w:start w:val="1"/>
      <w:numFmt w:val="decimal"/>
      <w:lvlText w:val="%1"/>
      <w:lvlJc w:val="left"/>
      <w:pPr>
        <w:tabs>
          <w:tab w:val="num" w:pos="675"/>
        </w:tabs>
        <w:ind w:left="675" w:hanging="675"/>
      </w:pPr>
      <w:rPr>
        <w:rFonts w:hint="default"/>
      </w:rPr>
    </w:lvl>
    <w:lvl w:ilvl="1">
      <w:start w:val="5"/>
      <w:numFmt w:val="decimal"/>
      <w:lvlText w:val="%1.%2"/>
      <w:lvlJc w:val="left"/>
      <w:pPr>
        <w:tabs>
          <w:tab w:val="num" w:pos="1252"/>
        </w:tabs>
        <w:ind w:left="1252" w:hanging="675"/>
      </w:pPr>
      <w:rPr>
        <w:rFonts w:hint="default"/>
      </w:rPr>
    </w:lvl>
    <w:lvl w:ilvl="2">
      <w:start w:val="1"/>
      <w:numFmt w:val="decimal"/>
      <w:lvlText w:val="%1.%2.%3"/>
      <w:lvlJc w:val="left"/>
      <w:pPr>
        <w:tabs>
          <w:tab w:val="num" w:pos="1874"/>
        </w:tabs>
        <w:ind w:left="1874" w:hanging="720"/>
      </w:pPr>
      <w:rPr>
        <w:rFonts w:hint="default"/>
      </w:rPr>
    </w:lvl>
    <w:lvl w:ilvl="3">
      <w:start w:val="1"/>
      <w:numFmt w:val="decimal"/>
      <w:lvlText w:val="%1.%2.%3.%4"/>
      <w:lvlJc w:val="left"/>
      <w:pPr>
        <w:tabs>
          <w:tab w:val="num" w:pos="2811"/>
        </w:tabs>
        <w:ind w:left="2811" w:hanging="1080"/>
      </w:pPr>
      <w:rPr>
        <w:rFonts w:hint="default"/>
      </w:rPr>
    </w:lvl>
    <w:lvl w:ilvl="4">
      <w:start w:val="1"/>
      <w:numFmt w:val="decimal"/>
      <w:lvlText w:val="%1.%2.%3.%4.%5"/>
      <w:lvlJc w:val="left"/>
      <w:pPr>
        <w:tabs>
          <w:tab w:val="num" w:pos="3388"/>
        </w:tabs>
        <w:ind w:left="3388" w:hanging="1080"/>
      </w:pPr>
      <w:rPr>
        <w:rFonts w:hint="default"/>
      </w:rPr>
    </w:lvl>
    <w:lvl w:ilvl="5">
      <w:start w:val="1"/>
      <w:numFmt w:val="decimal"/>
      <w:lvlText w:val="%1.%2.%3.%4.%5.%6"/>
      <w:lvlJc w:val="left"/>
      <w:pPr>
        <w:tabs>
          <w:tab w:val="num" w:pos="4325"/>
        </w:tabs>
        <w:ind w:left="4325" w:hanging="1440"/>
      </w:pPr>
      <w:rPr>
        <w:rFonts w:hint="default"/>
      </w:rPr>
    </w:lvl>
    <w:lvl w:ilvl="6">
      <w:start w:val="1"/>
      <w:numFmt w:val="decimal"/>
      <w:lvlText w:val="%1.%2.%3.%4.%5.%6.%7"/>
      <w:lvlJc w:val="left"/>
      <w:pPr>
        <w:tabs>
          <w:tab w:val="num" w:pos="4902"/>
        </w:tabs>
        <w:ind w:left="4902" w:hanging="1440"/>
      </w:pPr>
      <w:rPr>
        <w:rFonts w:hint="default"/>
      </w:rPr>
    </w:lvl>
    <w:lvl w:ilvl="7">
      <w:start w:val="1"/>
      <w:numFmt w:val="decimal"/>
      <w:lvlText w:val="%1.%2.%3.%4.%5.%6.%7.%8"/>
      <w:lvlJc w:val="left"/>
      <w:pPr>
        <w:tabs>
          <w:tab w:val="num" w:pos="5839"/>
        </w:tabs>
        <w:ind w:left="5839" w:hanging="1800"/>
      </w:pPr>
      <w:rPr>
        <w:rFonts w:hint="default"/>
      </w:rPr>
    </w:lvl>
    <w:lvl w:ilvl="8">
      <w:start w:val="1"/>
      <w:numFmt w:val="decimal"/>
      <w:lvlText w:val="%1.%2.%3.%4.%5.%6.%7.%8.%9"/>
      <w:lvlJc w:val="left"/>
      <w:pPr>
        <w:tabs>
          <w:tab w:val="num" w:pos="6416"/>
        </w:tabs>
        <w:ind w:left="6416" w:hanging="1800"/>
      </w:pPr>
      <w:rPr>
        <w:rFonts w:hint="default"/>
      </w:rPr>
    </w:lvl>
  </w:abstractNum>
  <w:abstractNum w:abstractNumId="5" w15:restartNumberingAfterBreak="0">
    <w:nsid w:val="3D1E69A5"/>
    <w:multiLevelType w:val="multilevel"/>
    <w:tmpl w:val="7EA4D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C115B4"/>
    <w:multiLevelType w:val="multilevel"/>
    <w:tmpl w:val="495A6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D17DD5"/>
    <w:multiLevelType w:val="hybridMultilevel"/>
    <w:tmpl w:val="67EE6BCE"/>
    <w:lvl w:ilvl="0" w:tplc="B0CAD570">
      <w:numFmt w:val="bullet"/>
      <w:lvlText w:val="-"/>
      <w:lvlJc w:val="left"/>
      <w:pPr>
        <w:tabs>
          <w:tab w:val="num" w:pos="1440"/>
        </w:tabs>
        <w:ind w:left="1440" w:hanging="360"/>
      </w:pPr>
      <w:rPr>
        <w:rFonts w:ascii="Times New Roman" w:eastAsia="Times New Roman" w:hAnsi="Times New Roman" w:hint="default"/>
      </w:rPr>
    </w:lvl>
    <w:lvl w:ilvl="1" w:tplc="ABCA0A14">
      <w:numFmt w:val="bullet"/>
      <w:lvlText w:val=""/>
      <w:lvlJc w:val="left"/>
      <w:pPr>
        <w:tabs>
          <w:tab w:val="num" w:pos="2160"/>
        </w:tabs>
        <w:ind w:left="2160" w:hanging="360"/>
      </w:pPr>
      <w:rPr>
        <w:rFonts w:ascii="Symbol" w:eastAsia="Times New Roman" w:hAnsi="Symbol" w:hint="default"/>
      </w:rPr>
    </w:lvl>
    <w:lvl w:ilvl="2" w:tplc="10863E12">
      <w:start w:val="1"/>
      <w:numFmt w:val="bullet"/>
      <w:lvlText w:val=""/>
      <w:lvlJc w:val="left"/>
      <w:pPr>
        <w:tabs>
          <w:tab w:val="num" w:pos="2880"/>
        </w:tabs>
        <w:ind w:left="2880" w:hanging="360"/>
      </w:pPr>
      <w:rPr>
        <w:rFonts w:ascii="Wingdings" w:hAnsi="Wingdings" w:cs="Wingdings" w:hint="default"/>
      </w:rPr>
    </w:lvl>
    <w:lvl w:ilvl="3" w:tplc="8698E518">
      <w:start w:val="1"/>
      <w:numFmt w:val="bullet"/>
      <w:lvlText w:val=""/>
      <w:lvlJc w:val="left"/>
      <w:pPr>
        <w:tabs>
          <w:tab w:val="num" w:pos="3600"/>
        </w:tabs>
        <w:ind w:left="3600" w:hanging="360"/>
      </w:pPr>
      <w:rPr>
        <w:rFonts w:ascii="Symbol" w:hAnsi="Symbol" w:cs="Symbol" w:hint="default"/>
      </w:rPr>
    </w:lvl>
    <w:lvl w:ilvl="4" w:tplc="4F560CB0">
      <w:start w:val="1"/>
      <w:numFmt w:val="bullet"/>
      <w:lvlText w:val="o"/>
      <w:lvlJc w:val="left"/>
      <w:pPr>
        <w:tabs>
          <w:tab w:val="num" w:pos="4320"/>
        </w:tabs>
        <w:ind w:left="4320" w:hanging="360"/>
      </w:pPr>
      <w:rPr>
        <w:rFonts w:ascii="Courier New" w:hAnsi="Courier New" w:cs="Courier New" w:hint="default"/>
      </w:rPr>
    </w:lvl>
    <w:lvl w:ilvl="5" w:tplc="0DAA77BC">
      <w:start w:val="1"/>
      <w:numFmt w:val="bullet"/>
      <w:lvlText w:val=""/>
      <w:lvlJc w:val="left"/>
      <w:pPr>
        <w:tabs>
          <w:tab w:val="num" w:pos="5040"/>
        </w:tabs>
        <w:ind w:left="5040" w:hanging="360"/>
      </w:pPr>
      <w:rPr>
        <w:rFonts w:ascii="Wingdings" w:hAnsi="Wingdings" w:cs="Wingdings" w:hint="default"/>
      </w:rPr>
    </w:lvl>
    <w:lvl w:ilvl="6" w:tplc="FFE0D23A">
      <w:start w:val="1"/>
      <w:numFmt w:val="bullet"/>
      <w:lvlText w:val=""/>
      <w:lvlJc w:val="left"/>
      <w:pPr>
        <w:tabs>
          <w:tab w:val="num" w:pos="5760"/>
        </w:tabs>
        <w:ind w:left="5760" w:hanging="360"/>
      </w:pPr>
      <w:rPr>
        <w:rFonts w:ascii="Symbol" w:hAnsi="Symbol" w:cs="Symbol" w:hint="default"/>
      </w:rPr>
    </w:lvl>
    <w:lvl w:ilvl="7" w:tplc="7C94A57C">
      <w:start w:val="1"/>
      <w:numFmt w:val="bullet"/>
      <w:lvlText w:val="o"/>
      <w:lvlJc w:val="left"/>
      <w:pPr>
        <w:tabs>
          <w:tab w:val="num" w:pos="6480"/>
        </w:tabs>
        <w:ind w:left="6480" w:hanging="360"/>
      </w:pPr>
      <w:rPr>
        <w:rFonts w:ascii="Courier New" w:hAnsi="Courier New" w:cs="Courier New" w:hint="default"/>
      </w:rPr>
    </w:lvl>
    <w:lvl w:ilvl="8" w:tplc="36E2D654">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5A9E1887"/>
    <w:multiLevelType w:val="hybridMultilevel"/>
    <w:tmpl w:val="86002DF8"/>
    <w:lvl w:ilvl="0" w:tplc="2EA6DEC2">
      <w:numFmt w:val="bullet"/>
      <w:lvlText w:val="-"/>
      <w:lvlJc w:val="left"/>
      <w:pPr>
        <w:tabs>
          <w:tab w:val="num" w:pos="1440"/>
        </w:tabs>
        <w:ind w:left="1440" w:hanging="360"/>
      </w:pPr>
      <w:rPr>
        <w:rFonts w:ascii="Times New Roman" w:eastAsia="Times New Roman" w:hAnsi="Times New Roman" w:hint="default"/>
      </w:rPr>
    </w:lvl>
    <w:lvl w:ilvl="1" w:tplc="6CA8D20A">
      <w:start w:val="1"/>
      <w:numFmt w:val="bullet"/>
      <w:lvlText w:val="o"/>
      <w:lvlJc w:val="left"/>
      <w:pPr>
        <w:tabs>
          <w:tab w:val="num" w:pos="2160"/>
        </w:tabs>
        <w:ind w:left="2160" w:hanging="360"/>
      </w:pPr>
      <w:rPr>
        <w:rFonts w:ascii="Courier New" w:hAnsi="Courier New" w:cs="Courier New" w:hint="default"/>
      </w:rPr>
    </w:lvl>
    <w:lvl w:ilvl="2" w:tplc="5E1CD3A4">
      <w:start w:val="1"/>
      <w:numFmt w:val="bullet"/>
      <w:lvlText w:val=""/>
      <w:lvlJc w:val="left"/>
      <w:pPr>
        <w:tabs>
          <w:tab w:val="num" w:pos="2880"/>
        </w:tabs>
        <w:ind w:left="2880" w:hanging="360"/>
      </w:pPr>
      <w:rPr>
        <w:rFonts w:ascii="Wingdings" w:hAnsi="Wingdings" w:cs="Wingdings" w:hint="default"/>
      </w:rPr>
    </w:lvl>
    <w:lvl w:ilvl="3" w:tplc="EF8EBBCC">
      <w:start w:val="1"/>
      <w:numFmt w:val="bullet"/>
      <w:lvlText w:val=""/>
      <w:lvlJc w:val="left"/>
      <w:pPr>
        <w:tabs>
          <w:tab w:val="num" w:pos="3600"/>
        </w:tabs>
        <w:ind w:left="3600" w:hanging="360"/>
      </w:pPr>
      <w:rPr>
        <w:rFonts w:ascii="Symbol" w:hAnsi="Symbol" w:cs="Symbol" w:hint="default"/>
      </w:rPr>
    </w:lvl>
    <w:lvl w:ilvl="4" w:tplc="23B89526">
      <w:start w:val="1"/>
      <w:numFmt w:val="bullet"/>
      <w:lvlText w:val="o"/>
      <w:lvlJc w:val="left"/>
      <w:pPr>
        <w:tabs>
          <w:tab w:val="num" w:pos="4320"/>
        </w:tabs>
        <w:ind w:left="4320" w:hanging="360"/>
      </w:pPr>
      <w:rPr>
        <w:rFonts w:ascii="Courier New" w:hAnsi="Courier New" w:cs="Courier New" w:hint="default"/>
      </w:rPr>
    </w:lvl>
    <w:lvl w:ilvl="5" w:tplc="4546ED12">
      <w:start w:val="1"/>
      <w:numFmt w:val="bullet"/>
      <w:lvlText w:val=""/>
      <w:lvlJc w:val="left"/>
      <w:pPr>
        <w:tabs>
          <w:tab w:val="num" w:pos="5040"/>
        </w:tabs>
        <w:ind w:left="5040" w:hanging="360"/>
      </w:pPr>
      <w:rPr>
        <w:rFonts w:ascii="Wingdings" w:hAnsi="Wingdings" w:cs="Wingdings" w:hint="default"/>
      </w:rPr>
    </w:lvl>
    <w:lvl w:ilvl="6" w:tplc="82E878AC">
      <w:start w:val="1"/>
      <w:numFmt w:val="bullet"/>
      <w:lvlText w:val=""/>
      <w:lvlJc w:val="left"/>
      <w:pPr>
        <w:tabs>
          <w:tab w:val="num" w:pos="5760"/>
        </w:tabs>
        <w:ind w:left="5760" w:hanging="360"/>
      </w:pPr>
      <w:rPr>
        <w:rFonts w:ascii="Symbol" w:hAnsi="Symbol" w:cs="Symbol" w:hint="default"/>
      </w:rPr>
    </w:lvl>
    <w:lvl w:ilvl="7" w:tplc="F51E2A52">
      <w:start w:val="1"/>
      <w:numFmt w:val="bullet"/>
      <w:lvlText w:val="o"/>
      <w:lvlJc w:val="left"/>
      <w:pPr>
        <w:tabs>
          <w:tab w:val="num" w:pos="6480"/>
        </w:tabs>
        <w:ind w:left="6480" w:hanging="360"/>
      </w:pPr>
      <w:rPr>
        <w:rFonts w:ascii="Courier New" w:hAnsi="Courier New" w:cs="Courier New" w:hint="default"/>
      </w:rPr>
    </w:lvl>
    <w:lvl w:ilvl="8" w:tplc="D2FE0DBC">
      <w:start w:val="1"/>
      <w:numFmt w:val="bullet"/>
      <w:lvlText w:val=""/>
      <w:lvlJc w:val="left"/>
      <w:pPr>
        <w:tabs>
          <w:tab w:val="num" w:pos="7200"/>
        </w:tabs>
        <w:ind w:left="7200" w:hanging="360"/>
      </w:pPr>
      <w:rPr>
        <w:rFonts w:ascii="Wingdings" w:hAnsi="Wingdings" w:cs="Wingdings" w:hint="default"/>
      </w:rPr>
    </w:lvl>
  </w:abstractNum>
  <w:num w:numId="1" w16cid:durableId="1612857990">
    <w:abstractNumId w:val="2"/>
  </w:num>
  <w:num w:numId="2" w16cid:durableId="2107922493">
    <w:abstractNumId w:val="4"/>
  </w:num>
  <w:num w:numId="3" w16cid:durableId="14159360">
    <w:abstractNumId w:val="7"/>
  </w:num>
  <w:num w:numId="4" w16cid:durableId="162206275">
    <w:abstractNumId w:val="8"/>
  </w:num>
  <w:num w:numId="5" w16cid:durableId="2096705427">
    <w:abstractNumId w:val="0"/>
  </w:num>
  <w:num w:numId="6" w16cid:durableId="1280646541">
    <w:abstractNumId w:val="3"/>
  </w:num>
  <w:num w:numId="7" w16cid:durableId="225841699">
    <w:abstractNumId w:val="6"/>
  </w:num>
  <w:num w:numId="8" w16cid:durableId="877887336">
    <w:abstractNumId w:val="5"/>
  </w:num>
  <w:num w:numId="9" w16cid:durableId="223682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12F"/>
    <w:rsid w:val="00006C78"/>
    <w:rsid w:val="0001426C"/>
    <w:rsid w:val="00014AE7"/>
    <w:rsid w:val="00021A62"/>
    <w:rsid w:val="0002403C"/>
    <w:rsid w:val="00027F7A"/>
    <w:rsid w:val="0003235C"/>
    <w:rsid w:val="000404E3"/>
    <w:rsid w:val="00051081"/>
    <w:rsid w:val="00054D7A"/>
    <w:rsid w:val="0005783E"/>
    <w:rsid w:val="00064BCF"/>
    <w:rsid w:val="0007606C"/>
    <w:rsid w:val="00076DA8"/>
    <w:rsid w:val="00085CB4"/>
    <w:rsid w:val="00086743"/>
    <w:rsid w:val="0009114E"/>
    <w:rsid w:val="00093CD6"/>
    <w:rsid w:val="0009469B"/>
    <w:rsid w:val="00094D5C"/>
    <w:rsid w:val="000A1A27"/>
    <w:rsid w:val="000A3EF9"/>
    <w:rsid w:val="000A76E8"/>
    <w:rsid w:val="000B2D33"/>
    <w:rsid w:val="000C4E78"/>
    <w:rsid w:val="000C52C2"/>
    <w:rsid w:val="000D04B1"/>
    <w:rsid w:val="000E176B"/>
    <w:rsid w:val="000F13E8"/>
    <w:rsid w:val="000F382C"/>
    <w:rsid w:val="00100129"/>
    <w:rsid w:val="00101B41"/>
    <w:rsid w:val="0010282C"/>
    <w:rsid w:val="0010336B"/>
    <w:rsid w:val="00103948"/>
    <w:rsid w:val="00104217"/>
    <w:rsid w:val="0011199E"/>
    <w:rsid w:val="00112AB9"/>
    <w:rsid w:val="00123B14"/>
    <w:rsid w:val="00135F38"/>
    <w:rsid w:val="00137350"/>
    <w:rsid w:val="00146799"/>
    <w:rsid w:val="001511CA"/>
    <w:rsid w:val="00157952"/>
    <w:rsid w:val="00160D8B"/>
    <w:rsid w:val="001645F8"/>
    <w:rsid w:val="00170C3F"/>
    <w:rsid w:val="00174BC8"/>
    <w:rsid w:val="001835F7"/>
    <w:rsid w:val="00184522"/>
    <w:rsid w:val="001845FE"/>
    <w:rsid w:val="00195D9B"/>
    <w:rsid w:val="001A191B"/>
    <w:rsid w:val="001A3CFD"/>
    <w:rsid w:val="001A5013"/>
    <w:rsid w:val="001B7BEA"/>
    <w:rsid w:val="001C6506"/>
    <w:rsid w:val="001C6D1C"/>
    <w:rsid w:val="001D176F"/>
    <w:rsid w:val="001E4D48"/>
    <w:rsid w:val="001E534D"/>
    <w:rsid w:val="001F29A2"/>
    <w:rsid w:val="00211298"/>
    <w:rsid w:val="0021276C"/>
    <w:rsid w:val="00213E8A"/>
    <w:rsid w:val="002209B1"/>
    <w:rsid w:val="00223C7B"/>
    <w:rsid w:val="00224819"/>
    <w:rsid w:val="00225064"/>
    <w:rsid w:val="002250E5"/>
    <w:rsid w:val="00230D30"/>
    <w:rsid w:val="0023287C"/>
    <w:rsid w:val="0024009C"/>
    <w:rsid w:val="0024186E"/>
    <w:rsid w:val="0024765D"/>
    <w:rsid w:val="00256C88"/>
    <w:rsid w:val="00257B03"/>
    <w:rsid w:val="00260736"/>
    <w:rsid w:val="00263C19"/>
    <w:rsid w:val="002673A3"/>
    <w:rsid w:val="00272E94"/>
    <w:rsid w:val="0027597C"/>
    <w:rsid w:val="00277255"/>
    <w:rsid w:val="00285893"/>
    <w:rsid w:val="00291ECE"/>
    <w:rsid w:val="002938FB"/>
    <w:rsid w:val="002A2B3F"/>
    <w:rsid w:val="002B0166"/>
    <w:rsid w:val="002C513F"/>
    <w:rsid w:val="002D2ABA"/>
    <w:rsid w:val="002D70DE"/>
    <w:rsid w:val="002E22C6"/>
    <w:rsid w:val="002E7530"/>
    <w:rsid w:val="002F6F2C"/>
    <w:rsid w:val="003021D4"/>
    <w:rsid w:val="00304177"/>
    <w:rsid w:val="00311B87"/>
    <w:rsid w:val="00317B42"/>
    <w:rsid w:val="0032488C"/>
    <w:rsid w:val="00327E7A"/>
    <w:rsid w:val="00341510"/>
    <w:rsid w:val="00342DE0"/>
    <w:rsid w:val="00342FC0"/>
    <w:rsid w:val="00343726"/>
    <w:rsid w:val="00346697"/>
    <w:rsid w:val="00353721"/>
    <w:rsid w:val="0037078A"/>
    <w:rsid w:val="003722AA"/>
    <w:rsid w:val="003737E6"/>
    <w:rsid w:val="00384EB8"/>
    <w:rsid w:val="00386BF1"/>
    <w:rsid w:val="00387CF4"/>
    <w:rsid w:val="00391AF7"/>
    <w:rsid w:val="003B6C66"/>
    <w:rsid w:val="003C1841"/>
    <w:rsid w:val="003C2521"/>
    <w:rsid w:val="003C596A"/>
    <w:rsid w:val="003D6F33"/>
    <w:rsid w:val="003E341D"/>
    <w:rsid w:val="003F0EF1"/>
    <w:rsid w:val="003F1E22"/>
    <w:rsid w:val="003F6DEB"/>
    <w:rsid w:val="00400A34"/>
    <w:rsid w:val="0041215E"/>
    <w:rsid w:val="00425500"/>
    <w:rsid w:val="00426E56"/>
    <w:rsid w:val="0044140A"/>
    <w:rsid w:val="004624E2"/>
    <w:rsid w:val="00481050"/>
    <w:rsid w:val="004818A0"/>
    <w:rsid w:val="0048326C"/>
    <w:rsid w:val="0048332E"/>
    <w:rsid w:val="00485C68"/>
    <w:rsid w:val="00493174"/>
    <w:rsid w:val="00494475"/>
    <w:rsid w:val="00495655"/>
    <w:rsid w:val="00496EC2"/>
    <w:rsid w:val="004A0313"/>
    <w:rsid w:val="004A4D56"/>
    <w:rsid w:val="004B73D3"/>
    <w:rsid w:val="004C20EF"/>
    <w:rsid w:val="004C2F3E"/>
    <w:rsid w:val="004C3A11"/>
    <w:rsid w:val="004C5A5E"/>
    <w:rsid w:val="004D3BDD"/>
    <w:rsid w:val="004D4D98"/>
    <w:rsid w:val="004E0551"/>
    <w:rsid w:val="004E2CD6"/>
    <w:rsid w:val="004E6B3A"/>
    <w:rsid w:val="004F470C"/>
    <w:rsid w:val="004F792D"/>
    <w:rsid w:val="005062B8"/>
    <w:rsid w:val="00506EA6"/>
    <w:rsid w:val="0051214A"/>
    <w:rsid w:val="00512600"/>
    <w:rsid w:val="00522909"/>
    <w:rsid w:val="00533CE3"/>
    <w:rsid w:val="005358C1"/>
    <w:rsid w:val="005430ED"/>
    <w:rsid w:val="00552C7C"/>
    <w:rsid w:val="005567BD"/>
    <w:rsid w:val="005574CE"/>
    <w:rsid w:val="00561C0B"/>
    <w:rsid w:val="005646CD"/>
    <w:rsid w:val="005668B8"/>
    <w:rsid w:val="005754EB"/>
    <w:rsid w:val="00576802"/>
    <w:rsid w:val="00580610"/>
    <w:rsid w:val="005A0DF1"/>
    <w:rsid w:val="005B3499"/>
    <w:rsid w:val="005B47EF"/>
    <w:rsid w:val="005B586A"/>
    <w:rsid w:val="005C311C"/>
    <w:rsid w:val="005C3601"/>
    <w:rsid w:val="005C655E"/>
    <w:rsid w:val="005D275E"/>
    <w:rsid w:val="005D38DB"/>
    <w:rsid w:val="005D39A0"/>
    <w:rsid w:val="005D4754"/>
    <w:rsid w:val="005D67C9"/>
    <w:rsid w:val="005D7B1C"/>
    <w:rsid w:val="005F1A4E"/>
    <w:rsid w:val="005F7526"/>
    <w:rsid w:val="0060168F"/>
    <w:rsid w:val="006128C9"/>
    <w:rsid w:val="006131BC"/>
    <w:rsid w:val="006136F2"/>
    <w:rsid w:val="00641AE7"/>
    <w:rsid w:val="00645AFE"/>
    <w:rsid w:val="0065539C"/>
    <w:rsid w:val="0065593A"/>
    <w:rsid w:val="00665BA4"/>
    <w:rsid w:val="006706A9"/>
    <w:rsid w:val="00683AB0"/>
    <w:rsid w:val="00685EA0"/>
    <w:rsid w:val="006A2052"/>
    <w:rsid w:val="006A3505"/>
    <w:rsid w:val="006A3736"/>
    <w:rsid w:val="006A395C"/>
    <w:rsid w:val="006B54DF"/>
    <w:rsid w:val="006C0E0D"/>
    <w:rsid w:val="006C1FB0"/>
    <w:rsid w:val="006C3F33"/>
    <w:rsid w:val="006D18F5"/>
    <w:rsid w:val="006D31DC"/>
    <w:rsid w:val="006E4A5F"/>
    <w:rsid w:val="006E662E"/>
    <w:rsid w:val="00702545"/>
    <w:rsid w:val="007025CA"/>
    <w:rsid w:val="007177B0"/>
    <w:rsid w:val="0073473D"/>
    <w:rsid w:val="007410ED"/>
    <w:rsid w:val="0076230A"/>
    <w:rsid w:val="00763FAA"/>
    <w:rsid w:val="00766E13"/>
    <w:rsid w:val="007714BC"/>
    <w:rsid w:val="00774DB8"/>
    <w:rsid w:val="007757F9"/>
    <w:rsid w:val="0078248A"/>
    <w:rsid w:val="007A513D"/>
    <w:rsid w:val="007A7D73"/>
    <w:rsid w:val="007C5984"/>
    <w:rsid w:val="007C65A9"/>
    <w:rsid w:val="007D137A"/>
    <w:rsid w:val="007E7E70"/>
    <w:rsid w:val="007F001F"/>
    <w:rsid w:val="007F5418"/>
    <w:rsid w:val="007F5975"/>
    <w:rsid w:val="008027BD"/>
    <w:rsid w:val="0080692E"/>
    <w:rsid w:val="00813DDB"/>
    <w:rsid w:val="008164C6"/>
    <w:rsid w:val="008209F5"/>
    <w:rsid w:val="00822C87"/>
    <w:rsid w:val="00822CA1"/>
    <w:rsid w:val="00823406"/>
    <w:rsid w:val="008314BF"/>
    <w:rsid w:val="008353AA"/>
    <w:rsid w:val="00846D15"/>
    <w:rsid w:val="00863C84"/>
    <w:rsid w:val="0086441F"/>
    <w:rsid w:val="00874311"/>
    <w:rsid w:val="00874976"/>
    <w:rsid w:val="00874BBD"/>
    <w:rsid w:val="008761A8"/>
    <w:rsid w:val="00876A8E"/>
    <w:rsid w:val="00880ED3"/>
    <w:rsid w:val="00881CAB"/>
    <w:rsid w:val="0088219B"/>
    <w:rsid w:val="00886897"/>
    <w:rsid w:val="0089369D"/>
    <w:rsid w:val="00897729"/>
    <w:rsid w:val="008A367B"/>
    <w:rsid w:val="008A7ABC"/>
    <w:rsid w:val="008B3811"/>
    <w:rsid w:val="008C220B"/>
    <w:rsid w:val="008C4745"/>
    <w:rsid w:val="008C68EC"/>
    <w:rsid w:val="008C6B2C"/>
    <w:rsid w:val="008D2F4C"/>
    <w:rsid w:val="008D4F08"/>
    <w:rsid w:val="008D507D"/>
    <w:rsid w:val="008E0219"/>
    <w:rsid w:val="008E0329"/>
    <w:rsid w:val="008E52BF"/>
    <w:rsid w:val="008F7053"/>
    <w:rsid w:val="009004B9"/>
    <w:rsid w:val="00901280"/>
    <w:rsid w:val="0090497B"/>
    <w:rsid w:val="009135F4"/>
    <w:rsid w:val="00915F29"/>
    <w:rsid w:val="009163FC"/>
    <w:rsid w:val="009168DE"/>
    <w:rsid w:val="00917A71"/>
    <w:rsid w:val="00917E3A"/>
    <w:rsid w:val="00921DEE"/>
    <w:rsid w:val="00922E7F"/>
    <w:rsid w:val="00932A9A"/>
    <w:rsid w:val="009368A6"/>
    <w:rsid w:val="00937BB9"/>
    <w:rsid w:val="0094003B"/>
    <w:rsid w:val="00942E15"/>
    <w:rsid w:val="00943098"/>
    <w:rsid w:val="009434D4"/>
    <w:rsid w:val="009442D1"/>
    <w:rsid w:val="00944C69"/>
    <w:rsid w:val="00966DE3"/>
    <w:rsid w:val="009678B7"/>
    <w:rsid w:val="009730A6"/>
    <w:rsid w:val="00976EB7"/>
    <w:rsid w:val="00985B2F"/>
    <w:rsid w:val="00993600"/>
    <w:rsid w:val="009960AC"/>
    <w:rsid w:val="009B1121"/>
    <w:rsid w:val="009B5E3F"/>
    <w:rsid w:val="009C2287"/>
    <w:rsid w:val="009C5CF8"/>
    <w:rsid w:val="009C6520"/>
    <w:rsid w:val="009C71E2"/>
    <w:rsid w:val="009C72DB"/>
    <w:rsid w:val="009D6E57"/>
    <w:rsid w:val="009E2948"/>
    <w:rsid w:val="009E2CF6"/>
    <w:rsid w:val="009E5F06"/>
    <w:rsid w:val="009F1343"/>
    <w:rsid w:val="009F3E82"/>
    <w:rsid w:val="009F5A50"/>
    <w:rsid w:val="00A07BB7"/>
    <w:rsid w:val="00A10E80"/>
    <w:rsid w:val="00A15920"/>
    <w:rsid w:val="00A2705D"/>
    <w:rsid w:val="00A27DEB"/>
    <w:rsid w:val="00A310EB"/>
    <w:rsid w:val="00A319D8"/>
    <w:rsid w:val="00A3515B"/>
    <w:rsid w:val="00A40F53"/>
    <w:rsid w:val="00A4262C"/>
    <w:rsid w:val="00A43F06"/>
    <w:rsid w:val="00A60FE9"/>
    <w:rsid w:val="00A62702"/>
    <w:rsid w:val="00A64445"/>
    <w:rsid w:val="00A73C05"/>
    <w:rsid w:val="00A75907"/>
    <w:rsid w:val="00A76F87"/>
    <w:rsid w:val="00A81B20"/>
    <w:rsid w:val="00A83D54"/>
    <w:rsid w:val="00A85578"/>
    <w:rsid w:val="00A857EA"/>
    <w:rsid w:val="00A91BE3"/>
    <w:rsid w:val="00A96A73"/>
    <w:rsid w:val="00AB5467"/>
    <w:rsid w:val="00AB62EB"/>
    <w:rsid w:val="00AC25B6"/>
    <w:rsid w:val="00AC64AB"/>
    <w:rsid w:val="00AC6556"/>
    <w:rsid w:val="00AE104C"/>
    <w:rsid w:val="00AF7082"/>
    <w:rsid w:val="00AF7C05"/>
    <w:rsid w:val="00B012EE"/>
    <w:rsid w:val="00B02CCA"/>
    <w:rsid w:val="00B0374A"/>
    <w:rsid w:val="00B064BC"/>
    <w:rsid w:val="00B137AE"/>
    <w:rsid w:val="00B164F7"/>
    <w:rsid w:val="00B31E6B"/>
    <w:rsid w:val="00B352ED"/>
    <w:rsid w:val="00B356DD"/>
    <w:rsid w:val="00B43082"/>
    <w:rsid w:val="00B4470B"/>
    <w:rsid w:val="00B45608"/>
    <w:rsid w:val="00B50F65"/>
    <w:rsid w:val="00B52B81"/>
    <w:rsid w:val="00B54354"/>
    <w:rsid w:val="00B56BEF"/>
    <w:rsid w:val="00B673E0"/>
    <w:rsid w:val="00B72A1D"/>
    <w:rsid w:val="00B74295"/>
    <w:rsid w:val="00B7464F"/>
    <w:rsid w:val="00B7761A"/>
    <w:rsid w:val="00B77FB3"/>
    <w:rsid w:val="00B80D9C"/>
    <w:rsid w:val="00B94F79"/>
    <w:rsid w:val="00B95610"/>
    <w:rsid w:val="00B977E6"/>
    <w:rsid w:val="00BA76C4"/>
    <w:rsid w:val="00BB7116"/>
    <w:rsid w:val="00BC6D88"/>
    <w:rsid w:val="00BE03AC"/>
    <w:rsid w:val="00BE6B0A"/>
    <w:rsid w:val="00BF0B88"/>
    <w:rsid w:val="00BF1854"/>
    <w:rsid w:val="00C106F7"/>
    <w:rsid w:val="00C1185E"/>
    <w:rsid w:val="00C243E0"/>
    <w:rsid w:val="00C345F1"/>
    <w:rsid w:val="00C4772D"/>
    <w:rsid w:val="00C5555F"/>
    <w:rsid w:val="00C566A0"/>
    <w:rsid w:val="00C6160F"/>
    <w:rsid w:val="00C72E40"/>
    <w:rsid w:val="00C75E12"/>
    <w:rsid w:val="00CA067D"/>
    <w:rsid w:val="00CA6301"/>
    <w:rsid w:val="00CA79AC"/>
    <w:rsid w:val="00CA7D92"/>
    <w:rsid w:val="00CB4C0A"/>
    <w:rsid w:val="00CC5593"/>
    <w:rsid w:val="00CC5E63"/>
    <w:rsid w:val="00CD2409"/>
    <w:rsid w:val="00CD2599"/>
    <w:rsid w:val="00CD63A6"/>
    <w:rsid w:val="00CD72A8"/>
    <w:rsid w:val="00CF0789"/>
    <w:rsid w:val="00CF610B"/>
    <w:rsid w:val="00D0021E"/>
    <w:rsid w:val="00D02777"/>
    <w:rsid w:val="00D07A3A"/>
    <w:rsid w:val="00D16729"/>
    <w:rsid w:val="00D17E2B"/>
    <w:rsid w:val="00D262D1"/>
    <w:rsid w:val="00D30ECC"/>
    <w:rsid w:val="00D31365"/>
    <w:rsid w:val="00D331EF"/>
    <w:rsid w:val="00D3557E"/>
    <w:rsid w:val="00D40275"/>
    <w:rsid w:val="00D50630"/>
    <w:rsid w:val="00D57628"/>
    <w:rsid w:val="00D60831"/>
    <w:rsid w:val="00D613BB"/>
    <w:rsid w:val="00D6319A"/>
    <w:rsid w:val="00D6543D"/>
    <w:rsid w:val="00D713C5"/>
    <w:rsid w:val="00D72CE9"/>
    <w:rsid w:val="00D73007"/>
    <w:rsid w:val="00D74294"/>
    <w:rsid w:val="00D7717F"/>
    <w:rsid w:val="00D8021C"/>
    <w:rsid w:val="00D82ADA"/>
    <w:rsid w:val="00D832FF"/>
    <w:rsid w:val="00D84472"/>
    <w:rsid w:val="00D84622"/>
    <w:rsid w:val="00D8573A"/>
    <w:rsid w:val="00D95DAC"/>
    <w:rsid w:val="00D96036"/>
    <w:rsid w:val="00DA7827"/>
    <w:rsid w:val="00DB40C7"/>
    <w:rsid w:val="00DC0B00"/>
    <w:rsid w:val="00DC6C3E"/>
    <w:rsid w:val="00DD29B3"/>
    <w:rsid w:val="00DE16FC"/>
    <w:rsid w:val="00DE365F"/>
    <w:rsid w:val="00DE4767"/>
    <w:rsid w:val="00DE5D6A"/>
    <w:rsid w:val="00DF0F81"/>
    <w:rsid w:val="00E02CCF"/>
    <w:rsid w:val="00E05041"/>
    <w:rsid w:val="00E0796A"/>
    <w:rsid w:val="00E139B0"/>
    <w:rsid w:val="00E14D0D"/>
    <w:rsid w:val="00E1663D"/>
    <w:rsid w:val="00E22219"/>
    <w:rsid w:val="00E26DBB"/>
    <w:rsid w:val="00E330CD"/>
    <w:rsid w:val="00E4010A"/>
    <w:rsid w:val="00E41B46"/>
    <w:rsid w:val="00E52457"/>
    <w:rsid w:val="00E553DF"/>
    <w:rsid w:val="00E646B5"/>
    <w:rsid w:val="00E724FF"/>
    <w:rsid w:val="00E74C22"/>
    <w:rsid w:val="00E808E4"/>
    <w:rsid w:val="00E80B89"/>
    <w:rsid w:val="00E80CC9"/>
    <w:rsid w:val="00E8121D"/>
    <w:rsid w:val="00E84F96"/>
    <w:rsid w:val="00E85E7E"/>
    <w:rsid w:val="00E862B6"/>
    <w:rsid w:val="00E87E2F"/>
    <w:rsid w:val="00E903EE"/>
    <w:rsid w:val="00E95EA1"/>
    <w:rsid w:val="00EA2870"/>
    <w:rsid w:val="00EA5AD4"/>
    <w:rsid w:val="00EA5D5A"/>
    <w:rsid w:val="00EB2FC6"/>
    <w:rsid w:val="00EB6B57"/>
    <w:rsid w:val="00EC1A85"/>
    <w:rsid w:val="00ED016B"/>
    <w:rsid w:val="00ED2EC4"/>
    <w:rsid w:val="00EE184E"/>
    <w:rsid w:val="00EE500E"/>
    <w:rsid w:val="00EF0CC0"/>
    <w:rsid w:val="00EF25EA"/>
    <w:rsid w:val="00EF736F"/>
    <w:rsid w:val="00F016BD"/>
    <w:rsid w:val="00F03074"/>
    <w:rsid w:val="00F1580E"/>
    <w:rsid w:val="00F1789E"/>
    <w:rsid w:val="00F21C9F"/>
    <w:rsid w:val="00F24835"/>
    <w:rsid w:val="00F3618B"/>
    <w:rsid w:val="00F421C1"/>
    <w:rsid w:val="00F45704"/>
    <w:rsid w:val="00F45A3C"/>
    <w:rsid w:val="00F47B5C"/>
    <w:rsid w:val="00F5499D"/>
    <w:rsid w:val="00F6211B"/>
    <w:rsid w:val="00F6273E"/>
    <w:rsid w:val="00F62DAB"/>
    <w:rsid w:val="00F70712"/>
    <w:rsid w:val="00F71702"/>
    <w:rsid w:val="00F72A60"/>
    <w:rsid w:val="00F77A3F"/>
    <w:rsid w:val="00F822D3"/>
    <w:rsid w:val="00F854BD"/>
    <w:rsid w:val="00F8612F"/>
    <w:rsid w:val="00F8634B"/>
    <w:rsid w:val="00F872CC"/>
    <w:rsid w:val="00F877C8"/>
    <w:rsid w:val="00FA6A3A"/>
    <w:rsid w:val="00FB4B44"/>
    <w:rsid w:val="00FB4C62"/>
    <w:rsid w:val="00FC0437"/>
    <w:rsid w:val="00FC7186"/>
    <w:rsid w:val="00FC775B"/>
    <w:rsid w:val="00FD3ABD"/>
    <w:rsid w:val="00FD4342"/>
    <w:rsid w:val="00FE488D"/>
    <w:rsid w:val="00FF25CD"/>
    <w:rsid w:val="01D40AC5"/>
    <w:rsid w:val="03BD88DD"/>
    <w:rsid w:val="03E817AC"/>
    <w:rsid w:val="057DDCCA"/>
    <w:rsid w:val="059EF7DD"/>
    <w:rsid w:val="0A63DE3F"/>
    <w:rsid w:val="14EE61D1"/>
    <w:rsid w:val="16B6CFA8"/>
    <w:rsid w:val="1E13562A"/>
    <w:rsid w:val="1ECDDB57"/>
    <w:rsid w:val="2D923C9D"/>
    <w:rsid w:val="3B9A9736"/>
    <w:rsid w:val="3E72F8AD"/>
    <w:rsid w:val="4281B6BC"/>
    <w:rsid w:val="43966C37"/>
    <w:rsid w:val="48F7C075"/>
    <w:rsid w:val="509A7EED"/>
    <w:rsid w:val="5AAD4CE4"/>
    <w:rsid w:val="6057DD04"/>
    <w:rsid w:val="61257FD3"/>
    <w:rsid w:val="62239B61"/>
    <w:rsid w:val="65FB825F"/>
    <w:rsid w:val="6A443B95"/>
    <w:rsid w:val="6C36460E"/>
    <w:rsid w:val="6CA951AE"/>
    <w:rsid w:val="6FB02C31"/>
    <w:rsid w:val="71AFA4EA"/>
    <w:rsid w:val="75243D1D"/>
    <w:rsid w:val="78279528"/>
    <w:rsid w:val="7AC40D71"/>
    <w:rsid w:val="7EFAF3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24CED28"/>
  <w15:docId w15:val="{BD39C7B0-F6A0-4FCE-96F0-C448112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BB"/>
    <w:rPr>
      <w:sz w:val="24"/>
      <w:szCs w:val="24"/>
    </w:rPr>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744">
      <w:marLeft w:val="0"/>
      <w:marRight w:val="0"/>
      <w:marTop w:val="0"/>
      <w:marBottom w:val="0"/>
      <w:divBdr>
        <w:top w:val="none" w:sz="0" w:space="0" w:color="auto"/>
        <w:left w:val="none" w:sz="0" w:space="0" w:color="auto"/>
        <w:bottom w:val="none" w:sz="0" w:space="0" w:color="auto"/>
        <w:right w:val="none" w:sz="0" w:space="0" w:color="auto"/>
      </w:divBdr>
      <w:divsChild>
        <w:div w:id="96021743">
          <w:marLeft w:val="0"/>
          <w:marRight w:val="0"/>
          <w:marTop w:val="0"/>
          <w:marBottom w:val="0"/>
          <w:divBdr>
            <w:top w:val="none" w:sz="0" w:space="0" w:color="auto"/>
            <w:left w:val="none" w:sz="0" w:space="0" w:color="auto"/>
            <w:bottom w:val="none" w:sz="0" w:space="0" w:color="auto"/>
            <w:right w:val="none" w:sz="0" w:space="0" w:color="auto"/>
          </w:divBdr>
          <w:divsChild>
            <w:div w:id="96021750">
              <w:marLeft w:val="0"/>
              <w:marRight w:val="0"/>
              <w:marTop w:val="0"/>
              <w:marBottom w:val="0"/>
              <w:divBdr>
                <w:top w:val="none" w:sz="0" w:space="0" w:color="auto"/>
                <w:left w:val="none" w:sz="0" w:space="0" w:color="auto"/>
                <w:bottom w:val="none" w:sz="0" w:space="0" w:color="auto"/>
                <w:right w:val="none" w:sz="0" w:space="0" w:color="auto"/>
              </w:divBdr>
              <w:divsChild>
                <w:div w:id="96021760">
                  <w:marLeft w:val="0"/>
                  <w:marRight w:val="0"/>
                  <w:marTop w:val="0"/>
                  <w:marBottom w:val="0"/>
                  <w:divBdr>
                    <w:top w:val="none" w:sz="0" w:space="0" w:color="auto"/>
                    <w:left w:val="none" w:sz="0" w:space="0" w:color="auto"/>
                    <w:bottom w:val="none" w:sz="0" w:space="0" w:color="auto"/>
                    <w:right w:val="none" w:sz="0" w:space="0" w:color="auto"/>
                  </w:divBdr>
                  <w:divsChild>
                    <w:div w:id="96021746">
                      <w:marLeft w:val="0"/>
                      <w:marRight w:val="0"/>
                      <w:marTop w:val="0"/>
                      <w:marBottom w:val="0"/>
                      <w:divBdr>
                        <w:top w:val="none" w:sz="0" w:space="0" w:color="auto"/>
                        <w:left w:val="none" w:sz="0" w:space="0" w:color="auto"/>
                        <w:bottom w:val="none" w:sz="0" w:space="0" w:color="auto"/>
                        <w:right w:val="none" w:sz="0" w:space="0" w:color="auto"/>
                      </w:divBdr>
                      <w:divsChild>
                        <w:div w:id="960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52">
      <w:marLeft w:val="0"/>
      <w:marRight w:val="0"/>
      <w:marTop w:val="0"/>
      <w:marBottom w:val="0"/>
      <w:divBdr>
        <w:top w:val="none" w:sz="0" w:space="0" w:color="auto"/>
        <w:left w:val="none" w:sz="0" w:space="0" w:color="auto"/>
        <w:bottom w:val="none" w:sz="0" w:space="0" w:color="auto"/>
        <w:right w:val="none" w:sz="0" w:space="0" w:color="auto"/>
      </w:divBdr>
      <w:divsChild>
        <w:div w:id="96021749">
          <w:marLeft w:val="0"/>
          <w:marRight w:val="0"/>
          <w:marTop w:val="0"/>
          <w:marBottom w:val="0"/>
          <w:divBdr>
            <w:top w:val="none" w:sz="0" w:space="0" w:color="auto"/>
            <w:left w:val="none" w:sz="0" w:space="0" w:color="auto"/>
            <w:bottom w:val="none" w:sz="0" w:space="0" w:color="auto"/>
            <w:right w:val="none" w:sz="0" w:space="0" w:color="auto"/>
          </w:divBdr>
          <w:divsChild>
            <w:div w:id="96021766">
              <w:marLeft w:val="0"/>
              <w:marRight w:val="0"/>
              <w:marTop w:val="0"/>
              <w:marBottom w:val="0"/>
              <w:divBdr>
                <w:top w:val="none" w:sz="0" w:space="0" w:color="auto"/>
                <w:left w:val="none" w:sz="0" w:space="0" w:color="auto"/>
                <w:bottom w:val="none" w:sz="0" w:space="0" w:color="auto"/>
                <w:right w:val="none" w:sz="0" w:space="0" w:color="auto"/>
              </w:divBdr>
              <w:divsChild>
                <w:div w:id="96021754">
                  <w:marLeft w:val="0"/>
                  <w:marRight w:val="0"/>
                  <w:marTop w:val="0"/>
                  <w:marBottom w:val="0"/>
                  <w:divBdr>
                    <w:top w:val="none" w:sz="0" w:space="0" w:color="auto"/>
                    <w:left w:val="none" w:sz="0" w:space="0" w:color="auto"/>
                    <w:bottom w:val="none" w:sz="0" w:space="0" w:color="auto"/>
                    <w:right w:val="none" w:sz="0" w:space="0" w:color="auto"/>
                  </w:divBdr>
                  <w:divsChild>
                    <w:div w:id="96021745">
                      <w:marLeft w:val="0"/>
                      <w:marRight w:val="0"/>
                      <w:marTop w:val="0"/>
                      <w:marBottom w:val="0"/>
                      <w:divBdr>
                        <w:top w:val="none" w:sz="0" w:space="0" w:color="auto"/>
                        <w:left w:val="none" w:sz="0" w:space="0" w:color="auto"/>
                        <w:bottom w:val="none" w:sz="0" w:space="0" w:color="auto"/>
                        <w:right w:val="none" w:sz="0" w:space="0" w:color="auto"/>
                      </w:divBdr>
                      <w:divsChild>
                        <w:div w:id="96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55">
      <w:marLeft w:val="0"/>
      <w:marRight w:val="0"/>
      <w:marTop w:val="0"/>
      <w:marBottom w:val="0"/>
      <w:divBdr>
        <w:top w:val="none" w:sz="0" w:space="0" w:color="auto"/>
        <w:left w:val="none" w:sz="0" w:space="0" w:color="auto"/>
        <w:bottom w:val="none" w:sz="0" w:space="0" w:color="auto"/>
        <w:right w:val="none" w:sz="0" w:space="0" w:color="auto"/>
      </w:divBdr>
      <w:divsChild>
        <w:div w:id="96021748">
          <w:marLeft w:val="0"/>
          <w:marRight w:val="0"/>
          <w:marTop w:val="0"/>
          <w:marBottom w:val="0"/>
          <w:divBdr>
            <w:top w:val="none" w:sz="0" w:space="0" w:color="auto"/>
            <w:left w:val="none" w:sz="0" w:space="0" w:color="auto"/>
            <w:bottom w:val="none" w:sz="0" w:space="0" w:color="auto"/>
            <w:right w:val="none" w:sz="0" w:space="0" w:color="auto"/>
          </w:divBdr>
          <w:divsChild>
            <w:div w:id="960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1761">
      <w:marLeft w:val="0"/>
      <w:marRight w:val="0"/>
      <w:marTop w:val="0"/>
      <w:marBottom w:val="0"/>
      <w:divBdr>
        <w:top w:val="none" w:sz="0" w:space="0" w:color="auto"/>
        <w:left w:val="none" w:sz="0" w:space="0" w:color="auto"/>
        <w:bottom w:val="none" w:sz="0" w:space="0" w:color="auto"/>
        <w:right w:val="none" w:sz="0" w:space="0" w:color="auto"/>
      </w:divBdr>
      <w:divsChild>
        <w:div w:id="96021756">
          <w:marLeft w:val="0"/>
          <w:marRight w:val="0"/>
          <w:marTop w:val="0"/>
          <w:marBottom w:val="0"/>
          <w:divBdr>
            <w:top w:val="none" w:sz="0" w:space="0" w:color="auto"/>
            <w:left w:val="none" w:sz="0" w:space="0" w:color="auto"/>
            <w:bottom w:val="none" w:sz="0" w:space="0" w:color="auto"/>
            <w:right w:val="none" w:sz="0" w:space="0" w:color="auto"/>
          </w:divBdr>
          <w:divsChild>
            <w:div w:id="96021747">
              <w:marLeft w:val="0"/>
              <w:marRight w:val="0"/>
              <w:marTop w:val="0"/>
              <w:marBottom w:val="0"/>
              <w:divBdr>
                <w:top w:val="none" w:sz="0" w:space="0" w:color="auto"/>
                <w:left w:val="none" w:sz="0" w:space="0" w:color="auto"/>
                <w:bottom w:val="none" w:sz="0" w:space="0" w:color="auto"/>
                <w:right w:val="none" w:sz="0" w:space="0" w:color="auto"/>
              </w:divBdr>
              <w:divsChild>
                <w:div w:id="96021769">
                  <w:marLeft w:val="0"/>
                  <w:marRight w:val="0"/>
                  <w:marTop w:val="0"/>
                  <w:marBottom w:val="0"/>
                  <w:divBdr>
                    <w:top w:val="none" w:sz="0" w:space="0" w:color="auto"/>
                    <w:left w:val="none" w:sz="0" w:space="0" w:color="auto"/>
                    <w:bottom w:val="none" w:sz="0" w:space="0" w:color="auto"/>
                    <w:right w:val="none" w:sz="0" w:space="0" w:color="auto"/>
                  </w:divBdr>
                  <w:divsChild>
                    <w:div w:id="96021758">
                      <w:marLeft w:val="0"/>
                      <w:marRight w:val="0"/>
                      <w:marTop w:val="0"/>
                      <w:marBottom w:val="0"/>
                      <w:divBdr>
                        <w:top w:val="none" w:sz="0" w:space="0" w:color="auto"/>
                        <w:left w:val="none" w:sz="0" w:space="0" w:color="auto"/>
                        <w:bottom w:val="none" w:sz="0" w:space="0" w:color="auto"/>
                        <w:right w:val="none" w:sz="0" w:space="0" w:color="auto"/>
                      </w:divBdr>
                      <w:divsChild>
                        <w:div w:id="96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63">
      <w:marLeft w:val="0"/>
      <w:marRight w:val="0"/>
      <w:marTop w:val="0"/>
      <w:marBottom w:val="0"/>
      <w:divBdr>
        <w:top w:val="none" w:sz="0" w:space="0" w:color="auto"/>
        <w:left w:val="none" w:sz="0" w:space="0" w:color="auto"/>
        <w:bottom w:val="none" w:sz="0" w:space="0" w:color="auto"/>
        <w:right w:val="none" w:sz="0" w:space="0" w:color="auto"/>
      </w:divBdr>
      <w:divsChild>
        <w:div w:id="96021768">
          <w:marLeft w:val="0"/>
          <w:marRight w:val="0"/>
          <w:marTop w:val="0"/>
          <w:marBottom w:val="0"/>
          <w:divBdr>
            <w:top w:val="none" w:sz="0" w:space="0" w:color="auto"/>
            <w:left w:val="none" w:sz="0" w:space="0" w:color="auto"/>
            <w:bottom w:val="none" w:sz="0" w:space="0" w:color="auto"/>
            <w:right w:val="none" w:sz="0" w:space="0" w:color="auto"/>
          </w:divBdr>
          <w:divsChild>
            <w:div w:id="96021751">
              <w:marLeft w:val="0"/>
              <w:marRight w:val="0"/>
              <w:marTop w:val="0"/>
              <w:marBottom w:val="0"/>
              <w:divBdr>
                <w:top w:val="none" w:sz="0" w:space="0" w:color="auto"/>
                <w:left w:val="none" w:sz="0" w:space="0" w:color="auto"/>
                <w:bottom w:val="none" w:sz="0" w:space="0" w:color="auto"/>
                <w:right w:val="none" w:sz="0" w:space="0" w:color="auto"/>
              </w:divBdr>
              <w:divsChild>
                <w:div w:id="96021757">
                  <w:marLeft w:val="0"/>
                  <w:marRight w:val="0"/>
                  <w:marTop w:val="0"/>
                  <w:marBottom w:val="0"/>
                  <w:divBdr>
                    <w:top w:val="none" w:sz="0" w:space="0" w:color="auto"/>
                    <w:left w:val="none" w:sz="0" w:space="0" w:color="auto"/>
                    <w:bottom w:val="none" w:sz="0" w:space="0" w:color="auto"/>
                    <w:right w:val="none" w:sz="0" w:space="0" w:color="auto"/>
                  </w:divBdr>
                  <w:divsChild>
                    <w:div w:id="96021753">
                      <w:marLeft w:val="0"/>
                      <w:marRight w:val="0"/>
                      <w:marTop w:val="0"/>
                      <w:marBottom w:val="0"/>
                      <w:divBdr>
                        <w:top w:val="none" w:sz="0" w:space="0" w:color="auto"/>
                        <w:left w:val="none" w:sz="0" w:space="0" w:color="auto"/>
                        <w:bottom w:val="none" w:sz="0" w:space="0" w:color="auto"/>
                        <w:right w:val="none" w:sz="0" w:space="0" w:color="auto"/>
                      </w:divBdr>
                      <w:divsChild>
                        <w:div w:id="96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70">
      <w:marLeft w:val="0"/>
      <w:marRight w:val="0"/>
      <w:marTop w:val="0"/>
      <w:marBottom w:val="0"/>
      <w:divBdr>
        <w:top w:val="none" w:sz="0" w:space="0" w:color="auto"/>
        <w:left w:val="none" w:sz="0" w:space="0" w:color="auto"/>
        <w:bottom w:val="none" w:sz="0" w:space="0" w:color="auto"/>
        <w:right w:val="none" w:sz="0" w:space="0" w:color="auto"/>
      </w:divBdr>
    </w:div>
    <w:div w:id="162157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A7755-DDD3-4531-80E1-ADCB8BCF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2411</Characters>
  <Application>Microsoft Office Word</Application>
  <DocSecurity>0</DocSecurity>
  <Lines>20</Lines>
  <Paragraphs>5</Paragraphs>
  <ScaleCrop>false</ScaleCrop>
  <Company>Especial</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049/2005</dc:title>
  <dc:creator>Mr. Spoock Hom@</dc:creator>
  <cp:lastModifiedBy>Janiarya Lourena de Azevedo Dantas</cp:lastModifiedBy>
  <cp:revision>10</cp:revision>
  <cp:lastPrinted>2017-09-08T19:15:00Z</cp:lastPrinted>
  <dcterms:created xsi:type="dcterms:W3CDTF">2025-03-31T14:02:00Z</dcterms:created>
  <dcterms:modified xsi:type="dcterms:W3CDTF">2025-04-08T15:10:00Z</dcterms:modified>
</cp:coreProperties>
</file>