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281414CB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>MOÇÃO Nº 0</w:t>
      </w:r>
      <w:r w:rsidR="007107F4">
        <w:rPr>
          <w:rFonts w:ascii="Cambria" w:eastAsia="Arial" w:hAnsi="Cambria" w:cs="Arial"/>
          <w:sz w:val="24"/>
        </w:rPr>
        <w:t>38</w:t>
      </w:r>
      <w:bookmarkStart w:id="0" w:name="_GoBack"/>
      <w:bookmarkEnd w:id="0"/>
      <w:r w:rsidR="00DF0CD9" w:rsidRPr="003271E4">
        <w:rPr>
          <w:rFonts w:ascii="Cambria" w:eastAsia="Arial" w:hAnsi="Cambria" w:cs="Arial"/>
          <w:sz w:val="24"/>
        </w:rPr>
        <w:t xml:space="preserve">/2025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7107F4">
        <w:rPr>
          <w:rFonts w:ascii="Cambria" w:eastAsia="Arial" w:hAnsi="Cambria" w:cs="Arial"/>
          <w:bCs w:val="0"/>
          <w:sz w:val="24"/>
        </w:rPr>
        <w:t>13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3271E4" w:rsidRPr="003271E4">
        <w:rPr>
          <w:rFonts w:ascii="Cambria" w:eastAsia="Arial" w:hAnsi="Cambria" w:cs="Arial"/>
          <w:bCs w:val="0"/>
          <w:sz w:val="24"/>
        </w:rPr>
        <w:t>junho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2025.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276F829E" w14:textId="77777777" w:rsidR="00BF59D1" w:rsidRPr="003271E4" w:rsidRDefault="00BF59D1" w:rsidP="00BF59D1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7BF2B758" w14:textId="77777777" w:rsidR="00180CA2" w:rsidRPr="003271E4" w:rsidRDefault="00180CA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Cambria" w:eastAsia="Arial" w:hAnsi="Cambria" w:cs="Arial"/>
          <w:b/>
          <w:i/>
          <w:iCs/>
          <w:color w:val="000000"/>
          <w:sz w:val="12"/>
          <w:szCs w:val="12"/>
        </w:rPr>
      </w:pPr>
    </w:p>
    <w:p w14:paraId="2970A3E8" w14:textId="0FB5C428" w:rsidR="00180CA2" w:rsidRPr="003271E4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  <w:r w:rsidRPr="003271E4">
        <w:rPr>
          <w:rFonts w:ascii="Cambria" w:eastAsia="Arial" w:hAnsi="Cambria" w:cs="Arial"/>
          <w:b/>
          <w:i/>
          <w:color w:val="000000"/>
        </w:rPr>
        <w:tab/>
      </w:r>
      <w:r w:rsidR="003271E4" w:rsidRPr="003271E4">
        <w:rPr>
          <w:rFonts w:ascii="Cambria" w:eastAsia="Arial" w:hAnsi="Cambria" w:cs="Arial"/>
          <w:i/>
        </w:rPr>
        <w:t xml:space="preserve"> "</w:t>
      </w:r>
      <w:r w:rsidR="007107F4" w:rsidRPr="007107F4">
        <w:rPr>
          <w:rFonts w:ascii="Cambria" w:eastAsia="Arial" w:hAnsi="Cambria" w:cs="Arial"/>
          <w:i/>
        </w:rPr>
        <w:t>A infância celebrada com cultura é semente lançada no solo fértil da educação e da cidadania</w:t>
      </w:r>
      <w:r w:rsidR="003271E4" w:rsidRPr="003271E4">
        <w:rPr>
          <w:rFonts w:ascii="Cambria" w:eastAsia="Arial" w:hAnsi="Cambria" w:cs="Arial"/>
          <w:i/>
        </w:rPr>
        <w:t>."</w:t>
      </w:r>
    </w:p>
    <w:p w14:paraId="56DEB4CF" w14:textId="1D9C3089" w:rsidR="003271E4" w:rsidRPr="003271E4" w:rsidRDefault="003271E4" w:rsidP="003271E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i/>
          <w:color w:val="000000"/>
        </w:rPr>
        <w:tab/>
      </w:r>
      <w:r w:rsidR="00DE5BF3" w:rsidRPr="003271E4">
        <w:rPr>
          <w:rFonts w:ascii="Cambria" w:eastAsia="Arial" w:hAnsi="Cambria" w:cs="Arial"/>
          <w:color w:val="000000"/>
        </w:rPr>
        <w:t xml:space="preserve"> </w:t>
      </w:r>
      <w:r w:rsidRPr="003271E4">
        <w:rPr>
          <w:rFonts w:ascii="Cambria" w:eastAsia="Arial" w:hAnsi="Cambria" w:cs="Arial"/>
          <w:color w:val="000000"/>
        </w:rPr>
        <w:t xml:space="preserve"> A Câmara Municipal de Carnaúba dos Dantas, dispensadas as formalidades regimentais e por proposta d</w:t>
      </w:r>
      <w:r w:rsidR="007107F4">
        <w:rPr>
          <w:rFonts w:ascii="Cambria" w:eastAsia="Arial" w:hAnsi="Cambria" w:cs="Arial"/>
          <w:color w:val="000000"/>
        </w:rPr>
        <w:t>o</w:t>
      </w:r>
      <w:r w:rsidRPr="003271E4">
        <w:rPr>
          <w:rFonts w:ascii="Cambria" w:eastAsia="Arial" w:hAnsi="Cambria" w:cs="Arial"/>
          <w:color w:val="000000"/>
        </w:rPr>
        <w:t xml:space="preserve"> </w:t>
      </w:r>
      <w:r w:rsidR="007107F4">
        <w:rPr>
          <w:rFonts w:ascii="Cambria" w:eastAsia="Arial" w:hAnsi="Cambria" w:cs="Arial"/>
          <w:color w:val="000000"/>
        </w:rPr>
        <w:t>Edil</w:t>
      </w:r>
      <w:r w:rsidRPr="003271E4">
        <w:rPr>
          <w:rFonts w:ascii="Cambria" w:eastAsia="Arial" w:hAnsi="Cambria" w:cs="Arial"/>
          <w:color w:val="000000"/>
        </w:rPr>
        <w:t xml:space="preserve"> </w:t>
      </w:r>
      <w:r w:rsidR="007107F4">
        <w:rPr>
          <w:rFonts w:ascii="Cambria" w:eastAsia="Arial" w:hAnsi="Cambria" w:cs="Arial"/>
          <w:b/>
          <w:bCs/>
          <w:color w:val="000000"/>
        </w:rPr>
        <w:t>MARFRAN DE MEDEIROS</w:t>
      </w:r>
      <w:r w:rsidRPr="00462847">
        <w:rPr>
          <w:rFonts w:ascii="Cambria" w:eastAsia="Arial" w:hAnsi="Cambria" w:cs="Arial"/>
          <w:b/>
          <w:bCs/>
          <w:color w:val="000000"/>
        </w:rPr>
        <w:t xml:space="preserve"> </w:t>
      </w:r>
      <w:r w:rsidR="007107F4">
        <w:rPr>
          <w:rFonts w:ascii="Cambria" w:eastAsia="Arial" w:hAnsi="Cambria" w:cs="Arial"/>
          <w:b/>
          <w:bCs/>
          <w:color w:val="000000"/>
        </w:rPr>
        <w:t>SANTOS</w:t>
      </w:r>
      <w:r w:rsidRPr="003271E4">
        <w:rPr>
          <w:rFonts w:ascii="Cambria" w:eastAsia="Arial" w:hAnsi="Cambria" w:cs="Arial"/>
          <w:color w:val="000000"/>
        </w:rPr>
        <w:t xml:space="preserve">, manifesta </w:t>
      </w:r>
      <w:r w:rsidRPr="007107F4">
        <w:rPr>
          <w:rFonts w:ascii="Cambria" w:eastAsia="Arial" w:hAnsi="Cambria" w:cs="Arial"/>
          <w:b/>
          <w:color w:val="000000"/>
        </w:rPr>
        <w:t>VOTOS DE CONGRATULAÇÃO, LOUVOR</w:t>
      </w:r>
      <w:proofErr w:type="gramStart"/>
      <w:r w:rsidRPr="007107F4">
        <w:rPr>
          <w:rFonts w:ascii="Cambria" w:eastAsia="Arial" w:hAnsi="Cambria" w:cs="Arial"/>
          <w:b/>
          <w:color w:val="000000"/>
        </w:rPr>
        <w:t xml:space="preserve">  </w:t>
      </w:r>
      <w:proofErr w:type="gramEnd"/>
      <w:r w:rsidR="007107F4" w:rsidRPr="007107F4">
        <w:rPr>
          <w:rFonts w:ascii="Cambria" w:eastAsia="Arial" w:hAnsi="Cambria" w:cs="Arial"/>
          <w:color w:val="000000"/>
        </w:rPr>
        <w:t>à equipe da</w:t>
      </w:r>
      <w:r w:rsidR="007107F4" w:rsidRPr="007107F4">
        <w:rPr>
          <w:rFonts w:ascii="Cambria" w:eastAsia="Arial" w:hAnsi="Cambria" w:cs="Arial"/>
          <w:b/>
          <w:color w:val="000000"/>
        </w:rPr>
        <w:t xml:space="preserve"> Creche Marta Maria Medeiros, </w:t>
      </w:r>
      <w:r w:rsidR="007107F4" w:rsidRPr="007107F4">
        <w:rPr>
          <w:rFonts w:ascii="Cambria" w:eastAsia="Arial" w:hAnsi="Cambria" w:cs="Arial"/>
          <w:color w:val="000000"/>
        </w:rPr>
        <w:t>na pessoa de sua gestora</w:t>
      </w:r>
      <w:r w:rsidR="007107F4" w:rsidRPr="007107F4">
        <w:rPr>
          <w:rFonts w:ascii="Cambria" w:eastAsia="Arial" w:hAnsi="Cambria" w:cs="Arial"/>
          <w:b/>
          <w:color w:val="000000"/>
        </w:rPr>
        <w:t xml:space="preserve">, JUCIMARA RÉGIA DOS SANTOS VÍTOR, </w:t>
      </w:r>
      <w:r w:rsidR="007107F4" w:rsidRPr="007107F4">
        <w:rPr>
          <w:rFonts w:ascii="Cambria" w:eastAsia="Arial" w:hAnsi="Cambria" w:cs="Arial"/>
          <w:color w:val="000000"/>
        </w:rPr>
        <w:t>pela realização do</w:t>
      </w:r>
      <w:r w:rsidR="007107F4" w:rsidRPr="007107F4">
        <w:rPr>
          <w:rFonts w:ascii="Cambria" w:eastAsia="Arial" w:hAnsi="Cambria" w:cs="Arial"/>
          <w:b/>
          <w:color w:val="000000"/>
        </w:rPr>
        <w:t xml:space="preserve"> Arraial da Marta Maria, </w:t>
      </w:r>
      <w:r w:rsidR="007107F4" w:rsidRPr="007107F4">
        <w:rPr>
          <w:rFonts w:ascii="Cambria" w:eastAsia="Arial" w:hAnsi="Cambria" w:cs="Arial"/>
          <w:color w:val="000000"/>
        </w:rPr>
        <w:t>ocorrido no dia 12 de junho de 2025, no espaço do Vila do Forró.</w:t>
      </w:r>
    </w:p>
    <w:p w14:paraId="47728FCF" w14:textId="77777777" w:rsidR="007107F4" w:rsidRPr="007107F4" w:rsidRDefault="003271E4" w:rsidP="007107F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3271E4">
        <w:rPr>
          <w:rFonts w:ascii="Cambria" w:eastAsia="Arial" w:hAnsi="Cambria" w:cs="Arial"/>
          <w:color w:val="000000"/>
        </w:rPr>
        <w:tab/>
      </w:r>
      <w:r w:rsidR="007107F4" w:rsidRPr="007107F4">
        <w:rPr>
          <w:rFonts w:ascii="Cambria" w:eastAsia="Arial" w:hAnsi="Cambria" w:cs="Arial"/>
          <w:color w:val="000000"/>
        </w:rPr>
        <w:t>O evento proporcionou um momento de alegria, integração e valorização das tradições juninas, com destaque para a participação das crianças, das famílias e da comunidade escolar, em uma celebração que uniu cultura, educação e afeto.</w:t>
      </w:r>
    </w:p>
    <w:p w14:paraId="1103DC75" w14:textId="77777777" w:rsidR="007107F4" w:rsidRPr="007107F4" w:rsidRDefault="007107F4" w:rsidP="007107F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  <w:sz w:val="14"/>
        </w:rPr>
      </w:pPr>
    </w:p>
    <w:p w14:paraId="5C2D2954" w14:textId="5B5100B1" w:rsidR="007107F4" w:rsidRPr="007107F4" w:rsidRDefault="007107F4" w:rsidP="007107F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7107F4">
        <w:rPr>
          <w:rFonts w:ascii="Cambria" w:eastAsia="Arial" w:hAnsi="Cambria" w:cs="Arial"/>
          <w:color w:val="000000"/>
        </w:rPr>
        <w:t xml:space="preserve">A dedicação da gestora </w:t>
      </w:r>
      <w:proofErr w:type="spellStart"/>
      <w:r w:rsidRPr="007107F4">
        <w:rPr>
          <w:rFonts w:ascii="Cambria" w:eastAsia="Arial" w:hAnsi="Cambria" w:cs="Arial"/>
          <w:color w:val="000000"/>
        </w:rPr>
        <w:t>Jucimara</w:t>
      </w:r>
      <w:proofErr w:type="spellEnd"/>
      <w:r w:rsidRPr="007107F4">
        <w:rPr>
          <w:rFonts w:ascii="Cambria" w:eastAsia="Arial" w:hAnsi="Cambria" w:cs="Arial"/>
          <w:color w:val="000000"/>
        </w:rPr>
        <w:t xml:space="preserve"> Régia, aliada ao empenho de toda a equipe da creche, foi decisiva para o êxito do arraial, demonstrando compromisso com a primeira infância e sensibilidade para promover vivências culturais que contribuem para o desenvolvimento integral das crianças.</w:t>
      </w:r>
    </w:p>
    <w:p w14:paraId="4B975787" w14:textId="5D89BF27" w:rsidR="007107F4" w:rsidRPr="007107F4" w:rsidRDefault="007107F4" w:rsidP="007107F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  <w:sz w:val="12"/>
        </w:rPr>
      </w:pPr>
      <w:r>
        <w:rPr>
          <w:rFonts w:ascii="Cambria" w:eastAsia="Arial" w:hAnsi="Cambria" w:cs="Arial"/>
          <w:color w:val="000000"/>
        </w:rPr>
        <w:tab/>
      </w:r>
    </w:p>
    <w:p w14:paraId="4E6EB867" w14:textId="08771443" w:rsidR="00DE5BF3" w:rsidRPr="003271E4" w:rsidRDefault="007107F4" w:rsidP="007107F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  <w:color w:val="000000"/>
        </w:rPr>
        <w:tab/>
      </w:r>
      <w:r w:rsidRPr="007107F4">
        <w:rPr>
          <w:rFonts w:ascii="Cambria" w:eastAsia="Arial" w:hAnsi="Cambria" w:cs="Arial"/>
          <w:color w:val="000000"/>
        </w:rPr>
        <w:t>Diante do alcance social e educativo da iniciativa, esta Casa Legislativa presta sua homenagem à Creche Marta Maria Medeiros, reafirmando o reconhecimento institucional à importância de ações que integram ensino, cultura e comunidade.</w:t>
      </w:r>
    </w:p>
    <w:p w14:paraId="1C6542CB" w14:textId="77777777" w:rsidR="007107F4" w:rsidRPr="007107F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sz w:val="12"/>
        </w:rPr>
      </w:pPr>
      <w:r w:rsidRPr="003271E4">
        <w:rPr>
          <w:rFonts w:ascii="Cambria" w:eastAsia="Arial" w:hAnsi="Cambria" w:cs="Arial"/>
        </w:rPr>
        <w:tab/>
      </w:r>
    </w:p>
    <w:p w14:paraId="08A524DB" w14:textId="2F93DA58" w:rsidR="00DE5BF3" w:rsidRPr="003271E4" w:rsidRDefault="007107F4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DE5BF3" w:rsidRPr="003271E4">
        <w:rPr>
          <w:rFonts w:ascii="Cambria" w:eastAsia="Arial" w:hAnsi="Cambria" w:cs="Arial"/>
        </w:rPr>
        <w:t xml:space="preserve">Sala das Sessões “Vereador Wilson Luiz de Souza”, da Câmara Municipal de Carnaúba dos Dantas/RN, em </w:t>
      </w:r>
      <w:r>
        <w:rPr>
          <w:rFonts w:ascii="Cambria" w:eastAsia="Arial" w:hAnsi="Cambria" w:cs="Arial"/>
        </w:rPr>
        <w:t>13</w:t>
      </w:r>
      <w:r w:rsidR="00DE5BF3" w:rsidRPr="003271E4">
        <w:rPr>
          <w:rFonts w:ascii="Cambria" w:eastAsia="Arial" w:hAnsi="Cambria" w:cs="Arial"/>
        </w:rPr>
        <w:t xml:space="preserve"> de junho de 2025.</w:t>
      </w:r>
    </w:p>
    <w:p w14:paraId="4283AC71" w14:textId="522A12BD" w:rsidR="00DE5BF3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70CB5B5F" w14:textId="77777777" w:rsidR="007107F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b/>
          <w:bCs/>
        </w:rPr>
      </w:pPr>
      <w:r w:rsidRPr="003271E4">
        <w:rPr>
          <w:rFonts w:ascii="Cambria" w:eastAsia="Arial" w:hAnsi="Cambria" w:cs="Arial"/>
          <w:b/>
          <w:bCs/>
        </w:rPr>
        <w:t>______________________________________________</w:t>
      </w:r>
      <w:r w:rsidRPr="003271E4">
        <w:rPr>
          <w:rFonts w:ascii="Cambria" w:eastAsia="Arial" w:hAnsi="Cambria" w:cs="Arial"/>
        </w:rPr>
        <w:br/>
      </w:r>
      <w:r w:rsidR="007107F4">
        <w:rPr>
          <w:rFonts w:ascii="Cambria" w:eastAsia="Arial" w:hAnsi="Cambria" w:cs="Arial"/>
          <w:b/>
          <w:bCs/>
        </w:rPr>
        <w:t>MARFRAN DE MEDEIROS SANTOS</w:t>
      </w:r>
    </w:p>
    <w:p w14:paraId="30B00F0D" w14:textId="26161C1B" w:rsidR="00180CA2" w:rsidRPr="003271E4" w:rsidRDefault="007107F4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  <w:bCs/>
        </w:rPr>
        <w:t>Presidente da Câmara Municipal</w:t>
      </w:r>
      <w:r w:rsidR="00DE5BF3" w:rsidRPr="003271E4">
        <w:rPr>
          <w:rFonts w:ascii="Cambria" w:eastAsia="Arial" w:hAnsi="Cambria" w:cs="Arial"/>
        </w:rPr>
        <w:br/>
      </w:r>
      <w:r>
        <w:rPr>
          <w:rFonts w:ascii="Cambria" w:eastAsia="Arial" w:hAnsi="Cambria" w:cs="Arial"/>
        </w:rPr>
        <w:t>Vereador</w:t>
      </w:r>
      <w:r w:rsidR="00DE5BF3" w:rsidRPr="003271E4">
        <w:rPr>
          <w:rFonts w:ascii="Cambria" w:eastAsia="Arial" w:hAnsi="Cambria" w:cs="Arial"/>
        </w:rPr>
        <w:t xml:space="preserve"> Proponente</w:t>
      </w:r>
    </w:p>
    <w:sectPr w:rsidR="00180CA2" w:rsidRPr="003271E4" w:rsidSect="00DE5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39AB8" w14:textId="77777777" w:rsidR="00842FEA" w:rsidRDefault="00842FEA">
      <w:r>
        <w:separator/>
      </w:r>
    </w:p>
  </w:endnote>
  <w:endnote w:type="continuationSeparator" w:id="0">
    <w:p w14:paraId="1C344C34" w14:textId="77777777" w:rsidR="00842FEA" w:rsidRDefault="0084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B957A" w14:textId="77777777" w:rsidR="00842FEA" w:rsidRDefault="00842FEA">
      <w:r>
        <w:separator/>
      </w:r>
    </w:p>
  </w:footnote>
  <w:footnote w:type="continuationSeparator" w:id="0">
    <w:p w14:paraId="4FC1DEB1" w14:textId="77777777" w:rsidR="00842FEA" w:rsidRDefault="00842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D407" w14:textId="77777777" w:rsidR="00180CA2" w:rsidRDefault="00842F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481675713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842F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100946"/>
    <w:rsid w:val="00180CA2"/>
    <w:rsid w:val="00182465"/>
    <w:rsid w:val="00244425"/>
    <w:rsid w:val="003271E4"/>
    <w:rsid w:val="003604EA"/>
    <w:rsid w:val="003A4BA6"/>
    <w:rsid w:val="00462847"/>
    <w:rsid w:val="00533AC8"/>
    <w:rsid w:val="00601BDF"/>
    <w:rsid w:val="007107F4"/>
    <w:rsid w:val="00842FEA"/>
    <w:rsid w:val="0087654E"/>
    <w:rsid w:val="008A5659"/>
    <w:rsid w:val="00982929"/>
    <w:rsid w:val="009E5ADB"/>
    <w:rsid w:val="00A0571B"/>
    <w:rsid w:val="00A2601E"/>
    <w:rsid w:val="00AE402D"/>
    <w:rsid w:val="00B965EA"/>
    <w:rsid w:val="00BF59D1"/>
    <w:rsid w:val="00DE5BF3"/>
    <w:rsid w:val="00DF0CD9"/>
    <w:rsid w:val="00E9227D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D0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2</cp:revision>
  <dcterms:created xsi:type="dcterms:W3CDTF">2025-06-13T15:38:00Z</dcterms:created>
  <dcterms:modified xsi:type="dcterms:W3CDTF">2025-06-13T15:38:00Z</dcterms:modified>
</cp:coreProperties>
</file>