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12C6F4A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9A1232">
        <w:rPr>
          <w:rFonts w:ascii="Cambria" w:hAnsi="Cambria"/>
          <w:sz w:val="28"/>
          <w:lang w:val="pt-BR"/>
        </w:rPr>
        <w:t>073</w:t>
      </w:r>
      <w:bookmarkStart w:id="0" w:name="_GoBack"/>
      <w:bookmarkEnd w:id="0"/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A60670">
        <w:rPr>
          <w:rFonts w:ascii="Cambria" w:hAnsi="Cambria"/>
          <w:sz w:val="28"/>
        </w:rPr>
        <w:t>Em</w:t>
      </w:r>
      <w:r w:rsidR="00B5479D">
        <w:rPr>
          <w:rFonts w:ascii="Cambria" w:hAnsi="Cambria"/>
          <w:sz w:val="28"/>
          <w:lang w:val="pt-BR"/>
        </w:rPr>
        <w:t>, 15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A60670">
        <w:rPr>
          <w:rFonts w:ascii="Cambria" w:hAnsi="Cambria"/>
          <w:sz w:val="28"/>
          <w:lang w:val="pt-BR"/>
        </w:rPr>
        <w:t>setembro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Pr="00B5479D">
        <w:rPr>
          <w:rFonts w:asciiTheme="majorHAnsi" w:hAnsiTheme="majorHAnsi"/>
        </w:rPr>
        <w:t xml:space="preserve">, manifesta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Pr="00B5479D">
        <w:rPr>
          <w:rFonts w:asciiTheme="majorHAnsi" w:hAnsiTheme="majorHAnsi"/>
          <w:b/>
        </w:rPr>
        <w:t>FRANCISCO BATISTA DE MOURA</w:t>
      </w:r>
      <w:r w:rsidRPr="00B5479D">
        <w:rPr>
          <w:rFonts w:asciiTheme="majorHAnsi" w:hAnsiTheme="majorHAnsi"/>
        </w:rPr>
        <w:t xml:space="preserve">, mais conhecido como </w:t>
      </w:r>
      <w:r w:rsidRPr="00B5479D">
        <w:rPr>
          <w:rFonts w:asciiTheme="majorHAnsi" w:hAnsiTheme="majorHAnsi"/>
          <w:b/>
        </w:rPr>
        <w:t>NACO</w:t>
      </w:r>
      <w:r w:rsidRPr="00B5479D">
        <w:rPr>
          <w:rFonts w:asciiTheme="majorHAnsi" w:hAnsiTheme="majorHAnsi"/>
        </w:rPr>
        <w:t>, ocorrido no dia 13 de setembro de 2025.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Pr="00B5479D">
        <w:rPr>
          <w:rFonts w:asciiTheme="majorHAnsi" w:hAnsiTheme="majorHAnsi"/>
          <w:b/>
        </w:rPr>
        <w:t>NACO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036A788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B5479D">
        <w:rPr>
          <w:rFonts w:asciiTheme="majorHAnsi" w:hAnsiTheme="majorHAnsi"/>
        </w:rPr>
        <w:t>15</w:t>
      </w:r>
      <w:r w:rsidR="00DE705B" w:rsidRPr="00862320">
        <w:rPr>
          <w:rFonts w:asciiTheme="majorHAnsi" w:hAnsiTheme="majorHAnsi"/>
        </w:rPr>
        <w:t xml:space="preserve"> de </w:t>
      </w:r>
      <w:r w:rsidR="00A60670">
        <w:rPr>
          <w:rFonts w:asciiTheme="majorHAnsi" w:hAnsiTheme="majorHAnsi"/>
        </w:rPr>
        <w:t>setembro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BFA73" w14:textId="77777777" w:rsidR="00934AAA" w:rsidRDefault="00934AAA">
      <w:r>
        <w:separator/>
      </w:r>
    </w:p>
  </w:endnote>
  <w:endnote w:type="continuationSeparator" w:id="0">
    <w:p w14:paraId="1CC3746B" w14:textId="77777777" w:rsidR="00934AAA" w:rsidRDefault="0093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8CF10" w14:textId="77777777" w:rsidR="00934AAA" w:rsidRDefault="00934AAA">
      <w:r>
        <w:separator/>
      </w:r>
    </w:p>
  </w:footnote>
  <w:footnote w:type="continuationSeparator" w:id="0">
    <w:p w14:paraId="03088DDF" w14:textId="77777777" w:rsidR="00934AAA" w:rsidRDefault="0093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934AA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AA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934AA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CCCB-938F-41E6-8557-8747636E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2025-09-15T10:18:00Z</dcterms:created>
  <dcterms:modified xsi:type="dcterms:W3CDTF">2025-09-15T10:20:00Z</dcterms:modified>
</cp:coreProperties>
</file>