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C5DE" w14:textId="3567CA84" w:rsidR="000662EA" w:rsidRPr="00C055ED" w:rsidRDefault="00C055ED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PARECER DAS COMISSÕES PERMANENTES Nº 0</w:t>
      </w:r>
      <w:r w:rsidR="006D1745">
        <w:rPr>
          <w:rFonts w:ascii="Cambria" w:hAnsi="Cambria" w:cstheme="minorHAnsi"/>
          <w:b/>
          <w:bCs/>
          <w:sz w:val="23"/>
          <w:szCs w:val="23"/>
          <w:u w:val="single"/>
        </w:rPr>
        <w:t>6</w:t>
      </w:r>
      <w:r w:rsidR="0012233D">
        <w:rPr>
          <w:rFonts w:ascii="Cambria" w:hAnsi="Cambria" w:cstheme="minorHAnsi"/>
          <w:b/>
          <w:bCs/>
          <w:sz w:val="23"/>
          <w:szCs w:val="23"/>
          <w:u w:val="single"/>
        </w:rPr>
        <w:t>6</w:t>
      </w: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/2025</w:t>
      </w:r>
    </w:p>
    <w:p w14:paraId="26A61A0D" w14:textId="77777777" w:rsidR="00C055ED" w:rsidRPr="00C055ED" w:rsidRDefault="00C055ED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</w:p>
    <w:p w14:paraId="1997C736" w14:textId="77777777" w:rsidR="006D1745" w:rsidRDefault="006D1745" w:rsidP="00AF62AF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6D1745">
        <w:rPr>
          <w:rFonts w:ascii="Cambria" w:hAnsi="Cambria" w:cstheme="minorHAnsi"/>
          <w:b/>
          <w:bCs/>
          <w:sz w:val="23"/>
          <w:szCs w:val="23"/>
        </w:rPr>
        <w:t>Projetos de Lei Ordinária nº 046/2025, nº 048/2025, Projeto de Resolução nº 010/2025 e Veto Parcial nº 002/2025 (referente ao PLO nº 042/2025)</w:t>
      </w:r>
    </w:p>
    <w:p w14:paraId="0769A774" w14:textId="40E42A8D" w:rsidR="00AF62AF" w:rsidRDefault="001C474C" w:rsidP="00AF62AF">
      <w:p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Autoria: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="006D1745" w:rsidRPr="006D1745">
        <w:rPr>
          <w:rFonts w:ascii="Cambria" w:hAnsi="Cambria" w:cstheme="minorHAnsi"/>
          <w:sz w:val="23"/>
          <w:szCs w:val="23"/>
        </w:rPr>
        <w:t>Vereadora Bárbara de Medeiros Dantas e Prefeito Municipal (veto)</w:t>
      </w:r>
      <w:r w:rsidR="005037DE" w:rsidRPr="005037DE">
        <w:rPr>
          <w:rFonts w:ascii="Cambria" w:hAnsi="Cambria" w:cstheme="minorHAnsi"/>
          <w:sz w:val="23"/>
          <w:szCs w:val="23"/>
        </w:rPr>
        <w:t>.</w:t>
      </w:r>
    </w:p>
    <w:p w14:paraId="13D07612" w14:textId="68F8A58C" w:rsidR="000662EA" w:rsidRPr="00C055ED" w:rsidRDefault="001C474C" w:rsidP="00AF62AF">
      <w:p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Ementa: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="006D1745" w:rsidRPr="006D1745">
        <w:rPr>
          <w:rFonts w:ascii="Cambria" w:hAnsi="Cambria" w:cstheme="minorHAnsi"/>
          <w:sz w:val="23"/>
          <w:szCs w:val="23"/>
        </w:rPr>
        <w:t>Dispõem sobre a Iniciativa Municipal de Educação Fiscal, a denominação de localidade e o veto parcial referente ao reconhecimento cultural do Festival da Música Carnaubense</w:t>
      </w:r>
      <w:r w:rsidR="005037DE" w:rsidRPr="005037DE">
        <w:rPr>
          <w:rFonts w:ascii="Cambria" w:hAnsi="Cambria" w:cstheme="minorHAnsi"/>
          <w:sz w:val="23"/>
          <w:szCs w:val="23"/>
        </w:rPr>
        <w:t>.</w:t>
      </w:r>
    </w:p>
    <w:p w14:paraId="748BA84B" w14:textId="77777777" w:rsidR="001C474C" w:rsidRPr="00C055ED" w:rsidRDefault="001C474C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</w:rPr>
      </w:pPr>
    </w:p>
    <w:p w14:paraId="4765144E" w14:textId="159F62F3" w:rsidR="000662EA" w:rsidRPr="00C055ED" w:rsidRDefault="000662EA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I - RELATÓRIO</w:t>
      </w:r>
    </w:p>
    <w:p w14:paraId="71A54A51" w14:textId="4723DF51" w:rsidR="00C055ED" w:rsidRDefault="006D1745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O presente parecer tem por finalidade analisar, em conjunto, as seguintes matérias legislativas</w:t>
      </w:r>
      <w:r w:rsidR="005037DE">
        <w:rPr>
          <w:rFonts w:ascii="Cambria" w:hAnsi="Cambria" w:cstheme="minorHAnsi"/>
          <w:sz w:val="23"/>
          <w:szCs w:val="23"/>
        </w:rPr>
        <w:t>:</w:t>
      </w:r>
    </w:p>
    <w:p w14:paraId="55130D85" w14:textId="2BD90F77" w:rsidR="005037DE" w:rsidRPr="006D1745" w:rsidRDefault="006D1745" w:rsidP="005037D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b/>
          <w:bCs/>
          <w:sz w:val="23"/>
          <w:szCs w:val="23"/>
        </w:rPr>
        <w:t>Projeto de Lei Ordinária nº 046/2025</w:t>
      </w:r>
      <w:r w:rsidRPr="006D1745">
        <w:rPr>
          <w:rFonts w:ascii="Cambria" w:hAnsi="Cambria" w:cstheme="minorHAnsi"/>
          <w:sz w:val="23"/>
          <w:szCs w:val="23"/>
        </w:rPr>
        <w:t>, de autoria da Vereadora Bárbara de Medeiros Dantas, que institui, no âmbito do Município de Carnaúba dos Dantas/RN, a Iniciativa Municipal de Educação Fiscal, com o objetivo de promover a conscientização dos cidadãos sobre a função socioeconômica dos tributos e a importância da transparência e da gestão responsável dos recursos públicos</w:t>
      </w:r>
      <w:r w:rsidR="005037DE" w:rsidRPr="006D1745">
        <w:rPr>
          <w:rFonts w:ascii="Cambria" w:hAnsi="Cambria" w:cstheme="minorHAnsi"/>
          <w:sz w:val="23"/>
          <w:szCs w:val="23"/>
        </w:rPr>
        <w:t>”;</w:t>
      </w:r>
    </w:p>
    <w:p w14:paraId="3BB2F562" w14:textId="5286EA41" w:rsidR="005037DE" w:rsidRPr="006D1745" w:rsidRDefault="006D1745" w:rsidP="005037D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b/>
          <w:bCs/>
          <w:sz w:val="23"/>
          <w:szCs w:val="23"/>
        </w:rPr>
        <w:t xml:space="preserve">Projeto de Lei Ordinária nº 048/2025, </w:t>
      </w:r>
      <w:r w:rsidRPr="006D1745">
        <w:rPr>
          <w:rFonts w:ascii="Cambria" w:hAnsi="Cambria" w:cstheme="minorHAnsi"/>
          <w:sz w:val="23"/>
          <w:szCs w:val="23"/>
        </w:rPr>
        <w:t>de autoria da mesma Vereadora, que denomina “Vila de Bebeto” a vila localizada às margens da RN-086, nas proximidades da comunidade Rajada, Município de Carnaúba dos Dantas/RN</w:t>
      </w:r>
      <w:r w:rsidR="005037DE" w:rsidRPr="006D1745">
        <w:rPr>
          <w:rFonts w:ascii="Cambria" w:hAnsi="Cambria" w:cstheme="minorHAnsi"/>
          <w:sz w:val="23"/>
          <w:szCs w:val="23"/>
        </w:rPr>
        <w:t>;</w:t>
      </w:r>
    </w:p>
    <w:p w14:paraId="0C604E7F" w14:textId="69C1361D" w:rsidR="005037DE" w:rsidRDefault="006D1745" w:rsidP="005037D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b/>
          <w:bCs/>
          <w:sz w:val="23"/>
          <w:szCs w:val="23"/>
        </w:rPr>
        <w:t xml:space="preserve">Veto Parcial nº 002/2025, </w:t>
      </w:r>
      <w:r w:rsidRPr="006D1745">
        <w:rPr>
          <w:rFonts w:ascii="Cambria" w:hAnsi="Cambria" w:cstheme="minorHAnsi"/>
          <w:sz w:val="23"/>
          <w:szCs w:val="23"/>
        </w:rPr>
        <w:t>encaminhado pelo Prefeito Municipal, referente ao Projeto de Lei nº 042/2025, que reconhece como Patrimônio Cultural Imaterial do Município de Carnaúba dos Dantas/RN o Festival da Música Carnaubense “Tonheca Dantas”, vetando os dispositivos relativos à alteração de sua denominação</w:t>
      </w:r>
      <w:r w:rsidR="005037DE" w:rsidRPr="006D1745">
        <w:rPr>
          <w:rFonts w:ascii="Cambria" w:hAnsi="Cambria" w:cstheme="minorHAnsi"/>
          <w:sz w:val="23"/>
          <w:szCs w:val="23"/>
        </w:rPr>
        <w:t>.</w:t>
      </w:r>
    </w:p>
    <w:p w14:paraId="7723AFDA" w14:textId="77777777" w:rsidR="006D1745" w:rsidRPr="005037DE" w:rsidRDefault="006D1745" w:rsidP="006D1745">
      <w:pPr>
        <w:pStyle w:val="PargrafodaLista"/>
        <w:spacing w:line="360" w:lineRule="auto"/>
        <w:jc w:val="both"/>
        <w:rPr>
          <w:rFonts w:ascii="Cambria" w:hAnsi="Cambria" w:cstheme="minorHAnsi"/>
          <w:sz w:val="23"/>
          <w:szCs w:val="23"/>
        </w:rPr>
      </w:pPr>
    </w:p>
    <w:p w14:paraId="32B424D0" w14:textId="092A31BD" w:rsidR="000662EA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Nos termos do </w:t>
      </w:r>
      <w:r w:rsidRPr="00C055ED">
        <w:rPr>
          <w:rFonts w:ascii="Cambria" w:hAnsi="Cambria" w:cstheme="minorHAnsi"/>
          <w:b/>
          <w:bCs/>
          <w:sz w:val="23"/>
          <w:szCs w:val="23"/>
        </w:rPr>
        <w:t>art. 22 do Regimento Interno da Câmara Municipal</w:t>
      </w:r>
      <w:r w:rsidRPr="00C055ED">
        <w:rPr>
          <w:rFonts w:ascii="Cambria" w:hAnsi="Cambria" w:cstheme="minorHAnsi"/>
          <w:sz w:val="23"/>
          <w:szCs w:val="23"/>
        </w:rPr>
        <w:t xml:space="preserve"> de Carnaúba dos Dantas/RN, a matéria foi devidamente distribuída à Comissão de Constituição, Justiça e Redação Final.</w:t>
      </w:r>
    </w:p>
    <w:p w14:paraId="514157E8" w14:textId="77777777" w:rsidR="00C055ED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</w:p>
    <w:p w14:paraId="288F67A0" w14:textId="7A575827" w:rsidR="000662EA" w:rsidRPr="00C055ED" w:rsidRDefault="000662EA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II - ANÁLISE JURÍDICA </w:t>
      </w:r>
    </w:p>
    <w:p w14:paraId="04BE7938" w14:textId="5B862F3D" w:rsidR="005037DE" w:rsidRPr="005037DE" w:rsidRDefault="005037DE" w:rsidP="005037DE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lastRenderedPageBreak/>
        <w:t xml:space="preserve">2.1 </w:t>
      </w:r>
      <w:r w:rsidR="006D1745" w:rsidRPr="006D1745">
        <w:rPr>
          <w:rFonts w:ascii="Cambria" w:hAnsi="Cambria" w:cstheme="minorHAnsi"/>
          <w:b/>
          <w:bCs/>
          <w:sz w:val="23"/>
          <w:szCs w:val="23"/>
        </w:rPr>
        <w:t>2.1. Do Projeto de Lei Ordinária nº 046/2025 – Educação Fiscal</w:t>
      </w:r>
    </w:p>
    <w:p w14:paraId="5CFED249" w14:textId="77777777" w:rsidR="006D1745" w:rsidRDefault="006D1745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A proposição encontra amparo no art. 30, incisos I e IX, da Constituição Federal, e no art. 38 da Lei Orgânica Municipal, que autorizam o Município a legislar sobre assuntos de interesse local e de caráter educativo.</w:t>
      </w:r>
    </w:p>
    <w:p w14:paraId="4B4F7E50" w14:textId="77777777" w:rsidR="006D1745" w:rsidRDefault="006D1745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O projeto tem natureza programática e orientadora, sem criação de cargos, funções ou despesas, nem interferência na estrutura administrativa.</w:t>
      </w:r>
    </w:p>
    <w:p w14:paraId="381FD4A3" w14:textId="52A627BE" w:rsidR="005037DE" w:rsidRPr="006D1745" w:rsidRDefault="006D1745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Houve adequação redacional e técnica fiscal, sem modificação de conteúdo, para melhor conformidade com a Lei Complementar nº 95/1998, visando aprimorar a clareza e a uniformidade da redação</w:t>
      </w:r>
      <w:r w:rsidR="005037DE" w:rsidRPr="006D1745">
        <w:rPr>
          <w:rFonts w:ascii="Cambria" w:hAnsi="Cambria" w:cstheme="minorHAnsi"/>
          <w:sz w:val="23"/>
          <w:szCs w:val="23"/>
        </w:rPr>
        <w:t>.</w:t>
      </w:r>
    </w:p>
    <w:p w14:paraId="0D852B13" w14:textId="77777777" w:rsidR="005037DE" w:rsidRDefault="005037DE" w:rsidP="005037DE">
      <w:pPr>
        <w:spacing w:line="360" w:lineRule="auto"/>
        <w:jc w:val="both"/>
        <w:rPr>
          <w:rFonts w:ascii="Cambria" w:hAnsi="Cambria" w:cstheme="minorHAnsi"/>
          <w:sz w:val="23"/>
          <w:szCs w:val="23"/>
        </w:rPr>
      </w:pPr>
    </w:p>
    <w:p w14:paraId="41B47B76" w14:textId="1E66E1DC" w:rsidR="005037DE" w:rsidRDefault="005037DE" w:rsidP="005037DE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5037DE">
        <w:rPr>
          <w:rFonts w:ascii="Cambria" w:hAnsi="Cambria" w:cstheme="minorHAnsi"/>
          <w:b/>
          <w:bCs/>
          <w:sz w:val="23"/>
          <w:szCs w:val="23"/>
        </w:rPr>
        <w:t xml:space="preserve">2.2. </w:t>
      </w:r>
      <w:r w:rsidR="006D1745" w:rsidRPr="006D1745">
        <w:rPr>
          <w:rFonts w:ascii="Cambria" w:hAnsi="Cambria" w:cstheme="minorHAnsi"/>
          <w:b/>
          <w:bCs/>
          <w:sz w:val="23"/>
          <w:szCs w:val="23"/>
        </w:rPr>
        <w:t>Do Projeto de Lei Ordinária nº 048/2025 – Vila de Bebeto</w:t>
      </w:r>
    </w:p>
    <w:p w14:paraId="604DF3E3" w14:textId="77777777" w:rsidR="006D1745" w:rsidRPr="006D1745" w:rsidRDefault="006D1745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O projeto fundamenta-se no art. 28, inciso XVI, da Lei Orgânica Municipal, que atribui à Câmara competência para denominar vias, praças e localidades públicas.</w:t>
      </w:r>
    </w:p>
    <w:p w14:paraId="49687085" w14:textId="77777777" w:rsidR="006D1745" w:rsidRPr="006D1745" w:rsidRDefault="006D1745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A matéria é constitucional, legal e regimentalmente adequada, de natureza simbólica e sem impacto financeiro.</w:t>
      </w:r>
    </w:p>
    <w:p w14:paraId="7BE31FA0" w14:textId="46B17DB3" w:rsidR="005037DE" w:rsidRDefault="006D1745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Foi efetuado ajuste redacional e técnico-fiscal, sem alteração de mérito, apenas para uniformizar a forma de redação conforme os padrões da Lei Complementar nº 95/1998.</w:t>
      </w:r>
    </w:p>
    <w:p w14:paraId="020DC0AA" w14:textId="77777777" w:rsidR="006D1745" w:rsidRDefault="006D1745" w:rsidP="006D1745">
      <w:pPr>
        <w:spacing w:line="360" w:lineRule="auto"/>
        <w:jc w:val="both"/>
        <w:rPr>
          <w:rFonts w:ascii="Cambria" w:hAnsi="Cambria" w:cstheme="minorHAnsi"/>
          <w:sz w:val="23"/>
          <w:szCs w:val="23"/>
        </w:rPr>
      </w:pPr>
    </w:p>
    <w:p w14:paraId="55BAD0EE" w14:textId="64532B79" w:rsidR="005037DE" w:rsidRPr="006D1745" w:rsidRDefault="006D1745" w:rsidP="006D1745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6D1745">
        <w:rPr>
          <w:rFonts w:ascii="Cambria" w:hAnsi="Cambria" w:cstheme="minorHAnsi"/>
          <w:b/>
          <w:bCs/>
          <w:sz w:val="23"/>
          <w:szCs w:val="23"/>
        </w:rPr>
        <w:t>2.3. Do Veto Parcial nº 002/2025 – Projeto de Lei nº 042/2025</w:t>
      </w:r>
    </w:p>
    <w:p w14:paraId="720AAAD9" w14:textId="77777777" w:rsidR="00FB7CDF" w:rsidRDefault="006D1745" w:rsidP="006D1745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O veto foi apresentado nos termos do art. 44, §1º, da Lei Orgânica Municipal, por contrariedade ao interesse público e vício de competência.</w:t>
      </w:r>
    </w:p>
    <w:p w14:paraId="66815FFB" w14:textId="30DB8F06" w:rsidR="006D1745" w:rsidRPr="006D1745" w:rsidRDefault="006D1745" w:rsidP="006D1745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A justificativa do Executivo é juridicamente consistente: a mudança da denominação do festival não é competência do Poder Público Municipal, pois o evento pertence à Associação Musical e Cultural Onze de Dezembro (AMCOD), pessoa jurídica de direito privado, sendo indevida a interferência administrativa.</w:t>
      </w:r>
    </w:p>
    <w:p w14:paraId="0C4C0FE8" w14:textId="77777777" w:rsidR="006D1745" w:rsidRPr="006D1745" w:rsidRDefault="006D1745" w:rsidP="006D1745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Assim, o Prefeito vetou os dispositivos referentes à nova denominação do evento (segunda parte da ementa e os artigos 2º e 3º do projeto), mantendo válidos:</w:t>
      </w:r>
    </w:p>
    <w:p w14:paraId="5D0AE416" w14:textId="77777777" w:rsidR="006D1745" w:rsidRPr="006D1745" w:rsidRDefault="006D1745" w:rsidP="006D1745">
      <w:pPr>
        <w:numPr>
          <w:ilvl w:val="0"/>
          <w:numId w:val="6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a primeira parte da ementa, que trata apenas do reconhecimento do Festival da Música Carnaubense “Tonheca Dantas” como Patrimônio Cultural Imaterial;</w:t>
      </w:r>
    </w:p>
    <w:p w14:paraId="05DD11AA" w14:textId="77777777" w:rsidR="006D1745" w:rsidRPr="006D1745" w:rsidRDefault="006D1745" w:rsidP="006D1745">
      <w:pPr>
        <w:numPr>
          <w:ilvl w:val="0"/>
          <w:numId w:val="6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lastRenderedPageBreak/>
        <w:t>o art. 1º, que reconhece o Festival da Música Carnaubense “Tonheca Dantas” como Patrimônio Cultural Imaterial do Município de Carnaúba dos Dantas/RN;</w:t>
      </w:r>
    </w:p>
    <w:p w14:paraId="0CFB48EE" w14:textId="77777777" w:rsidR="006D1745" w:rsidRPr="006D1745" w:rsidRDefault="006D1745" w:rsidP="006D1745">
      <w:pPr>
        <w:numPr>
          <w:ilvl w:val="0"/>
          <w:numId w:val="6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e o art. 4º, que dispõe sobre a vigência da Lei.</w:t>
      </w:r>
    </w:p>
    <w:p w14:paraId="1607253E" w14:textId="41CA68AB" w:rsidR="006D1745" w:rsidRPr="006D1745" w:rsidRDefault="006D1745" w:rsidP="006D1745">
      <w:pPr>
        <w:spacing w:line="360" w:lineRule="auto"/>
        <w:ind w:firstLine="709"/>
        <w:jc w:val="both"/>
        <w:rPr>
          <w:rFonts w:ascii="Cambria" w:hAnsi="Cambria" w:cstheme="minorHAnsi"/>
          <w:i/>
          <w:iCs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Com isso, a Lei sancionada passou a ter a seguinte ementa consolidada:</w:t>
      </w:r>
      <w:r>
        <w:rPr>
          <w:rFonts w:ascii="Cambria" w:hAnsi="Cambria" w:cstheme="minorHAnsi"/>
          <w:sz w:val="23"/>
          <w:szCs w:val="23"/>
        </w:rPr>
        <w:t xml:space="preserve"> </w:t>
      </w:r>
      <w:r w:rsidRPr="006D1745">
        <w:rPr>
          <w:rFonts w:ascii="Cambria" w:hAnsi="Cambria" w:cstheme="minorHAnsi"/>
          <w:i/>
          <w:iCs/>
          <w:sz w:val="23"/>
          <w:szCs w:val="23"/>
        </w:rPr>
        <w:t>“Reconhece como Patrimônio Cultural Imaterial do Município de Carnaúba dos Dantas/RN o Festival da Música Carnaubense ‘Tonheca Dantas.”</w:t>
      </w:r>
    </w:p>
    <w:p w14:paraId="2B2C7FEF" w14:textId="77777777" w:rsidR="006D1745" w:rsidRPr="006D1745" w:rsidRDefault="006D1745" w:rsidP="006D1745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sz w:val="23"/>
          <w:szCs w:val="23"/>
        </w:rPr>
        <w:t>O veto é formalmente regular e fiscalmente neutro, preservando o reconhecimento cultural legítimo e eliminando apenas o conteúdo que extrapolava a competência municipal.</w:t>
      </w:r>
    </w:p>
    <w:p w14:paraId="46CB9027" w14:textId="77777777" w:rsidR="006D1745" w:rsidRPr="006D1745" w:rsidRDefault="006D1745" w:rsidP="005037DE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</w:p>
    <w:p w14:paraId="603533A2" w14:textId="77777777" w:rsidR="000662EA" w:rsidRPr="00C055ED" w:rsidRDefault="000662EA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III - ANÁLISE DE MÉRITO </w:t>
      </w:r>
    </w:p>
    <w:p w14:paraId="6BBA8845" w14:textId="0CE73142" w:rsidR="005037DE" w:rsidRPr="005037DE" w:rsidRDefault="006D1745" w:rsidP="005037D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b/>
          <w:bCs/>
          <w:sz w:val="23"/>
          <w:szCs w:val="23"/>
        </w:rPr>
        <w:t xml:space="preserve">PLO nº 046/2025: </w:t>
      </w:r>
      <w:r w:rsidRPr="006D1745">
        <w:rPr>
          <w:rFonts w:ascii="Cambria" w:hAnsi="Cambria" w:cstheme="minorHAnsi"/>
          <w:sz w:val="23"/>
          <w:szCs w:val="23"/>
        </w:rPr>
        <w:t>Fortalece a cidadania e a educação fiscal, promovendo a conscientização da população sobre o uso dos recursos públicos e a função social dos tributos, em conformidade com os princípios da responsabilidade fiscal e da transparência administrativa</w:t>
      </w:r>
      <w:r w:rsidR="005037DE" w:rsidRPr="006D1745">
        <w:rPr>
          <w:rFonts w:ascii="Cambria" w:hAnsi="Cambria" w:cstheme="minorHAnsi"/>
          <w:sz w:val="23"/>
          <w:szCs w:val="23"/>
        </w:rPr>
        <w:t>.</w:t>
      </w:r>
    </w:p>
    <w:p w14:paraId="6E0AA2CB" w14:textId="54C35AAB" w:rsidR="005037DE" w:rsidRPr="005037DE" w:rsidRDefault="006D1745" w:rsidP="005037D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6D1745">
        <w:rPr>
          <w:rFonts w:ascii="Cambria" w:hAnsi="Cambria" w:cstheme="minorHAnsi"/>
          <w:b/>
          <w:bCs/>
          <w:sz w:val="23"/>
          <w:szCs w:val="23"/>
        </w:rPr>
        <w:t xml:space="preserve">PLO nº 048/2025: </w:t>
      </w:r>
      <w:r w:rsidRPr="006D1745">
        <w:rPr>
          <w:rFonts w:ascii="Cambria" w:hAnsi="Cambria" w:cstheme="minorHAnsi"/>
          <w:sz w:val="23"/>
          <w:szCs w:val="23"/>
        </w:rPr>
        <w:t>Presta justa homenagem a um cidadão de reconhecida importância comunitária (“Bebeto”), valorizando a memória e a identidade social da população da localidade</w:t>
      </w:r>
      <w:r w:rsidR="005037DE" w:rsidRPr="006D1745">
        <w:rPr>
          <w:rFonts w:ascii="Cambria" w:hAnsi="Cambria" w:cstheme="minorHAnsi"/>
          <w:sz w:val="23"/>
          <w:szCs w:val="23"/>
        </w:rPr>
        <w:t>.</w:t>
      </w:r>
    </w:p>
    <w:p w14:paraId="6032C0A4" w14:textId="77777777" w:rsidR="006B0040" w:rsidRPr="006B0040" w:rsidRDefault="006B0040" w:rsidP="006B00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6B0040">
        <w:rPr>
          <w:rFonts w:ascii="Cambria" w:hAnsi="Cambria" w:cstheme="minorHAnsi"/>
          <w:b/>
          <w:bCs/>
          <w:sz w:val="23"/>
          <w:szCs w:val="23"/>
        </w:rPr>
        <w:t xml:space="preserve">Veto Parcial nº 002/2025: </w:t>
      </w:r>
      <w:r w:rsidRPr="006B0040">
        <w:rPr>
          <w:rFonts w:ascii="Cambria" w:hAnsi="Cambria" w:cstheme="minorHAnsi"/>
          <w:sz w:val="23"/>
          <w:szCs w:val="23"/>
        </w:rPr>
        <w:t>Preserva a legalidade e a autonomia das entidades privadas, mantendo o reconhecimento cultural e ajustando o texto da lei para que a denominação original do festival (“Tonheca Dantas”) continue sendo a oficial</w:t>
      </w:r>
      <w:r w:rsidR="005037DE" w:rsidRPr="006B0040">
        <w:rPr>
          <w:rFonts w:ascii="Cambria" w:hAnsi="Cambria" w:cstheme="minorHAnsi"/>
          <w:sz w:val="23"/>
          <w:szCs w:val="23"/>
        </w:rPr>
        <w:t>.</w:t>
      </w:r>
    </w:p>
    <w:p w14:paraId="0C408699" w14:textId="77777777" w:rsidR="00C055ED" w:rsidRDefault="00C055ED" w:rsidP="006B0040">
      <w:pPr>
        <w:spacing w:line="360" w:lineRule="auto"/>
        <w:jc w:val="both"/>
        <w:rPr>
          <w:rFonts w:ascii="Cambria" w:hAnsi="Cambria" w:cstheme="minorHAnsi"/>
          <w:sz w:val="23"/>
          <w:szCs w:val="23"/>
        </w:rPr>
      </w:pPr>
    </w:p>
    <w:p w14:paraId="4EB4F85B" w14:textId="458AD4C4" w:rsidR="006B0040" w:rsidRDefault="006B0040" w:rsidP="006B0040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6B0040">
        <w:rPr>
          <w:rFonts w:ascii="Cambria" w:hAnsi="Cambria" w:cstheme="minorHAnsi"/>
          <w:sz w:val="23"/>
          <w:szCs w:val="23"/>
        </w:rPr>
        <w:t xml:space="preserve">As matérias analisadas apresentam </w:t>
      </w:r>
      <w:r w:rsidRPr="006B0040">
        <w:rPr>
          <w:rFonts w:ascii="Cambria" w:hAnsi="Cambria" w:cstheme="minorHAnsi"/>
          <w:b/>
          <w:bCs/>
          <w:sz w:val="23"/>
          <w:szCs w:val="23"/>
        </w:rPr>
        <w:t>pertinência social, legalidade e interesse público</w:t>
      </w:r>
      <w:r w:rsidRPr="006B0040">
        <w:rPr>
          <w:rFonts w:ascii="Cambria" w:hAnsi="Cambria" w:cstheme="minorHAnsi"/>
          <w:sz w:val="23"/>
          <w:szCs w:val="23"/>
        </w:rPr>
        <w:t>, sem criação de despesas e em consonância com os princípios da administração pública.</w:t>
      </w:r>
    </w:p>
    <w:p w14:paraId="3E77160C" w14:textId="77777777" w:rsidR="006B0040" w:rsidRPr="006B0040" w:rsidRDefault="006B0040" w:rsidP="006B0040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</w:p>
    <w:p w14:paraId="6F82D173" w14:textId="22784AA4" w:rsidR="006F0098" w:rsidRPr="00C055ED" w:rsidRDefault="00847207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I</w:t>
      </w:r>
      <w:r w:rsidR="000662EA" w:rsidRPr="00C055ED">
        <w:rPr>
          <w:rFonts w:ascii="Cambria" w:hAnsi="Cambria" w:cstheme="minorHAnsi"/>
          <w:b/>
          <w:bCs/>
          <w:sz w:val="23"/>
          <w:szCs w:val="23"/>
          <w:u w:val="single"/>
        </w:rPr>
        <w:t>V –</w:t>
      </w:r>
      <w:r w:rsidR="00D8696E"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 </w:t>
      </w:r>
      <w:r w:rsidR="000662EA"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DA COMISSÃO DE </w:t>
      </w:r>
      <w:r w:rsidR="00C45158" w:rsidRPr="00C055ED">
        <w:rPr>
          <w:rFonts w:ascii="Cambria" w:hAnsi="Cambria" w:cstheme="minorHAnsi"/>
          <w:b/>
          <w:bCs/>
          <w:sz w:val="23"/>
          <w:szCs w:val="23"/>
          <w:u w:val="single"/>
        </w:rPr>
        <w:t>CONSTITUIÇÃO, JUSTIÇA E REDAÇÃO FINAL</w:t>
      </w:r>
    </w:p>
    <w:p w14:paraId="1A19EF31" w14:textId="570590A4" w:rsidR="005037DE" w:rsidRPr="006B0040" w:rsidRDefault="00810ECF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A Comissão de Constituição, Justiça e Redação Final, composta pelos Vereadores(as) Bárbara de Medeiros Dantas (Presidente), José Gilvan Dantas (Relator) e Maria das Vitórias Bezerra Dantas (</w:t>
      </w:r>
      <w:r w:rsidR="00F212A4" w:rsidRPr="00C055ED">
        <w:rPr>
          <w:rFonts w:ascii="Cambria" w:hAnsi="Cambria" w:cstheme="minorHAnsi"/>
          <w:sz w:val="23"/>
          <w:szCs w:val="23"/>
        </w:rPr>
        <w:t>Secretária</w:t>
      </w:r>
      <w:r w:rsidRPr="00C055ED">
        <w:rPr>
          <w:rFonts w:ascii="Cambria" w:hAnsi="Cambria" w:cstheme="minorHAnsi"/>
          <w:sz w:val="23"/>
          <w:szCs w:val="23"/>
        </w:rPr>
        <w:t>), analisou</w:t>
      </w:r>
      <w:r w:rsidR="005037DE" w:rsidRPr="005037DE">
        <w:rPr>
          <w:rFonts w:ascii="Cambria" w:hAnsi="Cambria" w:cstheme="minorHAnsi"/>
          <w:sz w:val="23"/>
          <w:szCs w:val="23"/>
        </w:rPr>
        <w:t xml:space="preserve"> </w:t>
      </w:r>
      <w:r w:rsidR="006B0040">
        <w:rPr>
          <w:rFonts w:ascii="Cambria" w:hAnsi="Cambria" w:cstheme="minorHAnsi"/>
          <w:sz w:val="23"/>
          <w:szCs w:val="23"/>
        </w:rPr>
        <w:t>d</w:t>
      </w:r>
      <w:r w:rsidR="005037DE" w:rsidRPr="005037DE">
        <w:rPr>
          <w:rFonts w:ascii="Cambria" w:hAnsi="Cambria" w:cstheme="minorHAnsi"/>
          <w:sz w:val="23"/>
          <w:szCs w:val="23"/>
        </w:rPr>
        <w:t>o</w:t>
      </w:r>
      <w:r w:rsidR="006B0040">
        <w:rPr>
          <w:rFonts w:ascii="Cambria" w:hAnsi="Cambria" w:cstheme="minorHAnsi"/>
          <w:sz w:val="23"/>
          <w:szCs w:val="23"/>
        </w:rPr>
        <w:t>s</w:t>
      </w:r>
      <w:r w:rsidR="005037DE" w:rsidRPr="005037DE">
        <w:rPr>
          <w:rFonts w:ascii="Cambria" w:hAnsi="Cambria" w:cstheme="minorHAnsi"/>
          <w:sz w:val="23"/>
          <w:szCs w:val="23"/>
        </w:rPr>
        <w:t xml:space="preserve"> </w:t>
      </w:r>
      <w:r w:rsidR="006B0040" w:rsidRPr="006B0040">
        <w:rPr>
          <w:rFonts w:ascii="Cambria" w:hAnsi="Cambria" w:cstheme="minorHAnsi"/>
          <w:sz w:val="23"/>
          <w:szCs w:val="23"/>
        </w:rPr>
        <w:t>Projetos de Lei Ordinária nº 046/2025 e nº 048/2025, e pela manutenção do Veto Parcial nº 002/2025</w:t>
      </w:r>
      <w:r w:rsidR="005037DE" w:rsidRPr="006B0040">
        <w:rPr>
          <w:rFonts w:ascii="Cambria" w:hAnsi="Cambria" w:cstheme="minorHAnsi"/>
          <w:sz w:val="23"/>
          <w:szCs w:val="23"/>
        </w:rPr>
        <w:t>.</w:t>
      </w:r>
    </w:p>
    <w:p w14:paraId="2E6C313C" w14:textId="4830A090" w:rsid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lastRenderedPageBreak/>
        <w:t xml:space="preserve">A análise foi conduzida sob os aspectos da constitucionalidade, legalidade e técnica legislativa. Diante disso, </w:t>
      </w:r>
      <w:r w:rsidRPr="00C055ED">
        <w:rPr>
          <w:rFonts w:ascii="Cambria" w:hAnsi="Cambria" w:cstheme="minorHAnsi"/>
          <w:b/>
          <w:bCs/>
          <w:sz w:val="23"/>
          <w:szCs w:val="23"/>
        </w:rPr>
        <w:t>este Relator emite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Pr="00C055ED">
        <w:rPr>
          <w:rFonts w:ascii="Cambria" w:hAnsi="Cambria" w:cstheme="minorHAnsi"/>
          <w:b/>
          <w:bCs/>
          <w:sz w:val="23"/>
          <w:szCs w:val="23"/>
        </w:rPr>
        <w:t xml:space="preserve">parecer favorável à tramitação </w:t>
      </w:r>
      <w:r w:rsidR="005037DE" w:rsidRPr="005037DE">
        <w:rPr>
          <w:rFonts w:ascii="Cambria" w:hAnsi="Cambria" w:cstheme="minorHAnsi"/>
          <w:b/>
          <w:bCs/>
          <w:sz w:val="23"/>
          <w:szCs w:val="23"/>
        </w:rPr>
        <w:t xml:space="preserve">analisou os </w:t>
      </w:r>
      <w:r w:rsidR="006B0040" w:rsidRPr="006B0040">
        <w:rPr>
          <w:rFonts w:ascii="Cambria" w:hAnsi="Cambria" w:cstheme="minorHAnsi"/>
          <w:b/>
          <w:bCs/>
          <w:sz w:val="23"/>
          <w:szCs w:val="23"/>
        </w:rPr>
        <w:t>Projetos de Lei Ordinária nº 046/2025 e nº 048/2025, e pela manutenção do Veto Parcial nº 002/2025</w:t>
      </w:r>
      <w:r w:rsidR="005037DE" w:rsidRPr="005037DE">
        <w:rPr>
          <w:rFonts w:ascii="Cambria" w:hAnsi="Cambria" w:cstheme="minorHAnsi"/>
          <w:b/>
          <w:bCs/>
          <w:sz w:val="23"/>
          <w:szCs w:val="23"/>
        </w:rPr>
        <w:t>.</w:t>
      </w:r>
    </w:p>
    <w:p w14:paraId="226E2692" w14:textId="77777777" w:rsidR="00C055ED" w:rsidRPr="00C055ED" w:rsidRDefault="00C055ED" w:rsidP="005037DE">
      <w:pPr>
        <w:spacing w:line="360" w:lineRule="auto"/>
        <w:jc w:val="both"/>
        <w:rPr>
          <w:rFonts w:ascii="Cambria" w:hAnsi="Cambria" w:cstheme="minorHAnsi"/>
          <w:sz w:val="23"/>
          <w:szCs w:val="23"/>
        </w:rPr>
      </w:pPr>
    </w:p>
    <w:p w14:paraId="6840C64E" w14:textId="209BEC7F" w:rsidR="000662EA" w:rsidRPr="00C055ED" w:rsidRDefault="000662EA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Sala das Comissões, </w:t>
      </w:r>
      <w:r w:rsidR="006B0040">
        <w:rPr>
          <w:rFonts w:ascii="Cambria" w:hAnsi="Cambria" w:cstheme="minorHAnsi"/>
          <w:sz w:val="23"/>
          <w:szCs w:val="23"/>
        </w:rPr>
        <w:t>28</w:t>
      </w:r>
      <w:r w:rsidRPr="00C055ED">
        <w:rPr>
          <w:rFonts w:ascii="Cambria" w:hAnsi="Cambria" w:cstheme="minorHAnsi"/>
          <w:sz w:val="23"/>
          <w:szCs w:val="23"/>
        </w:rPr>
        <w:t xml:space="preserve"> de </w:t>
      </w:r>
      <w:r w:rsidR="006B0040">
        <w:rPr>
          <w:rFonts w:ascii="Cambria" w:hAnsi="Cambria" w:cstheme="minorHAnsi"/>
          <w:sz w:val="23"/>
          <w:szCs w:val="23"/>
        </w:rPr>
        <w:t>outubro</w:t>
      </w:r>
      <w:r w:rsidRPr="00C055ED">
        <w:rPr>
          <w:rFonts w:ascii="Cambria" w:hAnsi="Cambria" w:cstheme="minorHAnsi"/>
          <w:sz w:val="23"/>
          <w:szCs w:val="23"/>
        </w:rPr>
        <w:t xml:space="preserve"> de 2025.</w:t>
      </w:r>
    </w:p>
    <w:p w14:paraId="36C37B30" w14:textId="77777777" w:rsidR="00CF6689" w:rsidRPr="00C055ED" w:rsidRDefault="00CF6689" w:rsidP="00C055ED">
      <w:pPr>
        <w:spacing w:line="360" w:lineRule="auto"/>
        <w:ind w:firstLine="708"/>
        <w:jc w:val="center"/>
        <w:rPr>
          <w:rFonts w:ascii="Cambria" w:hAnsi="Cambria" w:cstheme="minorHAnsi"/>
          <w:sz w:val="23"/>
          <w:szCs w:val="23"/>
        </w:rPr>
      </w:pPr>
    </w:p>
    <w:p w14:paraId="1804952D" w14:textId="77777777" w:rsidR="000662EA" w:rsidRPr="00C055ED" w:rsidRDefault="000662EA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_____________________________________</w:t>
      </w:r>
    </w:p>
    <w:p w14:paraId="5ED147C6" w14:textId="7B37EF9E" w:rsidR="000E4977" w:rsidRPr="00C055ED" w:rsidRDefault="00C45158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JOSÉ GILVAN DANTAS</w:t>
      </w:r>
    </w:p>
    <w:p w14:paraId="73C11013" w14:textId="2BF0755D" w:rsidR="00DB249A" w:rsidRPr="00C055ED" w:rsidRDefault="000E497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Relator da Comissão de</w:t>
      </w:r>
    </w:p>
    <w:p w14:paraId="719AFAF3" w14:textId="534E0921" w:rsidR="000662EA" w:rsidRPr="00C055ED" w:rsidRDefault="000E497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</w:t>
      </w:r>
      <w:r w:rsidR="00C45158" w:rsidRPr="00C055ED">
        <w:rPr>
          <w:rFonts w:ascii="Cambria" w:hAnsi="Cambria" w:cstheme="minorHAnsi"/>
          <w:sz w:val="23"/>
          <w:szCs w:val="23"/>
        </w:rPr>
        <w:t>, Justiça e Redação Final</w:t>
      </w:r>
    </w:p>
    <w:p w14:paraId="139436E5" w14:textId="77777777" w:rsidR="00DB249A" w:rsidRPr="00C055ED" w:rsidRDefault="00DB249A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532059BB" w14:textId="77777777" w:rsidR="006F0098" w:rsidRPr="00C055ED" w:rsidRDefault="006F0098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619A313D" w14:textId="77777777" w:rsidR="000662EA" w:rsidRPr="00C055ED" w:rsidRDefault="000662EA" w:rsidP="005037DE">
      <w:pPr>
        <w:spacing w:line="360" w:lineRule="auto"/>
        <w:rPr>
          <w:rFonts w:ascii="Cambria" w:hAnsi="Cambria" w:cstheme="minorHAnsi"/>
          <w:sz w:val="23"/>
          <w:szCs w:val="23"/>
        </w:rPr>
      </w:pPr>
    </w:p>
    <w:p w14:paraId="7E1B19AC" w14:textId="4AC7C95C" w:rsidR="00DB249A" w:rsidRPr="00C055ED" w:rsidRDefault="00DB249A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APROVAÇÃO DOS MEMBROS</w:t>
      </w:r>
    </w:p>
    <w:p w14:paraId="735FDFD4" w14:textId="77777777" w:rsidR="000662EA" w:rsidRPr="00C055ED" w:rsidRDefault="000662EA" w:rsidP="00C055ED">
      <w:pPr>
        <w:spacing w:line="360" w:lineRule="auto"/>
        <w:rPr>
          <w:rFonts w:ascii="Cambria" w:hAnsi="Cambria" w:cstheme="minorHAnsi"/>
          <w:sz w:val="23"/>
          <w:szCs w:val="23"/>
        </w:rPr>
      </w:pPr>
    </w:p>
    <w:p w14:paraId="401AACB8" w14:textId="15A75897" w:rsidR="000662EA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Em consonância com as leis vigentes, manifesta-se esta comissão, por maioria dos votos, </w:t>
      </w:r>
      <w:r w:rsidRPr="00C055ED">
        <w:rPr>
          <w:rFonts w:ascii="Cambria" w:hAnsi="Cambria" w:cstheme="minorHAnsi"/>
          <w:b/>
          <w:bCs/>
          <w:sz w:val="23"/>
          <w:szCs w:val="23"/>
        </w:rPr>
        <w:t>PELA APROVAÇÃO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="005037DE" w:rsidRPr="005037DE">
        <w:rPr>
          <w:rFonts w:ascii="Cambria" w:hAnsi="Cambria" w:cstheme="minorHAnsi"/>
          <w:sz w:val="23"/>
          <w:szCs w:val="23"/>
        </w:rPr>
        <w:t>analisou o</w:t>
      </w:r>
      <w:r w:rsidR="006B0040">
        <w:rPr>
          <w:rFonts w:ascii="Cambria" w:hAnsi="Cambria" w:cstheme="minorHAnsi"/>
          <w:sz w:val="23"/>
          <w:szCs w:val="23"/>
        </w:rPr>
        <w:t>s</w:t>
      </w:r>
      <w:r w:rsidR="005037DE" w:rsidRPr="005037DE">
        <w:rPr>
          <w:rFonts w:ascii="Cambria" w:hAnsi="Cambria" w:cstheme="minorHAnsi"/>
          <w:sz w:val="23"/>
          <w:szCs w:val="23"/>
        </w:rPr>
        <w:t xml:space="preserve"> </w:t>
      </w:r>
      <w:r w:rsidR="006B0040" w:rsidRPr="006B0040">
        <w:rPr>
          <w:rFonts w:ascii="Cambria" w:hAnsi="Cambria" w:cstheme="minorHAnsi"/>
          <w:b/>
          <w:bCs/>
          <w:sz w:val="23"/>
          <w:szCs w:val="23"/>
        </w:rPr>
        <w:t>Projetos de Lei Ordinária nº 046/2025 e nº 048/2025</w:t>
      </w:r>
      <w:r w:rsidR="006B0040" w:rsidRPr="006B0040">
        <w:rPr>
          <w:rFonts w:ascii="Cambria" w:hAnsi="Cambria" w:cstheme="minorHAnsi"/>
          <w:sz w:val="23"/>
          <w:szCs w:val="23"/>
        </w:rPr>
        <w:t xml:space="preserve">, e </w:t>
      </w:r>
      <w:r w:rsidR="006B0040" w:rsidRPr="006B0040">
        <w:rPr>
          <w:rFonts w:ascii="Cambria" w:hAnsi="Cambria" w:cstheme="minorHAnsi"/>
          <w:b/>
          <w:bCs/>
          <w:sz w:val="23"/>
          <w:szCs w:val="23"/>
        </w:rPr>
        <w:t>pela manutenção do Veto Parcial nº 002/2025</w:t>
      </w:r>
      <w:r w:rsidR="00C055ED" w:rsidRPr="00C055ED">
        <w:rPr>
          <w:rFonts w:ascii="Cambria" w:hAnsi="Cambria" w:cstheme="minorHAnsi"/>
          <w:sz w:val="23"/>
          <w:szCs w:val="23"/>
        </w:rPr>
        <w:t>.</w:t>
      </w:r>
      <w:r w:rsidRPr="00C055ED">
        <w:rPr>
          <w:rFonts w:ascii="Cambria" w:hAnsi="Cambria" w:cstheme="minorHAnsi"/>
          <w:b/>
          <w:bCs/>
          <w:sz w:val="23"/>
          <w:szCs w:val="23"/>
        </w:rPr>
        <w:t>,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Pr="00C055ED">
        <w:rPr>
          <w:rFonts w:ascii="Cambria" w:hAnsi="Cambria" w:cstheme="minorHAnsi"/>
          <w:b/>
          <w:bCs/>
          <w:sz w:val="23"/>
          <w:szCs w:val="23"/>
        </w:rPr>
        <w:t>votando favorável com o parecer do Relator.</w:t>
      </w:r>
    </w:p>
    <w:p w14:paraId="359F09C8" w14:textId="77777777" w:rsidR="00C055ED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3FA5A362" w14:textId="77777777" w:rsidR="00C055ED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45ADC6FC" w14:textId="7BF7FB72" w:rsidR="00C055ED" w:rsidRPr="00C055ED" w:rsidRDefault="00C055ED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Sala das Comissões, </w:t>
      </w:r>
      <w:r w:rsidR="005037DE">
        <w:rPr>
          <w:rFonts w:ascii="Cambria" w:hAnsi="Cambria" w:cstheme="minorHAnsi"/>
          <w:sz w:val="23"/>
          <w:szCs w:val="23"/>
        </w:rPr>
        <w:t>2</w:t>
      </w:r>
      <w:r w:rsidR="006B0040">
        <w:rPr>
          <w:rFonts w:ascii="Cambria" w:hAnsi="Cambria" w:cstheme="minorHAnsi"/>
          <w:sz w:val="23"/>
          <w:szCs w:val="23"/>
        </w:rPr>
        <w:t>8</w:t>
      </w:r>
      <w:r w:rsidRPr="00C055ED">
        <w:rPr>
          <w:rFonts w:ascii="Cambria" w:hAnsi="Cambria" w:cstheme="minorHAnsi"/>
          <w:sz w:val="23"/>
          <w:szCs w:val="23"/>
        </w:rPr>
        <w:t xml:space="preserve"> de setembro de 2025.</w:t>
      </w:r>
    </w:p>
    <w:p w14:paraId="68C76D02" w14:textId="77777777" w:rsidR="00C055ED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5A60ED7A" w14:textId="77777777" w:rsidR="000662EA" w:rsidRPr="00C055ED" w:rsidRDefault="000662EA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1675812A" w14:textId="4606B77C" w:rsidR="00654CA7" w:rsidRPr="00C055ED" w:rsidRDefault="00FD6CE1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</w:t>
      </w:r>
      <w:r w:rsidR="00654CA7" w:rsidRPr="00C055ED">
        <w:rPr>
          <w:rFonts w:ascii="Cambria" w:hAnsi="Cambria" w:cstheme="minorHAnsi"/>
          <w:sz w:val="23"/>
          <w:szCs w:val="23"/>
        </w:rPr>
        <w:t>___________________________________</w:t>
      </w:r>
    </w:p>
    <w:p w14:paraId="1025FB0C" w14:textId="0AB9E1F2" w:rsidR="00FD6CE1" w:rsidRPr="00C055ED" w:rsidRDefault="00FD6CE1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BÁRBARA DE MEDEIROS DANTAS</w:t>
      </w:r>
    </w:p>
    <w:p w14:paraId="1318BD2B" w14:textId="181DC8D9" w:rsidR="00FD6CE1" w:rsidRPr="00C055ED" w:rsidRDefault="00FD6CE1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Presidente</w:t>
      </w:r>
      <w:r w:rsidR="00654CA7" w:rsidRPr="00C055ED">
        <w:rPr>
          <w:rFonts w:ascii="Cambria" w:hAnsi="Cambria" w:cstheme="minorHAnsi"/>
          <w:sz w:val="23"/>
          <w:szCs w:val="23"/>
        </w:rPr>
        <w:t xml:space="preserve"> da Comissão de</w:t>
      </w:r>
    </w:p>
    <w:p w14:paraId="66AC9129" w14:textId="1C1CACAA" w:rsidR="00654CA7" w:rsidRPr="00C055ED" w:rsidRDefault="00654CA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52DD3499" w14:textId="77777777" w:rsidR="00654CA7" w:rsidRPr="00C055ED" w:rsidRDefault="00654CA7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77CF3987" w14:textId="77777777" w:rsidR="00FD6CE1" w:rsidRPr="00C055ED" w:rsidRDefault="00FD6CE1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04AC550C" w14:textId="09E4075E" w:rsidR="00654CA7" w:rsidRPr="00C055ED" w:rsidRDefault="00FD6CE1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______________________</w:t>
      </w:r>
      <w:r w:rsidR="00654CA7" w:rsidRPr="00C055ED">
        <w:rPr>
          <w:rFonts w:ascii="Cambria" w:hAnsi="Cambria" w:cstheme="minorHAnsi"/>
          <w:sz w:val="23"/>
          <w:szCs w:val="23"/>
        </w:rPr>
        <w:t>_____________________________</w:t>
      </w:r>
    </w:p>
    <w:p w14:paraId="62476CAC" w14:textId="49AEEEB2" w:rsidR="00654CA7" w:rsidRPr="00C055ED" w:rsidRDefault="00FD6CE1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MARIA DAS VITÓRIAS BEZERRA DANTAS</w:t>
      </w:r>
    </w:p>
    <w:p w14:paraId="3F7940E0" w14:textId="235BAD6C" w:rsidR="00FD6CE1" w:rsidRPr="00C055ED" w:rsidRDefault="00F212A4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Secretária</w:t>
      </w:r>
      <w:r w:rsidR="00654CA7" w:rsidRPr="00C055ED">
        <w:rPr>
          <w:rFonts w:ascii="Cambria" w:hAnsi="Cambria" w:cstheme="minorHAnsi"/>
          <w:sz w:val="23"/>
          <w:szCs w:val="23"/>
        </w:rPr>
        <w:t xml:space="preserve"> da Comissão de</w:t>
      </w:r>
    </w:p>
    <w:p w14:paraId="6920EEFA" w14:textId="3277F831" w:rsidR="00654CA7" w:rsidRPr="00C055ED" w:rsidRDefault="00654CA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0215402A" w14:textId="77777777" w:rsidR="00FC1062" w:rsidRPr="00C055ED" w:rsidRDefault="00FC1062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1D6B9B2C" w14:textId="3146FD46" w:rsidR="000662EA" w:rsidRPr="00C055ED" w:rsidRDefault="00D8696E" w:rsidP="00C055ED">
      <w:pPr>
        <w:spacing w:line="360" w:lineRule="auto"/>
        <w:jc w:val="both"/>
        <w:rPr>
          <w:rFonts w:ascii="Cambria" w:hAnsi="Cambria" w:cstheme="minorHAnsi"/>
          <w:b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sz w:val="23"/>
          <w:szCs w:val="23"/>
          <w:u w:val="single"/>
        </w:rPr>
        <w:t xml:space="preserve">V - </w:t>
      </w:r>
      <w:r w:rsidR="00CE2B78" w:rsidRPr="00C055ED">
        <w:rPr>
          <w:rFonts w:ascii="Cambria" w:hAnsi="Cambria" w:cstheme="minorHAnsi"/>
          <w:b/>
          <w:sz w:val="23"/>
          <w:szCs w:val="23"/>
          <w:u w:val="single"/>
        </w:rPr>
        <w:t>CONSIDERAÇÕES</w:t>
      </w:r>
      <w:r w:rsidR="001140E4" w:rsidRPr="00C055ED">
        <w:rPr>
          <w:rFonts w:ascii="Cambria" w:hAnsi="Cambria" w:cstheme="minorHAnsi"/>
          <w:b/>
          <w:sz w:val="23"/>
          <w:szCs w:val="23"/>
          <w:u w:val="single"/>
        </w:rPr>
        <w:t xml:space="preserve"> FINAIS </w:t>
      </w:r>
    </w:p>
    <w:p w14:paraId="0AA26ECF" w14:textId="77777777" w:rsidR="001140E4" w:rsidRPr="00C055ED" w:rsidRDefault="001140E4" w:rsidP="00C055ED">
      <w:pPr>
        <w:spacing w:line="360" w:lineRule="auto"/>
        <w:jc w:val="both"/>
        <w:rPr>
          <w:rFonts w:ascii="Cambria" w:hAnsi="Cambria" w:cstheme="minorHAnsi"/>
          <w:bCs/>
          <w:sz w:val="23"/>
          <w:szCs w:val="23"/>
        </w:rPr>
      </w:pPr>
    </w:p>
    <w:p w14:paraId="442CAB78" w14:textId="77777777" w:rsidR="000662EA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 xml:space="preserve">Cumpre esclarecer que, </w:t>
      </w:r>
      <w:r w:rsidRPr="00C055ED">
        <w:rPr>
          <w:rFonts w:ascii="Cambria" w:hAnsi="Cambria" w:cstheme="minorHAnsi"/>
          <w:b/>
          <w:sz w:val="23"/>
          <w:szCs w:val="23"/>
        </w:rPr>
        <w:t>conforme o parágrafo único do referido artigo</w:t>
      </w:r>
      <w:r w:rsidRPr="00C055ED">
        <w:rPr>
          <w:rFonts w:ascii="Cambria" w:hAnsi="Cambria" w:cstheme="minorHAnsi"/>
          <w:bCs/>
          <w:sz w:val="23"/>
          <w:szCs w:val="23"/>
        </w:rPr>
        <w:t>, os pareceres das comissões devem conter posicionamentos favoráveis e desfavoráveis, devidamente fundamentados, bem como o voto dos integrantes da Comissão, e são obrigatoriamente acompanhados de análise jurídica emitida ou validada pela Procuradora ou Assessora Jurídica da Câmara.</w:t>
      </w:r>
    </w:p>
    <w:p w14:paraId="21E47791" w14:textId="171EDD00" w:rsidR="00A22FAC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>Assim, o presente parecer atende integralmente aos requisitos legais e regimentais, contando com a participação técnica da Procuradora Jurídica para assegurar sua conformidade e validade.</w:t>
      </w:r>
    </w:p>
    <w:p w14:paraId="67735615" w14:textId="77777777" w:rsidR="007E136A" w:rsidRPr="00C055ED" w:rsidRDefault="007E136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</w:p>
    <w:p w14:paraId="70CB18DB" w14:textId="2347C335" w:rsidR="007E136A" w:rsidRPr="00C055ED" w:rsidRDefault="007E136A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Sala das Comissões, </w:t>
      </w:r>
      <w:r w:rsidR="006B0040">
        <w:rPr>
          <w:rFonts w:ascii="Cambria" w:hAnsi="Cambria" w:cstheme="minorHAnsi"/>
          <w:sz w:val="23"/>
          <w:szCs w:val="23"/>
        </w:rPr>
        <w:t>28</w:t>
      </w:r>
      <w:r w:rsidR="006B0040" w:rsidRPr="00C055ED">
        <w:rPr>
          <w:rFonts w:ascii="Cambria" w:hAnsi="Cambria" w:cstheme="minorHAnsi"/>
          <w:sz w:val="23"/>
          <w:szCs w:val="23"/>
        </w:rPr>
        <w:t xml:space="preserve"> de setembro de 2025.</w:t>
      </w:r>
    </w:p>
    <w:p w14:paraId="48B67004" w14:textId="77777777" w:rsidR="00CF6689" w:rsidRPr="00C055ED" w:rsidRDefault="00CF6689" w:rsidP="00C055ED">
      <w:pPr>
        <w:spacing w:line="360" w:lineRule="auto"/>
        <w:jc w:val="both"/>
        <w:rPr>
          <w:rFonts w:ascii="Cambria" w:hAnsi="Cambria" w:cstheme="minorHAnsi"/>
          <w:bCs/>
          <w:sz w:val="23"/>
          <w:szCs w:val="23"/>
        </w:rPr>
      </w:pPr>
    </w:p>
    <w:p w14:paraId="637E615C" w14:textId="17EB2011" w:rsidR="00CF6689" w:rsidRPr="00C055ED" w:rsidRDefault="00CF6689" w:rsidP="00C055ED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>__________________________________________________________</w:t>
      </w:r>
    </w:p>
    <w:p w14:paraId="15DDC92F" w14:textId="42878176" w:rsidR="00E70C84" w:rsidRPr="00C055ED" w:rsidRDefault="00FA5355" w:rsidP="00C055ED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/>
          <w:sz w:val="23"/>
          <w:szCs w:val="23"/>
        </w:rPr>
      </w:pPr>
      <w:r w:rsidRPr="00C055ED">
        <w:rPr>
          <w:rFonts w:ascii="Cambria" w:hAnsi="Cambria" w:cstheme="minorHAnsi"/>
          <w:b/>
          <w:sz w:val="23"/>
          <w:szCs w:val="23"/>
        </w:rPr>
        <w:t>JANIARYA LOURENA DE AZEVEDO DANTAS</w:t>
      </w:r>
    </w:p>
    <w:p w14:paraId="70F77632" w14:textId="655F9EA8" w:rsidR="00F96338" w:rsidRPr="00C055ED" w:rsidRDefault="00F96338" w:rsidP="00C055ED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 xml:space="preserve">Procuradora Jurídica </w:t>
      </w:r>
      <w:r w:rsidR="00CF6689" w:rsidRPr="00C055ED">
        <w:rPr>
          <w:rFonts w:ascii="Cambria" w:hAnsi="Cambria" w:cstheme="minorHAnsi"/>
          <w:bCs/>
          <w:sz w:val="23"/>
          <w:szCs w:val="23"/>
        </w:rPr>
        <w:t xml:space="preserve">- </w:t>
      </w:r>
      <w:r w:rsidR="00F50D08" w:rsidRPr="00C055ED">
        <w:rPr>
          <w:rFonts w:ascii="Cambria" w:hAnsi="Cambria" w:cstheme="minorHAnsi"/>
          <w:bCs/>
          <w:sz w:val="23"/>
          <w:szCs w:val="23"/>
        </w:rPr>
        <w:t xml:space="preserve">Portaria </w:t>
      </w:r>
      <w:r w:rsidR="0023663C" w:rsidRPr="00C055ED">
        <w:rPr>
          <w:rFonts w:ascii="Cambria" w:hAnsi="Cambria" w:cstheme="minorHAnsi"/>
          <w:bCs/>
          <w:sz w:val="23"/>
          <w:szCs w:val="23"/>
        </w:rPr>
        <w:t>nº 040/2025</w:t>
      </w:r>
      <w:r w:rsidR="00625F1B" w:rsidRPr="00C055ED">
        <w:rPr>
          <w:rFonts w:ascii="Cambria" w:hAnsi="Cambria" w:cstheme="minorHAnsi"/>
          <w:bCs/>
          <w:sz w:val="23"/>
          <w:szCs w:val="23"/>
        </w:rPr>
        <w:br/>
        <w:t>Advogada OAB/RN 19025</w:t>
      </w:r>
    </w:p>
    <w:p w14:paraId="3D3C5A82" w14:textId="77777777" w:rsidR="00FA5355" w:rsidRPr="00C055ED" w:rsidRDefault="00FA5355" w:rsidP="00C055ED">
      <w:pPr>
        <w:spacing w:line="360" w:lineRule="auto"/>
        <w:ind w:left="-180" w:right="-180"/>
        <w:jc w:val="center"/>
        <w:outlineLvl w:val="0"/>
        <w:rPr>
          <w:rFonts w:ascii="Cambria" w:hAnsi="Cambria" w:cstheme="minorHAnsi"/>
          <w:sz w:val="23"/>
          <w:szCs w:val="23"/>
        </w:rPr>
      </w:pPr>
    </w:p>
    <w:sectPr w:rsidR="00FA5355" w:rsidRPr="00C055ED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6CD2" w14:textId="77777777" w:rsidR="008B3FE0" w:rsidRDefault="008B3FE0">
      <w:pPr>
        <w:rPr>
          <w:rFonts w:hint="eastAsia"/>
        </w:rPr>
      </w:pPr>
      <w:r>
        <w:separator/>
      </w:r>
    </w:p>
  </w:endnote>
  <w:endnote w:type="continuationSeparator" w:id="0">
    <w:p w14:paraId="74A8568E" w14:textId="77777777" w:rsidR="008B3FE0" w:rsidRDefault="008B3FE0">
      <w:pPr>
        <w:rPr>
          <w:rFonts w:hint="eastAsia"/>
        </w:rPr>
      </w:pPr>
      <w:r>
        <w:continuationSeparator/>
      </w:r>
    </w:p>
  </w:endnote>
  <w:endnote w:type="continuationNotice" w:id="1">
    <w:p w14:paraId="136E4F30" w14:textId="77777777" w:rsidR="008B3FE0" w:rsidRDefault="008B3FE0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8CA0" w14:textId="77777777" w:rsidR="008B3FE0" w:rsidRDefault="008B3FE0">
      <w:pPr>
        <w:rPr>
          <w:rFonts w:hint="eastAsia"/>
        </w:rPr>
      </w:pPr>
      <w:r>
        <w:separator/>
      </w:r>
    </w:p>
  </w:footnote>
  <w:footnote w:type="continuationSeparator" w:id="0">
    <w:p w14:paraId="68F36D93" w14:textId="77777777" w:rsidR="008B3FE0" w:rsidRDefault="008B3FE0">
      <w:pPr>
        <w:rPr>
          <w:rFonts w:hint="eastAsia"/>
        </w:rPr>
      </w:pPr>
      <w:r>
        <w:continuationSeparator/>
      </w:r>
    </w:p>
  </w:footnote>
  <w:footnote w:type="continuationNotice" w:id="1">
    <w:p w14:paraId="176ADB0F" w14:textId="77777777" w:rsidR="008B3FE0" w:rsidRDefault="008B3FE0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AC7"/>
    <w:multiLevelType w:val="hybridMultilevel"/>
    <w:tmpl w:val="90B60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BC3EFB"/>
    <w:multiLevelType w:val="hybridMultilevel"/>
    <w:tmpl w:val="5C161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85632"/>
    <w:multiLevelType w:val="multilevel"/>
    <w:tmpl w:val="1410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85413"/>
    <w:multiLevelType w:val="hybridMultilevel"/>
    <w:tmpl w:val="4AB0C8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66436079">
    <w:abstractNumId w:val="4"/>
  </w:num>
  <w:num w:numId="2" w16cid:durableId="2032536700">
    <w:abstractNumId w:val="1"/>
  </w:num>
  <w:num w:numId="3" w16cid:durableId="726146291">
    <w:abstractNumId w:val="5"/>
  </w:num>
  <w:num w:numId="4" w16cid:durableId="1381973039">
    <w:abstractNumId w:val="0"/>
  </w:num>
  <w:num w:numId="5" w16cid:durableId="2066291644">
    <w:abstractNumId w:val="2"/>
  </w:num>
  <w:num w:numId="6" w16cid:durableId="571426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1140E4"/>
    <w:rsid w:val="0012233D"/>
    <w:rsid w:val="00167D6C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62292"/>
    <w:rsid w:val="002722C9"/>
    <w:rsid w:val="00297560"/>
    <w:rsid w:val="0029760F"/>
    <w:rsid w:val="002A50D0"/>
    <w:rsid w:val="002B1C06"/>
    <w:rsid w:val="002C05D4"/>
    <w:rsid w:val="002C7C82"/>
    <w:rsid w:val="002E625C"/>
    <w:rsid w:val="002E7833"/>
    <w:rsid w:val="002F2844"/>
    <w:rsid w:val="003044B5"/>
    <w:rsid w:val="003141DA"/>
    <w:rsid w:val="0032078F"/>
    <w:rsid w:val="003527F7"/>
    <w:rsid w:val="00352C73"/>
    <w:rsid w:val="00366F73"/>
    <w:rsid w:val="003728C7"/>
    <w:rsid w:val="0039045D"/>
    <w:rsid w:val="003D38A5"/>
    <w:rsid w:val="003E1D81"/>
    <w:rsid w:val="003E25B0"/>
    <w:rsid w:val="0040702D"/>
    <w:rsid w:val="00410B2F"/>
    <w:rsid w:val="0041219F"/>
    <w:rsid w:val="004262D5"/>
    <w:rsid w:val="00427B4F"/>
    <w:rsid w:val="00435DFC"/>
    <w:rsid w:val="00453E46"/>
    <w:rsid w:val="00472C49"/>
    <w:rsid w:val="004A2094"/>
    <w:rsid w:val="004B48C5"/>
    <w:rsid w:val="004E25C3"/>
    <w:rsid w:val="005037DE"/>
    <w:rsid w:val="005102C6"/>
    <w:rsid w:val="00510E0E"/>
    <w:rsid w:val="00512AAD"/>
    <w:rsid w:val="00535275"/>
    <w:rsid w:val="00546830"/>
    <w:rsid w:val="0055071E"/>
    <w:rsid w:val="005558AB"/>
    <w:rsid w:val="005656FB"/>
    <w:rsid w:val="0057250E"/>
    <w:rsid w:val="00572AEB"/>
    <w:rsid w:val="00580777"/>
    <w:rsid w:val="005824BE"/>
    <w:rsid w:val="00582F35"/>
    <w:rsid w:val="005910E2"/>
    <w:rsid w:val="00591715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53724"/>
    <w:rsid w:val="00654CA7"/>
    <w:rsid w:val="00664DE8"/>
    <w:rsid w:val="0068641E"/>
    <w:rsid w:val="006916D4"/>
    <w:rsid w:val="006B0040"/>
    <w:rsid w:val="006D0B34"/>
    <w:rsid w:val="006D1745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B3FE0"/>
    <w:rsid w:val="008C48A9"/>
    <w:rsid w:val="008C61A3"/>
    <w:rsid w:val="008E1F7A"/>
    <w:rsid w:val="008F7244"/>
    <w:rsid w:val="00900334"/>
    <w:rsid w:val="0093531F"/>
    <w:rsid w:val="00941ECC"/>
    <w:rsid w:val="0096237B"/>
    <w:rsid w:val="0097701D"/>
    <w:rsid w:val="00995263"/>
    <w:rsid w:val="00997E7A"/>
    <w:rsid w:val="009A4CDC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94688"/>
    <w:rsid w:val="00AC52A9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85F9E"/>
    <w:rsid w:val="00B91517"/>
    <w:rsid w:val="00B9383B"/>
    <w:rsid w:val="00BA0A6B"/>
    <w:rsid w:val="00BA3D0A"/>
    <w:rsid w:val="00BB1E8E"/>
    <w:rsid w:val="00BB704A"/>
    <w:rsid w:val="00BB759C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B505C"/>
    <w:rsid w:val="00CC4F5F"/>
    <w:rsid w:val="00CD0419"/>
    <w:rsid w:val="00CE2B78"/>
    <w:rsid w:val="00CE7E51"/>
    <w:rsid w:val="00CF2750"/>
    <w:rsid w:val="00CF6689"/>
    <w:rsid w:val="00D07B5C"/>
    <w:rsid w:val="00D10671"/>
    <w:rsid w:val="00D13F18"/>
    <w:rsid w:val="00D31E57"/>
    <w:rsid w:val="00D45B98"/>
    <w:rsid w:val="00D474D7"/>
    <w:rsid w:val="00D7043A"/>
    <w:rsid w:val="00D72E21"/>
    <w:rsid w:val="00D8696E"/>
    <w:rsid w:val="00D87B2E"/>
    <w:rsid w:val="00D87C1A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4846"/>
    <w:rsid w:val="00E42D17"/>
    <w:rsid w:val="00E70C84"/>
    <w:rsid w:val="00E82529"/>
    <w:rsid w:val="00EA0A00"/>
    <w:rsid w:val="00EA5045"/>
    <w:rsid w:val="00EB0CE7"/>
    <w:rsid w:val="00EC1F85"/>
    <w:rsid w:val="00ED3566"/>
    <w:rsid w:val="00ED41DE"/>
    <w:rsid w:val="00EE05EA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47F7"/>
    <w:rsid w:val="00F94A91"/>
    <w:rsid w:val="00F9548B"/>
    <w:rsid w:val="00F96338"/>
    <w:rsid w:val="00F97CAE"/>
    <w:rsid w:val="00FA4DB8"/>
    <w:rsid w:val="00FA5355"/>
    <w:rsid w:val="00FB1524"/>
    <w:rsid w:val="00FB7CDF"/>
    <w:rsid w:val="00FC1062"/>
    <w:rsid w:val="00FC51A2"/>
    <w:rsid w:val="00FD6CE1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1172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2025-09-24T18:28:00Z</cp:lastPrinted>
  <dcterms:created xsi:type="dcterms:W3CDTF">2025-11-05T10:49:00Z</dcterms:created>
  <dcterms:modified xsi:type="dcterms:W3CDTF">2025-11-05T11:33:00Z</dcterms:modified>
  <dc:language>pt-BR</dc:language>
</cp:coreProperties>
</file>