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3CD4D" w14:textId="77777777" w:rsidR="00174BBA" w:rsidRPr="00E72706" w:rsidRDefault="00174BBA" w:rsidP="00A87453">
      <w:pPr>
        <w:spacing w:after="0" w:line="360" w:lineRule="auto"/>
        <w:ind w:firstLine="709"/>
        <w:jc w:val="center"/>
        <w:rPr>
          <w:rFonts w:ascii="Cambria" w:eastAsia="Arial Narrow" w:hAnsi="Cambria" w:cs="Arial Narrow"/>
          <w:b/>
          <w:sz w:val="24"/>
          <w:szCs w:val="24"/>
        </w:rPr>
      </w:pPr>
    </w:p>
    <w:p w14:paraId="379ABED0" w14:textId="757D6AEA" w:rsidR="00E777E3" w:rsidRDefault="00E777E3" w:rsidP="00A87453">
      <w:pPr>
        <w:pStyle w:val="Legenda"/>
        <w:spacing w:before="0" w:after="0" w:line="360" w:lineRule="auto"/>
        <w:jc w:val="both"/>
        <w:rPr>
          <w:rFonts w:ascii="Cambria" w:hAnsi="Cambria" w:cs="Arial"/>
          <w:b/>
          <w:i w:val="0"/>
        </w:rPr>
      </w:pPr>
      <w:r w:rsidRPr="00E72706">
        <w:rPr>
          <w:rFonts w:ascii="Cambria" w:hAnsi="Cambria" w:cs="Arial"/>
          <w:b/>
          <w:i w:val="0"/>
        </w:rPr>
        <w:t xml:space="preserve">PROJETO DE RESOLUÇÃO Nº </w:t>
      </w:r>
      <w:r w:rsidR="0039499B" w:rsidRPr="00E72706">
        <w:rPr>
          <w:rFonts w:ascii="Cambria" w:hAnsi="Cambria" w:cs="Arial"/>
          <w:b/>
          <w:i w:val="0"/>
        </w:rPr>
        <w:t>012</w:t>
      </w:r>
      <w:r w:rsidRPr="00E72706">
        <w:rPr>
          <w:rFonts w:ascii="Cambria" w:hAnsi="Cambria"/>
          <w:b/>
          <w:bCs/>
          <w:i w:val="0"/>
          <w:iCs w:val="0"/>
        </w:rPr>
        <w:t>/</w:t>
      </w:r>
      <w:proofErr w:type="gramStart"/>
      <w:r w:rsidRPr="00E72706">
        <w:rPr>
          <w:rFonts w:ascii="Cambria" w:hAnsi="Cambria"/>
          <w:b/>
          <w:bCs/>
          <w:i w:val="0"/>
          <w:iCs w:val="0"/>
        </w:rPr>
        <w:t>2025</w:t>
      </w:r>
      <w:r w:rsidRPr="00E72706">
        <w:rPr>
          <w:rFonts w:ascii="Cambria" w:hAnsi="Cambria" w:cs="Arial"/>
          <w:b/>
          <w:bCs/>
          <w:i w:val="0"/>
          <w:iCs w:val="0"/>
        </w:rPr>
        <w:t>,</w:t>
      </w:r>
      <w:r w:rsidRPr="00E72706">
        <w:rPr>
          <w:rFonts w:ascii="Cambria" w:hAnsi="Cambria" w:cs="Arial"/>
          <w:b/>
          <w:i w:val="0"/>
        </w:rPr>
        <w:t xml:space="preserve">   </w:t>
      </w:r>
      <w:proofErr w:type="gramEnd"/>
      <w:r w:rsidRPr="00E72706">
        <w:rPr>
          <w:rFonts w:ascii="Cambria" w:hAnsi="Cambria" w:cs="Arial"/>
          <w:b/>
          <w:i w:val="0"/>
        </w:rPr>
        <w:t xml:space="preserve">                             </w:t>
      </w:r>
      <w:r w:rsidR="00A87453">
        <w:rPr>
          <w:rFonts w:ascii="Cambria" w:hAnsi="Cambria" w:cs="Arial"/>
          <w:b/>
          <w:i w:val="0"/>
        </w:rPr>
        <w:t xml:space="preserve">        </w:t>
      </w:r>
      <w:r w:rsidRPr="00E72706">
        <w:rPr>
          <w:rFonts w:ascii="Cambria" w:hAnsi="Cambria" w:cs="Arial"/>
          <w:b/>
          <w:i w:val="0"/>
        </w:rPr>
        <w:t xml:space="preserve"> </w:t>
      </w:r>
      <w:r w:rsidR="0039499B" w:rsidRPr="00E72706">
        <w:rPr>
          <w:rFonts w:ascii="Cambria" w:hAnsi="Cambria" w:cs="Arial"/>
          <w:b/>
          <w:i w:val="0"/>
        </w:rPr>
        <w:t>21</w:t>
      </w:r>
      <w:r w:rsidRPr="00E72706">
        <w:rPr>
          <w:rFonts w:ascii="Cambria" w:hAnsi="Cambria" w:cs="Arial"/>
          <w:b/>
          <w:i w:val="0"/>
        </w:rPr>
        <w:t xml:space="preserve"> de </w:t>
      </w:r>
      <w:r w:rsidR="0039499B" w:rsidRPr="00E72706">
        <w:rPr>
          <w:rFonts w:ascii="Cambria" w:hAnsi="Cambria" w:cs="Arial"/>
          <w:b/>
          <w:i w:val="0"/>
        </w:rPr>
        <w:t>novembro</w:t>
      </w:r>
      <w:r w:rsidRPr="00E72706">
        <w:rPr>
          <w:rFonts w:ascii="Cambria" w:hAnsi="Cambria" w:cs="Arial"/>
          <w:b/>
          <w:i w:val="0"/>
        </w:rPr>
        <w:t xml:space="preserve"> de 2025.</w:t>
      </w:r>
    </w:p>
    <w:p w14:paraId="1B48129A" w14:textId="77777777" w:rsidR="00A87453" w:rsidRPr="00E72706" w:rsidRDefault="00A87453" w:rsidP="00A87453">
      <w:pPr>
        <w:pStyle w:val="Legenda"/>
        <w:spacing w:before="0" w:after="0" w:line="360" w:lineRule="auto"/>
        <w:jc w:val="right"/>
        <w:rPr>
          <w:rFonts w:ascii="Cambria" w:hAnsi="Cambria" w:cs="Arial"/>
          <w:b/>
          <w:i w:val="0"/>
        </w:rPr>
      </w:pPr>
    </w:p>
    <w:p w14:paraId="4696F3CD" w14:textId="77777777" w:rsidR="00E777E3" w:rsidRPr="00E72706" w:rsidRDefault="00E777E3" w:rsidP="00A87453">
      <w:pPr>
        <w:spacing w:after="0" w:line="360" w:lineRule="auto"/>
        <w:jc w:val="both"/>
        <w:rPr>
          <w:rFonts w:ascii="Cambria" w:hAnsi="Cambria" w:cs="Arial"/>
          <w:color w:val="000000"/>
          <w:sz w:val="24"/>
          <w:szCs w:val="24"/>
        </w:rPr>
      </w:pPr>
    </w:p>
    <w:p w14:paraId="6F07C789" w14:textId="54D9F5AA" w:rsidR="004B508E" w:rsidRDefault="0039499B" w:rsidP="00A87453">
      <w:pPr>
        <w:spacing w:after="0" w:line="360" w:lineRule="auto"/>
        <w:ind w:left="4678"/>
        <w:jc w:val="both"/>
        <w:rPr>
          <w:rFonts w:ascii="Cambria" w:hAnsi="Cambria"/>
          <w:sz w:val="24"/>
          <w:szCs w:val="24"/>
        </w:rPr>
      </w:pPr>
      <w:r w:rsidRPr="00E72706">
        <w:rPr>
          <w:rFonts w:ascii="Cambria" w:hAnsi="Cambria"/>
          <w:sz w:val="24"/>
          <w:szCs w:val="24"/>
        </w:rPr>
        <w:t>“APROVA O REGIMENTO INTERNO DA ESCOLA DO LEGISLATIVO CARNAUBENSE “EMÍLIA DE RODAT DANTAS DE SOUZA”, EM CUMPRIMENTO À RESOLUÇÃO Nº 005/2025”.</w:t>
      </w:r>
    </w:p>
    <w:p w14:paraId="0DE5F5EB" w14:textId="77777777" w:rsidR="00A87453" w:rsidRDefault="00A87453" w:rsidP="00A87453">
      <w:pPr>
        <w:spacing w:after="0" w:line="360" w:lineRule="auto"/>
        <w:jc w:val="both"/>
        <w:rPr>
          <w:rFonts w:ascii="Cambria" w:hAnsi="Cambria"/>
          <w:sz w:val="24"/>
          <w:szCs w:val="24"/>
        </w:rPr>
      </w:pPr>
    </w:p>
    <w:p w14:paraId="124F9A8D" w14:textId="77777777" w:rsidR="00A87453" w:rsidRDefault="00A87453" w:rsidP="00A87453">
      <w:pPr>
        <w:spacing w:after="0" w:line="360" w:lineRule="auto"/>
        <w:jc w:val="both"/>
        <w:rPr>
          <w:rFonts w:ascii="Cambria" w:hAnsi="Cambria"/>
          <w:sz w:val="24"/>
          <w:szCs w:val="24"/>
        </w:rPr>
      </w:pPr>
    </w:p>
    <w:p w14:paraId="000000BC" w14:textId="4A17E8ED" w:rsidR="00EA4755" w:rsidRPr="00E72706" w:rsidRDefault="00E777E3" w:rsidP="00A87453">
      <w:pPr>
        <w:spacing w:after="0" w:line="360" w:lineRule="auto"/>
        <w:jc w:val="both"/>
        <w:rPr>
          <w:rFonts w:ascii="Cambria" w:eastAsia="Arial Narrow" w:hAnsi="Cambria" w:cs="Arial Narrow"/>
          <w:sz w:val="24"/>
          <w:szCs w:val="24"/>
        </w:rPr>
      </w:pPr>
      <w:r w:rsidRPr="00E72706">
        <w:rPr>
          <w:rFonts w:ascii="Cambria" w:eastAsia="Arial Narrow" w:hAnsi="Cambria" w:cs="Arial Narrow"/>
          <w:bCs/>
          <w:sz w:val="24"/>
          <w:szCs w:val="24"/>
        </w:rPr>
        <w:t xml:space="preserve">A </w:t>
      </w:r>
      <w:r w:rsidRPr="00E72706">
        <w:rPr>
          <w:rFonts w:ascii="Cambria" w:eastAsia="Arial Narrow" w:hAnsi="Cambria" w:cs="Arial Narrow"/>
          <w:b/>
          <w:bCs/>
          <w:sz w:val="24"/>
          <w:szCs w:val="24"/>
        </w:rPr>
        <w:t>MESA DIRETORA DA CÂMARA MUNICIPAL DE CARNAÚBA DOS DANTAS</w:t>
      </w:r>
      <w:r w:rsidRPr="00E72706">
        <w:rPr>
          <w:rFonts w:ascii="Cambria" w:eastAsia="Arial Narrow" w:hAnsi="Cambria" w:cs="Arial Narrow"/>
          <w:bCs/>
          <w:sz w:val="24"/>
          <w:szCs w:val="24"/>
        </w:rPr>
        <w:t xml:space="preserve">, Estado do Rio Grande do Norte, no uso das atribuições que lhe são conferidas pela </w:t>
      </w:r>
      <w:r w:rsidRPr="00E72706">
        <w:rPr>
          <w:rFonts w:ascii="Cambria" w:eastAsia="Arial Narrow" w:hAnsi="Cambria" w:cs="Arial Narrow"/>
          <w:b/>
          <w:bCs/>
          <w:sz w:val="24"/>
          <w:szCs w:val="24"/>
        </w:rPr>
        <w:t>Lei Orgânica do Município</w:t>
      </w:r>
      <w:r w:rsidRPr="00E72706">
        <w:rPr>
          <w:rFonts w:ascii="Cambria" w:eastAsia="Arial Narrow" w:hAnsi="Cambria" w:cs="Arial Narrow"/>
          <w:bCs/>
          <w:sz w:val="24"/>
          <w:szCs w:val="24"/>
        </w:rPr>
        <w:t xml:space="preserve"> e pelo </w:t>
      </w:r>
      <w:r w:rsidRPr="00E72706">
        <w:rPr>
          <w:rFonts w:ascii="Cambria" w:eastAsia="Arial Narrow" w:hAnsi="Cambria" w:cs="Arial Narrow"/>
          <w:b/>
          <w:bCs/>
          <w:sz w:val="24"/>
          <w:szCs w:val="24"/>
        </w:rPr>
        <w:t>Regimento Interno da Câmara Municipal</w:t>
      </w:r>
      <w:r w:rsidRPr="00E72706">
        <w:rPr>
          <w:rFonts w:ascii="Cambria" w:eastAsia="Arial Narrow" w:hAnsi="Cambria" w:cs="Arial Narrow"/>
          <w:bCs/>
          <w:sz w:val="24"/>
          <w:szCs w:val="24"/>
        </w:rPr>
        <w:t xml:space="preserve">, especialmente pelos </w:t>
      </w:r>
      <w:proofErr w:type="spellStart"/>
      <w:r w:rsidRPr="00E72706">
        <w:rPr>
          <w:rFonts w:ascii="Cambria" w:eastAsia="Arial Narrow" w:hAnsi="Cambria" w:cs="Arial Narrow"/>
          <w:b/>
          <w:bCs/>
          <w:sz w:val="24"/>
          <w:szCs w:val="24"/>
        </w:rPr>
        <w:t>arts</w:t>
      </w:r>
      <w:proofErr w:type="spellEnd"/>
      <w:r w:rsidRPr="00E72706">
        <w:rPr>
          <w:rFonts w:ascii="Cambria" w:eastAsia="Arial Narrow" w:hAnsi="Cambria" w:cs="Arial Narrow"/>
          <w:b/>
          <w:bCs/>
          <w:sz w:val="24"/>
          <w:szCs w:val="24"/>
        </w:rPr>
        <w:t>. 12, inciso I, alínea “b”; 48, inciso VI; e 58, incisos I a III</w:t>
      </w:r>
      <w:r w:rsidRPr="00E72706">
        <w:rPr>
          <w:rFonts w:ascii="Cambria" w:eastAsia="Arial Narrow" w:hAnsi="Cambria" w:cs="Arial Narrow"/>
          <w:bCs/>
          <w:sz w:val="24"/>
          <w:szCs w:val="24"/>
        </w:rPr>
        <w:t>, e</w:t>
      </w:r>
    </w:p>
    <w:p w14:paraId="082126EF" w14:textId="77777777" w:rsidR="00A87453" w:rsidRDefault="00A87453" w:rsidP="00A87453">
      <w:pPr>
        <w:spacing w:after="0" w:line="360" w:lineRule="auto"/>
        <w:rPr>
          <w:rFonts w:ascii="Cambria" w:eastAsia="Arial Narrow" w:hAnsi="Cambria" w:cs="Arial Narrow"/>
          <w:b/>
          <w:sz w:val="24"/>
          <w:szCs w:val="24"/>
        </w:rPr>
      </w:pPr>
    </w:p>
    <w:p w14:paraId="2EF8D14D" w14:textId="12E8CD85" w:rsidR="0039499B" w:rsidRPr="00E72706" w:rsidRDefault="00E777E3" w:rsidP="00A87453">
      <w:pPr>
        <w:spacing w:after="0" w:line="360" w:lineRule="auto"/>
        <w:rPr>
          <w:rFonts w:ascii="Cambria" w:hAnsi="Cambria"/>
          <w:sz w:val="24"/>
          <w:szCs w:val="24"/>
        </w:rPr>
      </w:pPr>
      <w:r w:rsidRPr="00E72706">
        <w:rPr>
          <w:rFonts w:ascii="Cambria" w:eastAsia="Arial Narrow" w:hAnsi="Cambria" w:cs="Arial Narrow"/>
          <w:b/>
          <w:bCs/>
          <w:sz w:val="24"/>
          <w:szCs w:val="24"/>
        </w:rPr>
        <w:t>CONSIDERANDO</w:t>
      </w:r>
      <w:r w:rsidRPr="00E72706">
        <w:rPr>
          <w:rFonts w:ascii="Cambria" w:eastAsia="Arial Narrow" w:hAnsi="Cambria" w:cs="Arial Narrow"/>
          <w:sz w:val="24"/>
          <w:szCs w:val="24"/>
        </w:rPr>
        <w:t xml:space="preserve"> </w:t>
      </w:r>
      <w:r w:rsidR="0039499B" w:rsidRPr="00E72706">
        <w:rPr>
          <w:rFonts w:ascii="Cambria" w:hAnsi="Cambria"/>
          <w:sz w:val="24"/>
          <w:szCs w:val="24"/>
        </w:rPr>
        <w:t>a Resolução nº 005/2025, que reorganiza a Escola do Legislativo</w:t>
      </w:r>
      <w:r w:rsidR="0039499B" w:rsidRPr="00E72706">
        <w:rPr>
          <w:rFonts w:ascii="Cambria" w:hAnsi="Cambria"/>
          <w:sz w:val="24"/>
          <w:szCs w:val="24"/>
        </w:rPr>
        <w:t>.</w:t>
      </w:r>
    </w:p>
    <w:p w14:paraId="659E778C" w14:textId="77777777" w:rsidR="00A87453" w:rsidRDefault="00A87453" w:rsidP="00A87453">
      <w:pPr>
        <w:spacing w:after="0" w:line="360" w:lineRule="auto"/>
        <w:jc w:val="both"/>
        <w:rPr>
          <w:rFonts w:ascii="Cambria" w:eastAsia="Arial Narrow" w:hAnsi="Cambria" w:cs="Arial Narrow"/>
          <w:sz w:val="24"/>
          <w:szCs w:val="24"/>
        </w:rPr>
      </w:pPr>
    </w:p>
    <w:p w14:paraId="5C45EBA5" w14:textId="7ADF5A77" w:rsidR="00E777E3" w:rsidRDefault="00E777E3" w:rsidP="00A87453">
      <w:pPr>
        <w:spacing w:after="0" w:line="360" w:lineRule="auto"/>
        <w:jc w:val="both"/>
        <w:rPr>
          <w:rFonts w:ascii="Cambria" w:hAnsi="Cambria" w:cs="Arial"/>
          <w:sz w:val="24"/>
          <w:szCs w:val="24"/>
        </w:rPr>
      </w:pPr>
      <w:r w:rsidRPr="00E72706">
        <w:rPr>
          <w:rFonts w:ascii="Cambria" w:hAnsi="Cambria" w:cs="Arial"/>
          <w:b/>
          <w:bCs/>
          <w:sz w:val="24"/>
          <w:szCs w:val="24"/>
        </w:rPr>
        <w:t xml:space="preserve">FAZ SABER </w:t>
      </w:r>
      <w:r w:rsidRPr="00E72706">
        <w:rPr>
          <w:rFonts w:ascii="Cambria" w:hAnsi="Cambria" w:cs="Arial"/>
          <w:sz w:val="24"/>
          <w:szCs w:val="24"/>
        </w:rPr>
        <w:t xml:space="preserve">que a Câmara Municipal aprovou e a Presidência promulga </w:t>
      </w:r>
      <w:r w:rsidR="00E72706">
        <w:rPr>
          <w:rFonts w:ascii="Cambria" w:hAnsi="Cambria" w:cs="Arial"/>
          <w:sz w:val="24"/>
          <w:szCs w:val="24"/>
        </w:rPr>
        <w:t>o</w:t>
      </w:r>
      <w:r w:rsidRPr="00E72706">
        <w:rPr>
          <w:rFonts w:ascii="Cambria" w:hAnsi="Cambria" w:cs="Arial"/>
          <w:sz w:val="24"/>
          <w:szCs w:val="24"/>
        </w:rPr>
        <w:t xml:space="preserve"> seguinte</w:t>
      </w:r>
      <w:r w:rsidR="0039499B" w:rsidRPr="00E72706">
        <w:rPr>
          <w:rFonts w:ascii="Cambria" w:hAnsi="Cambria" w:cs="Arial"/>
          <w:sz w:val="24"/>
          <w:szCs w:val="24"/>
        </w:rPr>
        <w:t>:</w:t>
      </w:r>
    </w:p>
    <w:p w14:paraId="0B2FF74E" w14:textId="77777777" w:rsidR="00A87453" w:rsidRPr="00E72706" w:rsidRDefault="00A87453" w:rsidP="00A87453">
      <w:pPr>
        <w:spacing w:after="0" w:line="360" w:lineRule="auto"/>
        <w:ind w:firstLine="567"/>
        <w:jc w:val="both"/>
        <w:rPr>
          <w:rFonts w:ascii="Cambria" w:hAnsi="Cambria" w:cs="Arial"/>
          <w:sz w:val="24"/>
          <w:szCs w:val="24"/>
        </w:rPr>
      </w:pPr>
    </w:p>
    <w:p w14:paraId="10F3DDFE" w14:textId="77777777" w:rsidR="0039499B" w:rsidRPr="00E72706" w:rsidRDefault="0039499B" w:rsidP="00A87453">
      <w:pPr>
        <w:spacing w:after="0" w:line="360" w:lineRule="auto"/>
        <w:ind w:firstLine="567"/>
        <w:jc w:val="both"/>
        <w:rPr>
          <w:rFonts w:ascii="Cambria" w:hAnsi="Cambria" w:cs="Arial"/>
          <w:sz w:val="24"/>
          <w:szCs w:val="24"/>
        </w:rPr>
      </w:pPr>
    </w:p>
    <w:p w14:paraId="48875698" w14:textId="39D784C4" w:rsidR="0039499B" w:rsidRPr="00E72706" w:rsidRDefault="0039499B" w:rsidP="00A87453">
      <w:pPr>
        <w:pStyle w:val="Ttulo1"/>
        <w:spacing w:before="0" w:after="0" w:line="360" w:lineRule="auto"/>
        <w:jc w:val="center"/>
        <w:rPr>
          <w:rFonts w:ascii="Cambria" w:hAnsi="Cambria"/>
          <w:sz w:val="24"/>
          <w:szCs w:val="24"/>
        </w:rPr>
      </w:pPr>
      <w:r w:rsidRPr="00E72706">
        <w:rPr>
          <w:rFonts w:ascii="Cambria" w:hAnsi="Cambria"/>
          <w:sz w:val="24"/>
          <w:szCs w:val="24"/>
        </w:rPr>
        <w:t>REGIMENTO INTERNO</w:t>
      </w:r>
      <w:r w:rsidRPr="00E72706">
        <w:rPr>
          <w:rFonts w:ascii="Cambria" w:hAnsi="Cambria"/>
          <w:sz w:val="24"/>
          <w:szCs w:val="24"/>
        </w:rPr>
        <w:br/>
        <w:t>ESCOLA DO LEGISLATIVO CARNAUBENSE</w:t>
      </w:r>
      <w:r w:rsidRPr="00E72706">
        <w:rPr>
          <w:rFonts w:ascii="Cambria" w:hAnsi="Cambria"/>
          <w:sz w:val="24"/>
          <w:szCs w:val="24"/>
        </w:rPr>
        <w:br/>
        <w:t>“EMÍLIA DE RODAT DANTAS DE SOUZA”</w:t>
      </w:r>
    </w:p>
    <w:p w14:paraId="50B00AD3" w14:textId="77777777" w:rsidR="00D02980" w:rsidRPr="00E72706" w:rsidRDefault="00D02980" w:rsidP="00A87453">
      <w:pPr>
        <w:spacing w:after="0" w:line="360" w:lineRule="auto"/>
        <w:jc w:val="both"/>
        <w:rPr>
          <w:rFonts w:ascii="Cambria" w:eastAsia="Arial Narrow" w:hAnsi="Cambria" w:cs="Arial Narrow"/>
          <w:sz w:val="24"/>
          <w:szCs w:val="24"/>
        </w:rPr>
      </w:pPr>
    </w:p>
    <w:p w14:paraId="5F713A40" w14:textId="77777777" w:rsidR="00D02980" w:rsidRPr="00A87453" w:rsidRDefault="00D02980" w:rsidP="00A87453">
      <w:pPr>
        <w:spacing w:after="0" w:line="360" w:lineRule="auto"/>
        <w:ind w:firstLine="567"/>
        <w:jc w:val="both"/>
        <w:rPr>
          <w:rFonts w:ascii="Cambria" w:eastAsia="Arial Narrow" w:hAnsi="Cambria" w:cs="Arial Narrow"/>
          <w:sz w:val="24"/>
          <w:szCs w:val="24"/>
        </w:rPr>
      </w:pPr>
    </w:p>
    <w:p w14:paraId="7F08F681" w14:textId="77777777" w:rsidR="00A87453" w:rsidRDefault="00A87453" w:rsidP="00A87453">
      <w:pPr>
        <w:spacing w:after="0" w:line="360" w:lineRule="auto"/>
        <w:jc w:val="center"/>
        <w:rPr>
          <w:rFonts w:ascii="Cambria" w:eastAsia="Arial Narrow" w:hAnsi="Cambria" w:cs="Arial Narrow"/>
          <w:b/>
          <w:sz w:val="24"/>
          <w:szCs w:val="24"/>
          <w:u w:val="single"/>
        </w:rPr>
      </w:pPr>
      <w:r w:rsidRPr="00A87453">
        <w:rPr>
          <w:rFonts w:ascii="Cambria" w:eastAsia="Arial Narrow" w:hAnsi="Cambria" w:cs="Arial Narrow"/>
          <w:b/>
          <w:sz w:val="24"/>
          <w:szCs w:val="24"/>
          <w:u w:val="single"/>
        </w:rPr>
        <w:t>TÍTULO I</w:t>
      </w:r>
    </w:p>
    <w:p w14:paraId="000000C2" w14:textId="07DE87B6" w:rsidR="00EA4755" w:rsidRPr="00A87453" w:rsidRDefault="00A87453" w:rsidP="00A87453">
      <w:pPr>
        <w:spacing w:after="0" w:line="360" w:lineRule="auto"/>
        <w:jc w:val="center"/>
        <w:rPr>
          <w:rFonts w:ascii="Cambria" w:eastAsia="Arial Narrow" w:hAnsi="Cambria" w:cs="Arial Narrow"/>
          <w:b/>
          <w:sz w:val="24"/>
          <w:szCs w:val="24"/>
          <w:u w:val="single"/>
        </w:rPr>
      </w:pPr>
      <w:r w:rsidRPr="00A87453">
        <w:rPr>
          <w:rFonts w:ascii="Cambria" w:eastAsia="Arial Narrow" w:hAnsi="Cambria" w:cs="Arial Narrow"/>
          <w:b/>
          <w:sz w:val="24"/>
          <w:szCs w:val="24"/>
          <w:u w:val="single"/>
        </w:rPr>
        <w:t>DISPOSIÇÕES PRELIMINARES</w:t>
      </w:r>
      <w:r w:rsidRPr="00A87453">
        <w:rPr>
          <w:rFonts w:ascii="Cambria" w:eastAsia="Arial Narrow" w:hAnsi="Cambria" w:cs="Arial Narrow"/>
          <w:b/>
          <w:sz w:val="24"/>
          <w:szCs w:val="24"/>
          <w:u w:val="single"/>
        </w:rPr>
        <w:t xml:space="preserve"> </w:t>
      </w:r>
    </w:p>
    <w:p w14:paraId="7D89A7D4" w14:textId="77777777" w:rsidR="00A87453" w:rsidRPr="00E72706" w:rsidRDefault="00A87453" w:rsidP="00A87453">
      <w:pPr>
        <w:spacing w:after="0" w:line="360" w:lineRule="auto"/>
        <w:jc w:val="center"/>
        <w:rPr>
          <w:rFonts w:ascii="Cambria" w:eastAsia="Arial Narrow" w:hAnsi="Cambria" w:cs="Arial Narrow"/>
          <w:b/>
          <w:sz w:val="24"/>
          <w:szCs w:val="24"/>
        </w:rPr>
      </w:pPr>
    </w:p>
    <w:p w14:paraId="000000C3" w14:textId="10CB7C2E" w:rsidR="00EA4755" w:rsidRPr="00E72706" w:rsidRDefault="00C247FE" w:rsidP="00A87453">
      <w:pPr>
        <w:spacing w:after="0" w:line="360" w:lineRule="auto"/>
        <w:jc w:val="center"/>
        <w:rPr>
          <w:rFonts w:ascii="Cambria" w:eastAsia="Arial Narrow" w:hAnsi="Cambria" w:cs="Arial Narrow"/>
          <w:b/>
          <w:bCs/>
          <w:sz w:val="24"/>
          <w:szCs w:val="24"/>
        </w:rPr>
      </w:pPr>
      <w:r w:rsidRPr="00E72706">
        <w:rPr>
          <w:rFonts w:ascii="Cambria" w:eastAsia="Arial Narrow" w:hAnsi="Cambria" w:cs="Arial Narrow"/>
          <w:b/>
          <w:bCs/>
          <w:sz w:val="24"/>
          <w:szCs w:val="24"/>
        </w:rPr>
        <w:t>CAPÍTULO I</w:t>
      </w:r>
    </w:p>
    <w:p w14:paraId="6EF86165" w14:textId="0F85D9D7" w:rsidR="00FD6B24" w:rsidRPr="00E72706" w:rsidRDefault="00E72706" w:rsidP="00A87453">
      <w:pPr>
        <w:spacing w:after="0" w:line="360" w:lineRule="auto"/>
        <w:jc w:val="center"/>
        <w:rPr>
          <w:rFonts w:ascii="Cambria" w:eastAsia="Arial Narrow" w:hAnsi="Cambria" w:cs="Arial Narrow"/>
          <w:b/>
          <w:bCs/>
          <w:sz w:val="24"/>
          <w:szCs w:val="24"/>
        </w:rPr>
      </w:pPr>
      <w:r w:rsidRPr="00E72706">
        <w:rPr>
          <w:rFonts w:ascii="Cambria" w:eastAsia="Arial Narrow" w:hAnsi="Cambria" w:cs="Arial Narrow"/>
          <w:b/>
          <w:bCs/>
          <w:sz w:val="24"/>
          <w:szCs w:val="24"/>
        </w:rPr>
        <w:t>DA NATUREZA, FINALIDADE E ORGANIZAÇÃO</w:t>
      </w:r>
    </w:p>
    <w:p w14:paraId="74447D98" w14:textId="77777777" w:rsidR="00E72706" w:rsidRPr="00E72706" w:rsidRDefault="00E72706" w:rsidP="00A87453">
      <w:pPr>
        <w:spacing w:after="0" w:line="360" w:lineRule="auto"/>
        <w:jc w:val="center"/>
        <w:rPr>
          <w:rFonts w:ascii="Cambria" w:eastAsia="Arial Narrow" w:hAnsi="Cambria" w:cs="Arial Narrow"/>
          <w:sz w:val="24"/>
          <w:szCs w:val="24"/>
        </w:rPr>
      </w:pPr>
    </w:p>
    <w:p w14:paraId="722CC5FB" w14:textId="4D0E30EA" w:rsidR="001D76E6" w:rsidRPr="004B508E" w:rsidRDefault="004B508E" w:rsidP="00A87453">
      <w:pPr>
        <w:spacing w:after="0" w:line="360" w:lineRule="auto"/>
        <w:jc w:val="both"/>
        <w:rPr>
          <w:rFonts w:ascii="Cambria" w:eastAsia="Arial Narrow" w:hAnsi="Cambria" w:cs="Arial Narrow"/>
          <w:b/>
          <w:sz w:val="24"/>
          <w:szCs w:val="24"/>
        </w:rPr>
      </w:pPr>
      <w:r w:rsidRPr="004B508E">
        <w:rPr>
          <w:rFonts w:ascii="Cambria" w:eastAsia="Arial Narrow" w:hAnsi="Cambria" w:cs="Arial Narrow"/>
          <w:b/>
          <w:sz w:val="24"/>
          <w:szCs w:val="24"/>
        </w:rPr>
        <w:t>Art. 1º</w:t>
      </w:r>
      <w:r>
        <w:rPr>
          <w:rFonts w:ascii="Cambria" w:eastAsia="Arial Narrow" w:hAnsi="Cambria" w:cs="Arial Narrow"/>
          <w:b/>
          <w:sz w:val="24"/>
          <w:szCs w:val="24"/>
        </w:rPr>
        <w:t xml:space="preserve"> </w:t>
      </w:r>
      <w:r w:rsidRPr="004B508E">
        <w:rPr>
          <w:rFonts w:ascii="Cambria" w:eastAsia="Arial Narrow" w:hAnsi="Cambria" w:cs="Arial Narrow"/>
          <w:sz w:val="24"/>
          <w:szCs w:val="24"/>
        </w:rPr>
        <w:t>A Escola do Legislativo Carnaubense “Emília de Rodat Dantas de Souza” é uma unidade institucional da Câmara Municipal de Carnaúba dos Dantas/RN, destinada ao desenvolvimento de ações educativas, formativas, culturais, técnico-administrativas e de promoção da cidadania, em conformidade com a Resolução nº 005/2025.</w:t>
      </w:r>
    </w:p>
    <w:p w14:paraId="72BF2D2E" w14:textId="77777777" w:rsidR="004B508E" w:rsidRPr="00E72706" w:rsidRDefault="004B508E" w:rsidP="00A87453">
      <w:pPr>
        <w:spacing w:after="0" w:line="360" w:lineRule="auto"/>
        <w:jc w:val="both"/>
        <w:rPr>
          <w:rFonts w:ascii="Cambria" w:eastAsia="Arial Narrow" w:hAnsi="Cambria" w:cs="Arial Narrow"/>
          <w:sz w:val="24"/>
          <w:szCs w:val="24"/>
        </w:rPr>
      </w:pPr>
    </w:p>
    <w:p w14:paraId="000000C6" w14:textId="22A799CB" w:rsidR="00EA4755"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b/>
          <w:bCs/>
          <w:sz w:val="24"/>
          <w:szCs w:val="24"/>
        </w:rPr>
        <w:t>Art. 2º</w:t>
      </w:r>
      <w:r w:rsidR="001D76E6" w:rsidRPr="00E72706">
        <w:rPr>
          <w:rFonts w:ascii="Cambria" w:eastAsia="Arial Narrow" w:hAnsi="Cambria" w:cs="Arial Narrow"/>
          <w:sz w:val="24"/>
          <w:szCs w:val="24"/>
        </w:rPr>
        <w:t xml:space="preserve"> </w:t>
      </w:r>
      <w:r w:rsidRPr="004B508E">
        <w:rPr>
          <w:rFonts w:ascii="Cambria" w:eastAsia="Arial Narrow" w:hAnsi="Cambria" w:cs="Arial Narrow"/>
          <w:sz w:val="24"/>
          <w:szCs w:val="24"/>
        </w:rPr>
        <w:t>A Escola do Legislativo tem natureza técnico-educacional, sem autonomia administrativa ou financeira, integrando a estrutura organizacional da Câmara Municipal e subordinando-se diretamente à Mesa Diretora.</w:t>
      </w:r>
    </w:p>
    <w:p w14:paraId="0B3B5D69" w14:textId="77777777" w:rsidR="004B508E" w:rsidRDefault="004B508E" w:rsidP="00A87453">
      <w:pPr>
        <w:spacing w:after="0" w:line="360" w:lineRule="auto"/>
        <w:jc w:val="both"/>
        <w:rPr>
          <w:rFonts w:ascii="Cambria" w:eastAsia="Arial Narrow" w:hAnsi="Cambria" w:cs="Arial Narrow"/>
          <w:sz w:val="24"/>
          <w:szCs w:val="24"/>
        </w:rPr>
      </w:pPr>
    </w:p>
    <w:p w14:paraId="7840FCDE" w14:textId="77777777" w:rsidR="004B508E" w:rsidRDefault="004B508E" w:rsidP="00A87453">
      <w:pPr>
        <w:spacing w:after="0" w:line="360" w:lineRule="auto"/>
        <w:jc w:val="both"/>
        <w:rPr>
          <w:rFonts w:ascii="Cambria" w:eastAsia="Arial Narrow" w:hAnsi="Cambria" w:cs="Arial Narrow"/>
          <w:b/>
          <w:bCs/>
          <w:sz w:val="24"/>
          <w:szCs w:val="24"/>
        </w:rPr>
      </w:pPr>
      <w:r w:rsidRPr="004B508E">
        <w:rPr>
          <w:rFonts w:ascii="Cambria" w:eastAsia="Arial Narrow" w:hAnsi="Cambria" w:cs="Arial Narrow"/>
          <w:b/>
          <w:bCs/>
          <w:sz w:val="24"/>
          <w:szCs w:val="24"/>
        </w:rPr>
        <w:t>Art. 3º</w:t>
      </w:r>
      <w:r>
        <w:rPr>
          <w:rFonts w:ascii="Cambria" w:eastAsia="Arial Narrow" w:hAnsi="Cambria" w:cs="Arial Narrow"/>
          <w:b/>
          <w:bCs/>
          <w:sz w:val="24"/>
          <w:szCs w:val="24"/>
        </w:rPr>
        <w:t xml:space="preserve"> </w:t>
      </w:r>
      <w:r w:rsidRPr="004B508E">
        <w:rPr>
          <w:rFonts w:ascii="Cambria" w:eastAsia="Arial Narrow" w:hAnsi="Cambria" w:cs="Arial Narrow"/>
          <w:sz w:val="24"/>
          <w:szCs w:val="24"/>
        </w:rPr>
        <w:t>A Escola tem por missão:</w:t>
      </w:r>
    </w:p>
    <w:p w14:paraId="30B6883D" w14:textId="537630F5" w:rsidR="004B508E" w:rsidRPr="004B508E" w:rsidRDefault="004B508E" w:rsidP="00A87453">
      <w:pPr>
        <w:spacing w:after="0" w:line="360" w:lineRule="auto"/>
        <w:jc w:val="both"/>
        <w:rPr>
          <w:rFonts w:ascii="Cambria" w:eastAsia="Arial Narrow" w:hAnsi="Cambria" w:cs="Arial Narrow"/>
          <w:b/>
          <w:bCs/>
          <w:sz w:val="24"/>
          <w:szCs w:val="24"/>
        </w:rPr>
      </w:pPr>
      <w:r w:rsidRPr="004B508E">
        <w:rPr>
          <w:rFonts w:ascii="Cambria" w:eastAsia="Arial Narrow" w:hAnsi="Cambria" w:cs="Arial Narrow"/>
          <w:sz w:val="24"/>
          <w:szCs w:val="24"/>
        </w:rPr>
        <w:t xml:space="preserve">I – </w:t>
      </w:r>
      <w:proofErr w:type="gramStart"/>
      <w:r w:rsidRPr="004B508E">
        <w:rPr>
          <w:rFonts w:ascii="Cambria" w:eastAsia="Arial Narrow" w:hAnsi="Cambria" w:cs="Arial Narrow"/>
          <w:sz w:val="24"/>
          <w:szCs w:val="24"/>
        </w:rPr>
        <w:t>promover</w:t>
      </w:r>
      <w:proofErr w:type="gramEnd"/>
      <w:r w:rsidRPr="004B508E">
        <w:rPr>
          <w:rFonts w:ascii="Cambria" w:eastAsia="Arial Narrow" w:hAnsi="Cambria" w:cs="Arial Narrow"/>
          <w:sz w:val="24"/>
          <w:szCs w:val="24"/>
        </w:rPr>
        <w:t xml:space="preserve"> o aperfeiçoamento técnico, político e institucional dos agentes públicos;</w:t>
      </w:r>
    </w:p>
    <w:p w14:paraId="260DEE8B"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II – </w:t>
      </w:r>
      <w:proofErr w:type="gramStart"/>
      <w:r w:rsidRPr="004B508E">
        <w:rPr>
          <w:rFonts w:ascii="Cambria" w:eastAsia="Arial Narrow" w:hAnsi="Cambria" w:cs="Arial Narrow"/>
          <w:sz w:val="24"/>
          <w:szCs w:val="24"/>
        </w:rPr>
        <w:t>fortalecer</w:t>
      </w:r>
      <w:proofErr w:type="gramEnd"/>
      <w:r w:rsidRPr="004B508E">
        <w:rPr>
          <w:rFonts w:ascii="Cambria" w:eastAsia="Arial Narrow" w:hAnsi="Cambria" w:cs="Arial Narrow"/>
          <w:sz w:val="24"/>
          <w:szCs w:val="24"/>
        </w:rPr>
        <w:t xml:space="preserve"> o papel democrático da Câmara Municipal por meio da educação cidadã;</w:t>
      </w:r>
    </w:p>
    <w:p w14:paraId="19A4B7DA"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III – aproximar o Legislativo da comunidade, estimulando a participação social;</w:t>
      </w:r>
    </w:p>
    <w:p w14:paraId="764C5619"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IV – </w:t>
      </w:r>
      <w:proofErr w:type="gramStart"/>
      <w:r w:rsidRPr="004B508E">
        <w:rPr>
          <w:rFonts w:ascii="Cambria" w:eastAsia="Arial Narrow" w:hAnsi="Cambria" w:cs="Arial Narrow"/>
          <w:sz w:val="24"/>
          <w:szCs w:val="24"/>
        </w:rPr>
        <w:t>produzir, sistematizar</w:t>
      </w:r>
      <w:proofErr w:type="gramEnd"/>
      <w:r w:rsidRPr="004B508E">
        <w:rPr>
          <w:rFonts w:ascii="Cambria" w:eastAsia="Arial Narrow" w:hAnsi="Cambria" w:cs="Arial Narrow"/>
          <w:sz w:val="24"/>
          <w:szCs w:val="24"/>
        </w:rPr>
        <w:t xml:space="preserve"> e difundir conhecimentos sobre o Poder Legislativo e políticas públicas;</w:t>
      </w:r>
    </w:p>
    <w:p w14:paraId="2A46D2D6" w14:textId="7F90EFCC"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V – </w:t>
      </w:r>
      <w:proofErr w:type="gramStart"/>
      <w:r w:rsidRPr="004B508E">
        <w:rPr>
          <w:rFonts w:ascii="Cambria" w:eastAsia="Arial Narrow" w:hAnsi="Cambria" w:cs="Arial Narrow"/>
          <w:sz w:val="24"/>
          <w:szCs w:val="24"/>
        </w:rPr>
        <w:t>apoiar</w:t>
      </w:r>
      <w:proofErr w:type="gramEnd"/>
      <w:r w:rsidRPr="004B508E">
        <w:rPr>
          <w:rFonts w:ascii="Cambria" w:eastAsia="Arial Narrow" w:hAnsi="Cambria" w:cs="Arial Narrow"/>
          <w:sz w:val="24"/>
          <w:szCs w:val="24"/>
        </w:rPr>
        <w:t xml:space="preserve"> o desenvolvimento institucional do Parlamento e suas áreas administrativas.</w:t>
      </w:r>
    </w:p>
    <w:p w14:paraId="1B471607" w14:textId="77777777" w:rsidR="004B508E" w:rsidRDefault="004B508E" w:rsidP="00A87453">
      <w:pPr>
        <w:spacing w:after="0" w:line="360" w:lineRule="auto"/>
        <w:jc w:val="both"/>
        <w:rPr>
          <w:rFonts w:ascii="Cambria" w:eastAsia="Arial Narrow" w:hAnsi="Cambria" w:cs="Arial Narrow"/>
          <w:sz w:val="24"/>
          <w:szCs w:val="24"/>
        </w:rPr>
      </w:pPr>
    </w:p>
    <w:p w14:paraId="65B6FDDA" w14:textId="77777777" w:rsidR="004B508E" w:rsidRDefault="004B508E" w:rsidP="00A87453">
      <w:pPr>
        <w:spacing w:after="0" w:line="360" w:lineRule="auto"/>
        <w:jc w:val="both"/>
        <w:rPr>
          <w:rFonts w:ascii="Cambria" w:eastAsia="Arial Narrow" w:hAnsi="Cambria" w:cs="Arial Narrow"/>
          <w:b/>
          <w:bCs/>
          <w:sz w:val="24"/>
          <w:szCs w:val="24"/>
        </w:rPr>
      </w:pPr>
      <w:r w:rsidRPr="004B508E">
        <w:rPr>
          <w:rFonts w:ascii="Cambria" w:eastAsia="Arial Narrow" w:hAnsi="Cambria" w:cs="Arial Narrow"/>
          <w:b/>
          <w:bCs/>
          <w:sz w:val="24"/>
          <w:szCs w:val="24"/>
        </w:rPr>
        <w:t>Art. 4º</w:t>
      </w:r>
      <w:r>
        <w:rPr>
          <w:rFonts w:ascii="Cambria" w:eastAsia="Arial Narrow" w:hAnsi="Cambria" w:cs="Arial Narrow"/>
          <w:b/>
          <w:bCs/>
          <w:sz w:val="24"/>
          <w:szCs w:val="24"/>
        </w:rPr>
        <w:t xml:space="preserve"> </w:t>
      </w:r>
      <w:r w:rsidRPr="004B508E">
        <w:rPr>
          <w:rFonts w:ascii="Cambria" w:eastAsia="Arial Narrow" w:hAnsi="Cambria" w:cs="Arial Narrow"/>
          <w:sz w:val="24"/>
          <w:szCs w:val="24"/>
        </w:rPr>
        <w:t>A Escola do Legislativo atuará na formação e capacitação de:</w:t>
      </w:r>
    </w:p>
    <w:p w14:paraId="506E1359"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I – </w:t>
      </w:r>
      <w:proofErr w:type="gramStart"/>
      <w:r w:rsidRPr="004B508E">
        <w:rPr>
          <w:rFonts w:ascii="Cambria" w:eastAsia="Arial Narrow" w:hAnsi="Cambria" w:cs="Arial Narrow"/>
          <w:sz w:val="24"/>
          <w:szCs w:val="24"/>
        </w:rPr>
        <w:t>vereadores</w:t>
      </w:r>
      <w:proofErr w:type="gramEnd"/>
      <w:r w:rsidRPr="004B508E">
        <w:rPr>
          <w:rFonts w:ascii="Cambria" w:eastAsia="Arial Narrow" w:hAnsi="Cambria" w:cs="Arial Narrow"/>
          <w:sz w:val="24"/>
          <w:szCs w:val="24"/>
        </w:rPr>
        <w:t>;</w:t>
      </w:r>
    </w:p>
    <w:p w14:paraId="01DF3F1C"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II – </w:t>
      </w:r>
      <w:proofErr w:type="gramStart"/>
      <w:r w:rsidRPr="004B508E">
        <w:rPr>
          <w:rFonts w:ascii="Cambria" w:eastAsia="Arial Narrow" w:hAnsi="Cambria" w:cs="Arial Narrow"/>
          <w:sz w:val="24"/>
          <w:szCs w:val="24"/>
        </w:rPr>
        <w:t>servidores</w:t>
      </w:r>
      <w:proofErr w:type="gramEnd"/>
      <w:r w:rsidRPr="004B508E">
        <w:rPr>
          <w:rFonts w:ascii="Cambria" w:eastAsia="Arial Narrow" w:hAnsi="Cambria" w:cs="Arial Narrow"/>
          <w:sz w:val="24"/>
          <w:szCs w:val="24"/>
        </w:rPr>
        <w:t xml:space="preserve"> públicos da Câmara Municipal;</w:t>
      </w:r>
    </w:p>
    <w:p w14:paraId="6302E88F"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III – estagiários, bolsistas e colaboradores;</w:t>
      </w:r>
    </w:p>
    <w:p w14:paraId="0D9A17E9"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IV – </w:t>
      </w:r>
      <w:proofErr w:type="gramStart"/>
      <w:r w:rsidRPr="004B508E">
        <w:rPr>
          <w:rFonts w:ascii="Cambria" w:eastAsia="Arial Narrow" w:hAnsi="Cambria" w:cs="Arial Narrow"/>
          <w:sz w:val="24"/>
          <w:szCs w:val="24"/>
        </w:rPr>
        <w:t>profissionais</w:t>
      </w:r>
      <w:proofErr w:type="gramEnd"/>
      <w:r w:rsidRPr="004B508E">
        <w:rPr>
          <w:rFonts w:ascii="Cambria" w:eastAsia="Arial Narrow" w:hAnsi="Cambria" w:cs="Arial Narrow"/>
          <w:sz w:val="24"/>
          <w:szCs w:val="24"/>
        </w:rPr>
        <w:t xml:space="preserve"> de instituições públicas ou privadas parceiras;</w:t>
      </w:r>
    </w:p>
    <w:p w14:paraId="262F6B89"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V – </w:t>
      </w:r>
      <w:proofErr w:type="gramStart"/>
      <w:r w:rsidRPr="004B508E">
        <w:rPr>
          <w:rFonts w:ascii="Cambria" w:eastAsia="Arial Narrow" w:hAnsi="Cambria" w:cs="Arial Narrow"/>
          <w:sz w:val="24"/>
          <w:szCs w:val="24"/>
        </w:rPr>
        <w:t>cidadãos</w:t>
      </w:r>
      <w:proofErr w:type="gramEnd"/>
      <w:r w:rsidRPr="004B508E">
        <w:rPr>
          <w:rFonts w:ascii="Cambria" w:eastAsia="Arial Narrow" w:hAnsi="Cambria" w:cs="Arial Narrow"/>
          <w:sz w:val="24"/>
          <w:szCs w:val="24"/>
        </w:rPr>
        <w:t xml:space="preserve"> e demais segmentos da sociedade civil;</w:t>
      </w:r>
    </w:p>
    <w:p w14:paraId="7F817216" w14:textId="28E9A36E"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VI – </w:t>
      </w:r>
      <w:proofErr w:type="gramStart"/>
      <w:r w:rsidRPr="004B508E">
        <w:rPr>
          <w:rFonts w:ascii="Cambria" w:eastAsia="Arial Narrow" w:hAnsi="Cambria" w:cs="Arial Narrow"/>
          <w:sz w:val="24"/>
          <w:szCs w:val="24"/>
        </w:rPr>
        <w:t>estudantes</w:t>
      </w:r>
      <w:proofErr w:type="gramEnd"/>
      <w:r w:rsidRPr="004B508E">
        <w:rPr>
          <w:rFonts w:ascii="Cambria" w:eastAsia="Arial Narrow" w:hAnsi="Cambria" w:cs="Arial Narrow"/>
          <w:sz w:val="24"/>
          <w:szCs w:val="24"/>
        </w:rPr>
        <w:t xml:space="preserve"> dos ensinos fundamental, médio, técnico, superior ou pós-graduação.</w:t>
      </w:r>
    </w:p>
    <w:p w14:paraId="37F0CB61" w14:textId="77777777" w:rsidR="004B508E" w:rsidRPr="004B508E" w:rsidRDefault="004B508E" w:rsidP="00A87453">
      <w:pPr>
        <w:spacing w:after="0" w:line="360" w:lineRule="auto"/>
        <w:jc w:val="both"/>
        <w:rPr>
          <w:rFonts w:ascii="Cambria" w:eastAsia="Arial Narrow" w:hAnsi="Cambria" w:cs="Arial Narrow"/>
          <w:b/>
          <w:bCs/>
          <w:sz w:val="24"/>
          <w:szCs w:val="24"/>
        </w:rPr>
      </w:pPr>
    </w:p>
    <w:p w14:paraId="5A4C32B5" w14:textId="0DFA1053"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b/>
          <w:bCs/>
          <w:sz w:val="24"/>
          <w:szCs w:val="24"/>
        </w:rPr>
        <w:t>Art. 5º</w:t>
      </w:r>
      <w:r>
        <w:rPr>
          <w:rFonts w:ascii="Cambria" w:eastAsia="Arial Narrow" w:hAnsi="Cambria" w:cs="Arial Narrow"/>
          <w:b/>
          <w:bCs/>
          <w:sz w:val="24"/>
          <w:szCs w:val="24"/>
        </w:rPr>
        <w:t xml:space="preserve"> </w:t>
      </w:r>
      <w:r w:rsidRPr="004B508E">
        <w:rPr>
          <w:rFonts w:ascii="Cambria" w:eastAsia="Arial Narrow" w:hAnsi="Cambria" w:cs="Arial Narrow"/>
          <w:sz w:val="24"/>
          <w:szCs w:val="24"/>
        </w:rPr>
        <w:t>A Escola poderá realizar atividades de ensino, pesquisa, extensão, formação cívica, eventos e ações comunitárias, próprios ou em parceria com instituições públicas e privadas, nacionais ou internacionais, conforme previsão da Resolução nº 005/2025.</w:t>
      </w:r>
    </w:p>
    <w:p w14:paraId="359C594A" w14:textId="77777777" w:rsidR="004B508E" w:rsidRDefault="004B508E" w:rsidP="00A87453">
      <w:pPr>
        <w:spacing w:after="0" w:line="360" w:lineRule="auto"/>
        <w:jc w:val="both"/>
        <w:rPr>
          <w:rFonts w:ascii="Cambria" w:eastAsia="Arial Narrow" w:hAnsi="Cambria" w:cs="Arial Narrow"/>
          <w:sz w:val="24"/>
          <w:szCs w:val="24"/>
        </w:rPr>
      </w:pPr>
    </w:p>
    <w:p w14:paraId="06C3ED58" w14:textId="77777777" w:rsidR="004B508E" w:rsidRDefault="004B508E" w:rsidP="00A87453">
      <w:pPr>
        <w:spacing w:after="0" w:line="360" w:lineRule="auto"/>
        <w:jc w:val="both"/>
        <w:rPr>
          <w:rFonts w:ascii="Cambria" w:eastAsia="Arial Narrow" w:hAnsi="Cambria" w:cs="Arial Narrow"/>
          <w:b/>
          <w:bCs/>
          <w:sz w:val="24"/>
          <w:szCs w:val="24"/>
        </w:rPr>
      </w:pPr>
      <w:r w:rsidRPr="004B508E">
        <w:rPr>
          <w:rFonts w:ascii="Cambria" w:eastAsia="Arial Narrow" w:hAnsi="Cambria" w:cs="Arial Narrow"/>
          <w:b/>
          <w:bCs/>
          <w:sz w:val="24"/>
          <w:szCs w:val="24"/>
        </w:rPr>
        <w:t>Art. 6º</w:t>
      </w:r>
      <w:r>
        <w:rPr>
          <w:rFonts w:ascii="Cambria" w:eastAsia="Arial Narrow" w:hAnsi="Cambria" w:cs="Arial Narrow"/>
          <w:b/>
          <w:bCs/>
          <w:sz w:val="24"/>
          <w:szCs w:val="24"/>
        </w:rPr>
        <w:t xml:space="preserve"> </w:t>
      </w:r>
      <w:r w:rsidRPr="004B508E">
        <w:rPr>
          <w:rFonts w:ascii="Cambria" w:eastAsia="Arial Narrow" w:hAnsi="Cambria" w:cs="Arial Narrow"/>
          <w:sz w:val="24"/>
          <w:szCs w:val="24"/>
        </w:rPr>
        <w:t>Para cumprimento de suas finalidades, a Escola poderá:</w:t>
      </w:r>
    </w:p>
    <w:p w14:paraId="51E76EC0"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lastRenderedPageBreak/>
        <w:t xml:space="preserve">I – </w:t>
      </w:r>
      <w:proofErr w:type="gramStart"/>
      <w:r w:rsidRPr="004B508E">
        <w:rPr>
          <w:rFonts w:ascii="Cambria" w:eastAsia="Arial Narrow" w:hAnsi="Cambria" w:cs="Arial Narrow"/>
          <w:sz w:val="24"/>
          <w:szCs w:val="24"/>
        </w:rPr>
        <w:t>organizar</w:t>
      </w:r>
      <w:proofErr w:type="gramEnd"/>
      <w:r w:rsidRPr="004B508E">
        <w:rPr>
          <w:rFonts w:ascii="Cambria" w:eastAsia="Arial Narrow" w:hAnsi="Cambria" w:cs="Arial Narrow"/>
          <w:sz w:val="24"/>
          <w:szCs w:val="24"/>
        </w:rPr>
        <w:t xml:space="preserve"> cursos presenciais, semipresenciais e a distância;</w:t>
      </w:r>
    </w:p>
    <w:p w14:paraId="786D7A42"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II – </w:t>
      </w:r>
      <w:proofErr w:type="gramStart"/>
      <w:r w:rsidRPr="004B508E">
        <w:rPr>
          <w:rFonts w:ascii="Cambria" w:eastAsia="Arial Narrow" w:hAnsi="Cambria" w:cs="Arial Narrow"/>
          <w:sz w:val="24"/>
          <w:szCs w:val="24"/>
        </w:rPr>
        <w:t>desenvolver</w:t>
      </w:r>
      <w:proofErr w:type="gramEnd"/>
      <w:r w:rsidRPr="004B508E">
        <w:rPr>
          <w:rFonts w:ascii="Cambria" w:eastAsia="Arial Narrow" w:hAnsi="Cambria" w:cs="Arial Narrow"/>
          <w:sz w:val="24"/>
          <w:szCs w:val="24"/>
        </w:rPr>
        <w:t xml:space="preserve"> programas permanentes de educação cidadã;</w:t>
      </w:r>
    </w:p>
    <w:p w14:paraId="464BC9F4"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III – manter acervos, bibliotecas, centros de memória e arquivos escolares;</w:t>
      </w:r>
    </w:p>
    <w:p w14:paraId="50D61FE5"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IV – </w:t>
      </w:r>
      <w:proofErr w:type="gramStart"/>
      <w:r w:rsidRPr="004B508E">
        <w:rPr>
          <w:rFonts w:ascii="Cambria" w:eastAsia="Arial Narrow" w:hAnsi="Cambria" w:cs="Arial Narrow"/>
          <w:sz w:val="24"/>
          <w:szCs w:val="24"/>
        </w:rPr>
        <w:t>produzir</w:t>
      </w:r>
      <w:proofErr w:type="gramEnd"/>
      <w:r w:rsidRPr="004B508E">
        <w:rPr>
          <w:rFonts w:ascii="Cambria" w:eastAsia="Arial Narrow" w:hAnsi="Cambria" w:cs="Arial Narrow"/>
          <w:sz w:val="24"/>
          <w:szCs w:val="24"/>
        </w:rPr>
        <w:t xml:space="preserve"> materiais didáticos, publicações e pesquisas;</w:t>
      </w:r>
    </w:p>
    <w:p w14:paraId="7F8EC430"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V – </w:t>
      </w:r>
      <w:proofErr w:type="gramStart"/>
      <w:r w:rsidRPr="004B508E">
        <w:rPr>
          <w:rFonts w:ascii="Cambria" w:eastAsia="Arial Narrow" w:hAnsi="Cambria" w:cs="Arial Narrow"/>
          <w:sz w:val="24"/>
          <w:szCs w:val="24"/>
        </w:rPr>
        <w:t>disponibilizar</w:t>
      </w:r>
      <w:proofErr w:type="gramEnd"/>
      <w:r w:rsidRPr="004B508E">
        <w:rPr>
          <w:rFonts w:ascii="Cambria" w:eastAsia="Arial Narrow" w:hAnsi="Cambria" w:cs="Arial Narrow"/>
          <w:sz w:val="24"/>
          <w:szCs w:val="24"/>
        </w:rPr>
        <w:t xml:space="preserve"> recursos tecnológicos e audiovisuais;</w:t>
      </w:r>
    </w:p>
    <w:p w14:paraId="1384AC06" w14:textId="2A7FAFFA"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VI – </w:t>
      </w:r>
      <w:proofErr w:type="gramStart"/>
      <w:r w:rsidRPr="004B508E">
        <w:rPr>
          <w:rFonts w:ascii="Cambria" w:eastAsia="Arial Narrow" w:hAnsi="Cambria" w:cs="Arial Narrow"/>
          <w:sz w:val="24"/>
          <w:szCs w:val="24"/>
        </w:rPr>
        <w:t>participar</w:t>
      </w:r>
      <w:proofErr w:type="gramEnd"/>
      <w:r w:rsidRPr="004B508E">
        <w:rPr>
          <w:rFonts w:ascii="Cambria" w:eastAsia="Arial Narrow" w:hAnsi="Cambria" w:cs="Arial Narrow"/>
          <w:sz w:val="24"/>
          <w:szCs w:val="24"/>
        </w:rPr>
        <w:t xml:space="preserve"> de redes, fóruns, congressos, encontros e iniciativas de Escolas do Legislativo e Escolas de Contas.</w:t>
      </w:r>
    </w:p>
    <w:p w14:paraId="37AA57A3" w14:textId="77777777" w:rsidR="004B508E" w:rsidRDefault="004B508E" w:rsidP="00A87453">
      <w:pPr>
        <w:spacing w:after="0" w:line="360" w:lineRule="auto"/>
        <w:jc w:val="both"/>
        <w:rPr>
          <w:rFonts w:ascii="Cambria" w:eastAsia="Arial Narrow" w:hAnsi="Cambria" w:cs="Arial Narrow"/>
          <w:sz w:val="24"/>
          <w:szCs w:val="24"/>
        </w:rPr>
      </w:pPr>
    </w:p>
    <w:p w14:paraId="569152BC" w14:textId="77777777" w:rsidR="004B508E" w:rsidRDefault="004B508E" w:rsidP="00A87453">
      <w:pPr>
        <w:spacing w:after="0" w:line="360" w:lineRule="auto"/>
        <w:jc w:val="both"/>
        <w:rPr>
          <w:rFonts w:ascii="Cambria" w:eastAsia="Arial Narrow" w:hAnsi="Cambria" w:cs="Arial Narrow"/>
          <w:b/>
          <w:bCs/>
          <w:sz w:val="24"/>
          <w:szCs w:val="24"/>
        </w:rPr>
      </w:pPr>
      <w:r w:rsidRPr="004B508E">
        <w:rPr>
          <w:rFonts w:ascii="Cambria" w:eastAsia="Arial Narrow" w:hAnsi="Cambria" w:cs="Arial Narrow"/>
          <w:b/>
          <w:bCs/>
          <w:sz w:val="24"/>
          <w:szCs w:val="24"/>
        </w:rPr>
        <w:t>Art. 7º</w:t>
      </w:r>
      <w:r>
        <w:rPr>
          <w:rFonts w:ascii="Cambria" w:eastAsia="Arial Narrow" w:hAnsi="Cambria" w:cs="Arial Narrow"/>
          <w:b/>
          <w:bCs/>
          <w:sz w:val="24"/>
          <w:szCs w:val="24"/>
        </w:rPr>
        <w:t xml:space="preserve"> </w:t>
      </w:r>
      <w:r w:rsidRPr="004B508E">
        <w:rPr>
          <w:rFonts w:ascii="Cambria" w:eastAsia="Arial Narrow" w:hAnsi="Cambria" w:cs="Arial Narrow"/>
          <w:sz w:val="24"/>
          <w:szCs w:val="24"/>
        </w:rPr>
        <w:t>A Escola contará com estrutura organizacional composta por:</w:t>
      </w:r>
    </w:p>
    <w:p w14:paraId="063E7935"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I – Presidência;</w:t>
      </w:r>
    </w:p>
    <w:p w14:paraId="467BCA05"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II – Direção;</w:t>
      </w:r>
    </w:p>
    <w:p w14:paraId="3857C693"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III – Coordenação Pedagógica;</w:t>
      </w:r>
    </w:p>
    <w:p w14:paraId="10FE7CB4" w14:textId="63CFDCD5"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IV – Conselho Gestor Escolar (quando instituído por ato próprio).</w:t>
      </w:r>
    </w:p>
    <w:p w14:paraId="65B0ECAE" w14:textId="77777777" w:rsidR="004B508E" w:rsidRDefault="004B508E" w:rsidP="00A87453">
      <w:pPr>
        <w:spacing w:after="0" w:line="360" w:lineRule="auto"/>
        <w:jc w:val="both"/>
        <w:rPr>
          <w:rFonts w:ascii="Cambria" w:eastAsia="Arial Narrow" w:hAnsi="Cambria" w:cs="Arial Narrow"/>
          <w:sz w:val="24"/>
          <w:szCs w:val="24"/>
        </w:rPr>
      </w:pPr>
    </w:p>
    <w:p w14:paraId="463BDB9A" w14:textId="77777777" w:rsidR="004B508E" w:rsidRDefault="004B508E" w:rsidP="00A87453">
      <w:pPr>
        <w:spacing w:after="0" w:line="360" w:lineRule="auto"/>
        <w:jc w:val="both"/>
        <w:rPr>
          <w:rFonts w:ascii="Cambria" w:eastAsia="Arial Narrow" w:hAnsi="Cambria" w:cs="Arial Narrow"/>
          <w:b/>
          <w:bCs/>
          <w:sz w:val="24"/>
          <w:szCs w:val="24"/>
        </w:rPr>
      </w:pPr>
      <w:r w:rsidRPr="004B508E">
        <w:rPr>
          <w:rFonts w:ascii="Cambria" w:eastAsia="Arial Narrow" w:hAnsi="Cambria" w:cs="Arial Narrow"/>
          <w:b/>
          <w:bCs/>
          <w:sz w:val="24"/>
          <w:szCs w:val="24"/>
        </w:rPr>
        <w:t>Art. 8º</w:t>
      </w:r>
      <w:r>
        <w:rPr>
          <w:rFonts w:ascii="Cambria" w:eastAsia="Arial Narrow" w:hAnsi="Cambria" w:cs="Arial Narrow"/>
          <w:b/>
          <w:bCs/>
          <w:sz w:val="24"/>
          <w:szCs w:val="24"/>
        </w:rPr>
        <w:t xml:space="preserve"> </w:t>
      </w:r>
      <w:r w:rsidRPr="004B508E">
        <w:rPr>
          <w:rFonts w:ascii="Cambria" w:eastAsia="Arial Narrow" w:hAnsi="Cambria" w:cs="Arial Narrow"/>
          <w:sz w:val="24"/>
          <w:szCs w:val="24"/>
        </w:rPr>
        <w:t>O funcionamento da Escola obedecerá:</w:t>
      </w:r>
    </w:p>
    <w:p w14:paraId="5C04AF30"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I – </w:t>
      </w:r>
      <w:proofErr w:type="gramStart"/>
      <w:r w:rsidRPr="004B508E">
        <w:rPr>
          <w:rFonts w:ascii="Cambria" w:eastAsia="Arial Narrow" w:hAnsi="Cambria" w:cs="Arial Narrow"/>
          <w:sz w:val="24"/>
          <w:szCs w:val="24"/>
        </w:rPr>
        <w:t>às</w:t>
      </w:r>
      <w:proofErr w:type="gramEnd"/>
      <w:r w:rsidRPr="004B508E">
        <w:rPr>
          <w:rFonts w:ascii="Cambria" w:eastAsia="Arial Narrow" w:hAnsi="Cambria" w:cs="Arial Narrow"/>
          <w:sz w:val="24"/>
          <w:szCs w:val="24"/>
        </w:rPr>
        <w:t xml:space="preserve"> disposições da Resolução nº 005/2025;</w:t>
      </w:r>
    </w:p>
    <w:p w14:paraId="5F13C85C"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 xml:space="preserve">II – </w:t>
      </w:r>
      <w:proofErr w:type="gramStart"/>
      <w:r w:rsidRPr="004B508E">
        <w:rPr>
          <w:rFonts w:ascii="Cambria" w:eastAsia="Arial Narrow" w:hAnsi="Cambria" w:cs="Arial Narrow"/>
          <w:sz w:val="24"/>
          <w:szCs w:val="24"/>
        </w:rPr>
        <w:t>às</w:t>
      </w:r>
      <w:proofErr w:type="gramEnd"/>
      <w:r w:rsidRPr="004B508E">
        <w:rPr>
          <w:rFonts w:ascii="Cambria" w:eastAsia="Arial Narrow" w:hAnsi="Cambria" w:cs="Arial Narrow"/>
          <w:sz w:val="24"/>
          <w:szCs w:val="24"/>
        </w:rPr>
        <w:t xml:space="preserve"> normas administrativas da Câmara Municipal;</w:t>
      </w:r>
    </w:p>
    <w:p w14:paraId="2ACBCFC2" w14:textId="77777777" w:rsidR="004B508E" w:rsidRDefault="004B508E" w:rsidP="00A87453">
      <w:pPr>
        <w:spacing w:after="0" w:line="360" w:lineRule="auto"/>
        <w:jc w:val="both"/>
        <w:rPr>
          <w:rFonts w:ascii="Cambria" w:eastAsia="Arial Narrow" w:hAnsi="Cambria" w:cs="Arial Narrow"/>
          <w:sz w:val="24"/>
          <w:szCs w:val="24"/>
        </w:rPr>
      </w:pPr>
      <w:r w:rsidRPr="004B508E">
        <w:rPr>
          <w:rFonts w:ascii="Cambria" w:eastAsia="Arial Narrow" w:hAnsi="Cambria" w:cs="Arial Narrow"/>
          <w:sz w:val="24"/>
          <w:szCs w:val="24"/>
        </w:rPr>
        <w:t>III – às regras internas definidas neste Regimento;</w:t>
      </w:r>
    </w:p>
    <w:p w14:paraId="3854399C" w14:textId="7230C713" w:rsidR="004B508E" w:rsidRPr="004B508E" w:rsidRDefault="004B508E" w:rsidP="00A87453">
      <w:pPr>
        <w:spacing w:after="0" w:line="360" w:lineRule="auto"/>
        <w:jc w:val="both"/>
        <w:rPr>
          <w:rFonts w:ascii="Cambria" w:eastAsia="Arial Narrow" w:hAnsi="Cambria" w:cs="Arial Narrow"/>
          <w:b/>
          <w:bCs/>
          <w:sz w:val="24"/>
          <w:szCs w:val="24"/>
        </w:rPr>
      </w:pPr>
      <w:r w:rsidRPr="004B508E">
        <w:rPr>
          <w:rFonts w:ascii="Cambria" w:eastAsia="Arial Narrow" w:hAnsi="Cambria" w:cs="Arial Narrow"/>
          <w:sz w:val="24"/>
          <w:szCs w:val="24"/>
        </w:rPr>
        <w:t xml:space="preserve">IV – </w:t>
      </w:r>
      <w:proofErr w:type="gramStart"/>
      <w:r w:rsidRPr="004B508E">
        <w:rPr>
          <w:rFonts w:ascii="Cambria" w:eastAsia="Arial Narrow" w:hAnsi="Cambria" w:cs="Arial Narrow"/>
          <w:sz w:val="24"/>
          <w:szCs w:val="24"/>
        </w:rPr>
        <w:t>aos</w:t>
      </w:r>
      <w:proofErr w:type="gramEnd"/>
      <w:r w:rsidRPr="004B508E">
        <w:rPr>
          <w:rFonts w:ascii="Cambria" w:eastAsia="Arial Narrow" w:hAnsi="Cambria" w:cs="Arial Narrow"/>
          <w:sz w:val="24"/>
          <w:szCs w:val="24"/>
        </w:rPr>
        <w:t xml:space="preserve"> princípios da legalidade, eficiência, transparência, publicidade e interesse público.</w:t>
      </w:r>
    </w:p>
    <w:p w14:paraId="376C0DDA" w14:textId="77777777" w:rsidR="004B508E" w:rsidRPr="00E72706" w:rsidRDefault="004B508E" w:rsidP="00A87453">
      <w:pPr>
        <w:spacing w:after="0" w:line="360" w:lineRule="auto"/>
        <w:jc w:val="both"/>
        <w:rPr>
          <w:rFonts w:ascii="Cambria" w:eastAsia="Arial Narrow" w:hAnsi="Cambria" w:cs="Arial Narrow"/>
          <w:sz w:val="24"/>
          <w:szCs w:val="24"/>
        </w:rPr>
      </w:pPr>
    </w:p>
    <w:p w14:paraId="000000C7" w14:textId="2F46476E" w:rsidR="00EA4755" w:rsidRPr="00E72706" w:rsidRDefault="00C247FE" w:rsidP="00A87453">
      <w:pPr>
        <w:pBdr>
          <w:top w:val="nil"/>
          <w:left w:val="nil"/>
          <w:bottom w:val="nil"/>
          <w:right w:val="nil"/>
          <w:between w:val="nil"/>
        </w:pBdr>
        <w:spacing w:after="0" w:line="360" w:lineRule="auto"/>
        <w:jc w:val="center"/>
        <w:rPr>
          <w:rFonts w:ascii="Cambria" w:eastAsia="Arial Narrow" w:hAnsi="Cambria" w:cs="Arial Narrow"/>
          <w:b/>
          <w:bCs/>
          <w:color w:val="000000"/>
          <w:sz w:val="24"/>
          <w:szCs w:val="24"/>
        </w:rPr>
      </w:pPr>
      <w:r w:rsidRPr="00E72706">
        <w:rPr>
          <w:rFonts w:ascii="Cambria" w:eastAsia="Arial Narrow" w:hAnsi="Cambria" w:cs="Arial Narrow"/>
          <w:b/>
          <w:bCs/>
          <w:color w:val="000000"/>
          <w:sz w:val="24"/>
          <w:szCs w:val="24"/>
        </w:rPr>
        <w:t>CAPÍTULO II</w:t>
      </w:r>
    </w:p>
    <w:p w14:paraId="1556D3CA" w14:textId="3E14ABB1" w:rsidR="00D02980" w:rsidRDefault="004B508E" w:rsidP="00A87453">
      <w:pPr>
        <w:pBdr>
          <w:top w:val="nil"/>
          <w:left w:val="nil"/>
          <w:bottom w:val="nil"/>
          <w:right w:val="nil"/>
          <w:between w:val="nil"/>
        </w:pBdr>
        <w:spacing w:after="0" w:line="360" w:lineRule="auto"/>
        <w:jc w:val="center"/>
        <w:rPr>
          <w:rFonts w:ascii="Cambria" w:eastAsia="Arial Narrow" w:hAnsi="Cambria" w:cs="Arial Narrow"/>
          <w:b/>
          <w:bCs/>
          <w:color w:val="000000"/>
          <w:sz w:val="24"/>
          <w:szCs w:val="24"/>
        </w:rPr>
      </w:pPr>
      <w:r w:rsidRPr="004B508E">
        <w:rPr>
          <w:rFonts w:ascii="Cambria" w:eastAsia="Arial Narrow" w:hAnsi="Cambria" w:cs="Arial Narrow"/>
          <w:b/>
          <w:bCs/>
          <w:color w:val="000000"/>
          <w:sz w:val="24"/>
          <w:szCs w:val="24"/>
        </w:rPr>
        <w:t>DOS OBJETIVOS</w:t>
      </w:r>
    </w:p>
    <w:p w14:paraId="0756D5D2" w14:textId="77777777" w:rsidR="004B508E" w:rsidRPr="00E72706" w:rsidRDefault="004B508E" w:rsidP="00A87453">
      <w:pPr>
        <w:pBdr>
          <w:top w:val="nil"/>
          <w:left w:val="nil"/>
          <w:bottom w:val="nil"/>
          <w:right w:val="nil"/>
          <w:between w:val="nil"/>
        </w:pBdr>
        <w:spacing w:after="0" w:line="360" w:lineRule="auto"/>
        <w:jc w:val="center"/>
        <w:rPr>
          <w:rFonts w:ascii="Cambria" w:eastAsia="Arial Narrow" w:hAnsi="Cambria" w:cs="Arial Narrow"/>
          <w:b/>
          <w:bCs/>
          <w:color w:val="000000"/>
          <w:sz w:val="24"/>
          <w:szCs w:val="24"/>
        </w:rPr>
      </w:pPr>
    </w:p>
    <w:p w14:paraId="49D07230" w14:textId="0E070455"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
          <w:bCs/>
          <w:color w:val="000000"/>
          <w:sz w:val="24"/>
          <w:szCs w:val="24"/>
        </w:rPr>
        <w:t xml:space="preserve">Art. 9º </w:t>
      </w:r>
      <w:r w:rsidRPr="004B508E">
        <w:rPr>
          <w:rFonts w:ascii="Cambria" w:eastAsia="Arial Narrow" w:hAnsi="Cambria" w:cs="Arial Narrow"/>
          <w:bCs/>
          <w:color w:val="000000"/>
          <w:sz w:val="24"/>
          <w:szCs w:val="24"/>
        </w:rPr>
        <w:t>Escola do Legislativo Carnaubense “Emília de Rodat Dantas de Souza” tem como finalidade promover ações educativas, técnico-administrativas, político-institucionais e de formação cidadã, visando ao aperfeiçoamento do Poder Legislativo e ao fortalecimento da participação social no Município de Carnaúba dos Dantas/RN.</w:t>
      </w:r>
    </w:p>
    <w:p w14:paraId="69B8AE59" w14:textId="77777777"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p>
    <w:p w14:paraId="6C5AC3A8" w14:textId="09CC0B12" w:rsidR="004B508E" w:rsidRDefault="004B508E" w:rsidP="00A87453">
      <w:pPr>
        <w:pBdr>
          <w:top w:val="nil"/>
          <w:left w:val="nil"/>
          <w:bottom w:val="nil"/>
          <w:right w:val="nil"/>
          <w:between w:val="nil"/>
        </w:pBdr>
        <w:spacing w:after="0" w:line="360" w:lineRule="auto"/>
        <w:jc w:val="both"/>
        <w:rPr>
          <w:rFonts w:ascii="Cambria" w:eastAsia="Arial Narrow" w:hAnsi="Cambria" w:cs="Arial Narrow"/>
          <w:color w:val="000000"/>
          <w:sz w:val="24"/>
          <w:szCs w:val="24"/>
        </w:rPr>
      </w:pPr>
      <w:r w:rsidRPr="004B508E">
        <w:rPr>
          <w:rFonts w:ascii="Cambria" w:eastAsia="Arial Narrow" w:hAnsi="Cambria" w:cs="Arial Narrow"/>
          <w:b/>
          <w:bCs/>
          <w:color w:val="000000"/>
          <w:sz w:val="24"/>
          <w:szCs w:val="24"/>
        </w:rPr>
        <w:t xml:space="preserve">Art. 10º </w:t>
      </w:r>
      <w:r w:rsidR="0045470E" w:rsidRPr="0045470E">
        <w:rPr>
          <w:rFonts w:ascii="Cambria" w:eastAsia="Arial Narrow" w:hAnsi="Cambria" w:cs="Arial Narrow"/>
          <w:color w:val="000000"/>
          <w:sz w:val="24"/>
          <w:szCs w:val="24"/>
        </w:rPr>
        <w:t>E</w:t>
      </w:r>
      <w:r w:rsidRPr="004B508E">
        <w:rPr>
          <w:rFonts w:ascii="Cambria" w:eastAsia="Arial Narrow" w:hAnsi="Cambria" w:cs="Arial Narrow"/>
          <w:color w:val="000000"/>
          <w:sz w:val="24"/>
          <w:szCs w:val="24"/>
        </w:rPr>
        <w:t>m conformidade com a Resolução nº 005/2025, constituem objetivos da Escola:</w:t>
      </w:r>
    </w:p>
    <w:p w14:paraId="6B719095" w14:textId="77777777"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Cs/>
          <w:color w:val="000000"/>
          <w:sz w:val="24"/>
          <w:szCs w:val="24"/>
        </w:rPr>
        <w:lastRenderedPageBreak/>
        <w:t xml:space="preserve">I – </w:t>
      </w:r>
      <w:proofErr w:type="gramStart"/>
      <w:r w:rsidRPr="004B508E">
        <w:rPr>
          <w:rFonts w:ascii="Cambria" w:eastAsia="Arial Narrow" w:hAnsi="Cambria" w:cs="Arial Narrow"/>
          <w:bCs/>
          <w:color w:val="000000"/>
          <w:sz w:val="24"/>
          <w:szCs w:val="24"/>
        </w:rPr>
        <w:t>desenvolver</w:t>
      </w:r>
      <w:proofErr w:type="gramEnd"/>
      <w:r w:rsidRPr="004B508E">
        <w:rPr>
          <w:rFonts w:ascii="Cambria" w:eastAsia="Arial Narrow" w:hAnsi="Cambria" w:cs="Arial Narrow"/>
          <w:bCs/>
          <w:color w:val="000000"/>
          <w:sz w:val="24"/>
          <w:szCs w:val="24"/>
        </w:rPr>
        <w:t xml:space="preserve"> atividades pedagógicas voltadas ao desenvolvimento cultural, político-institucional e técnico de agentes políticos e servidores públicos;</w:t>
      </w:r>
    </w:p>
    <w:p w14:paraId="7D8886C2" w14:textId="77777777"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Cs/>
          <w:color w:val="000000"/>
          <w:sz w:val="24"/>
          <w:szCs w:val="24"/>
        </w:rPr>
        <w:t xml:space="preserve">II – </w:t>
      </w:r>
      <w:proofErr w:type="gramStart"/>
      <w:r w:rsidRPr="004B508E">
        <w:rPr>
          <w:rFonts w:ascii="Cambria" w:eastAsia="Arial Narrow" w:hAnsi="Cambria" w:cs="Arial Narrow"/>
          <w:bCs/>
          <w:color w:val="000000"/>
          <w:sz w:val="24"/>
          <w:szCs w:val="24"/>
        </w:rPr>
        <w:t>oferecer</w:t>
      </w:r>
      <w:proofErr w:type="gramEnd"/>
      <w:r w:rsidRPr="004B508E">
        <w:rPr>
          <w:rFonts w:ascii="Cambria" w:eastAsia="Arial Narrow" w:hAnsi="Cambria" w:cs="Arial Narrow"/>
          <w:bCs/>
          <w:color w:val="000000"/>
          <w:sz w:val="24"/>
          <w:szCs w:val="24"/>
        </w:rPr>
        <w:t xml:space="preserve"> programas de formação e especialização técnica ou política aos servidores públicos da Câmara Municipal, voltados ao aperfeiçoamento das atividades administrativas, parlamentares e legislativas;</w:t>
      </w:r>
    </w:p>
    <w:p w14:paraId="1D18C4FE" w14:textId="77777777"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Cs/>
          <w:color w:val="000000"/>
          <w:sz w:val="24"/>
          <w:szCs w:val="24"/>
        </w:rPr>
        <w:t>III – realizar cursos, palestras, debates e seminários voltados a agentes políticos, servidores públicos, cidadãos e demais segmentos da sociedade, podendo firmar parcerias com instituições científicas e educacionais;</w:t>
      </w:r>
    </w:p>
    <w:p w14:paraId="582C1D11" w14:textId="77777777"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Cs/>
          <w:color w:val="000000"/>
          <w:sz w:val="24"/>
          <w:szCs w:val="24"/>
        </w:rPr>
        <w:t xml:space="preserve">IV – </w:t>
      </w:r>
      <w:proofErr w:type="gramStart"/>
      <w:r w:rsidRPr="004B508E">
        <w:rPr>
          <w:rFonts w:ascii="Cambria" w:eastAsia="Arial Narrow" w:hAnsi="Cambria" w:cs="Arial Narrow"/>
          <w:bCs/>
          <w:color w:val="000000"/>
          <w:sz w:val="24"/>
          <w:szCs w:val="24"/>
        </w:rPr>
        <w:t>estimular</w:t>
      </w:r>
      <w:proofErr w:type="gramEnd"/>
      <w:r w:rsidRPr="004B508E">
        <w:rPr>
          <w:rFonts w:ascii="Cambria" w:eastAsia="Arial Narrow" w:hAnsi="Cambria" w:cs="Arial Narrow"/>
          <w:bCs/>
          <w:color w:val="000000"/>
          <w:sz w:val="24"/>
          <w:szCs w:val="24"/>
        </w:rPr>
        <w:t xml:space="preserve"> ações de aproximação entre a Câmara Municipal e a comunidade, por meio de projetos de educação política e mecanismos de participação popular;</w:t>
      </w:r>
    </w:p>
    <w:p w14:paraId="06F82A19" w14:textId="77777777"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Cs/>
          <w:color w:val="000000"/>
          <w:sz w:val="24"/>
          <w:szCs w:val="24"/>
        </w:rPr>
        <w:t xml:space="preserve">V – </w:t>
      </w:r>
      <w:proofErr w:type="gramStart"/>
      <w:r w:rsidRPr="004B508E">
        <w:rPr>
          <w:rFonts w:ascii="Cambria" w:eastAsia="Arial Narrow" w:hAnsi="Cambria" w:cs="Arial Narrow"/>
          <w:bCs/>
          <w:color w:val="000000"/>
          <w:sz w:val="24"/>
          <w:szCs w:val="24"/>
        </w:rPr>
        <w:t>estimular</w:t>
      </w:r>
      <w:proofErr w:type="gramEnd"/>
      <w:r w:rsidRPr="004B508E">
        <w:rPr>
          <w:rFonts w:ascii="Cambria" w:eastAsia="Arial Narrow" w:hAnsi="Cambria" w:cs="Arial Narrow"/>
          <w:bCs/>
          <w:color w:val="000000"/>
          <w:sz w:val="24"/>
          <w:szCs w:val="24"/>
        </w:rPr>
        <w:t xml:space="preserve"> e dar suporte ao desenvolvimento de estudos, pesquisas, projetos e atividades técnico-científicas voltadas ao Legislativo municipal;</w:t>
      </w:r>
    </w:p>
    <w:p w14:paraId="7BCFBA26" w14:textId="7FEECB3F"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Cs/>
          <w:color w:val="000000"/>
          <w:sz w:val="24"/>
          <w:szCs w:val="24"/>
        </w:rPr>
        <w:t xml:space="preserve">VI – </w:t>
      </w:r>
      <w:proofErr w:type="gramStart"/>
      <w:r w:rsidRPr="004B508E">
        <w:rPr>
          <w:rFonts w:ascii="Cambria" w:eastAsia="Arial Narrow" w:hAnsi="Cambria" w:cs="Arial Narrow"/>
          <w:bCs/>
          <w:color w:val="000000"/>
          <w:sz w:val="24"/>
          <w:szCs w:val="24"/>
        </w:rPr>
        <w:t>editar</w:t>
      </w:r>
      <w:proofErr w:type="gramEnd"/>
      <w:r w:rsidRPr="004B508E">
        <w:rPr>
          <w:rFonts w:ascii="Cambria" w:eastAsia="Arial Narrow" w:hAnsi="Cambria" w:cs="Arial Narrow"/>
          <w:bCs/>
          <w:color w:val="000000"/>
          <w:sz w:val="24"/>
          <w:szCs w:val="24"/>
        </w:rPr>
        <w:t xml:space="preserve"> publicações de interesse sobre o Poder Legislativo, bem como materiais de ensino, pesquisa e extensão;</w:t>
      </w:r>
    </w:p>
    <w:p w14:paraId="299E0131" w14:textId="77777777"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Cs/>
          <w:color w:val="000000"/>
          <w:sz w:val="24"/>
          <w:szCs w:val="24"/>
        </w:rPr>
        <w:t>VII – promover intercâmbio permanente de informações e experiências com instituições públicas e privadas, especialmente relacionadas às temáticas legislativas e administrativas;</w:t>
      </w:r>
    </w:p>
    <w:p w14:paraId="32D26D04" w14:textId="5E4C2115"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Cs/>
          <w:color w:val="000000"/>
          <w:sz w:val="24"/>
          <w:szCs w:val="24"/>
        </w:rPr>
        <w:t>VIII – integrar e gerenciar convênios com instituições públicas ou privadas, nacionais ou internacionais, em especial com o Programa Interlegis, Câmara dos Deputados, Assembleias Legislativas e demais parceiros;</w:t>
      </w:r>
    </w:p>
    <w:p w14:paraId="7BFA7DDD" w14:textId="77777777"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Cs/>
          <w:color w:val="000000"/>
          <w:sz w:val="24"/>
          <w:szCs w:val="24"/>
        </w:rPr>
        <w:t xml:space="preserve">IX – </w:t>
      </w:r>
      <w:proofErr w:type="gramStart"/>
      <w:r w:rsidRPr="004B508E">
        <w:rPr>
          <w:rFonts w:ascii="Cambria" w:eastAsia="Arial Narrow" w:hAnsi="Cambria" w:cs="Arial Narrow"/>
          <w:bCs/>
          <w:color w:val="000000"/>
          <w:sz w:val="24"/>
          <w:szCs w:val="24"/>
        </w:rPr>
        <w:t>propor</w:t>
      </w:r>
      <w:proofErr w:type="gramEnd"/>
      <w:r w:rsidRPr="004B508E">
        <w:rPr>
          <w:rFonts w:ascii="Cambria" w:eastAsia="Arial Narrow" w:hAnsi="Cambria" w:cs="Arial Narrow"/>
          <w:bCs/>
          <w:color w:val="000000"/>
          <w:sz w:val="24"/>
          <w:szCs w:val="24"/>
        </w:rPr>
        <w:t xml:space="preserve"> a celebração de convênios e parcerias para realização de cursos, pesquisas, projetos ou eventos voltados ao interesse público e institucional;</w:t>
      </w:r>
    </w:p>
    <w:p w14:paraId="5028E258" w14:textId="685E128C"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B508E">
        <w:rPr>
          <w:rFonts w:ascii="Cambria" w:eastAsia="Arial Narrow" w:hAnsi="Cambria" w:cs="Arial Narrow"/>
          <w:bCs/>
          <w:color w:val="000000"/>
          <w:sz w:val="24"/>
          <w:szCs w:val="24"/>
        </w:rPr>
        <w:t xml:space="preserve">X – </w:t>
      </w:r>
      <w:proofErr w:type="gramStart"/>
      <w:r w:rsidRPr="004B508E">
        <w:rPr>
          <w:rFonts w:ascii="Cambria" w:eastAsia="Arial Narrow" w:hAnsi="Cambria" w:cs="Arial Narrow"/>
          <w:bCs/>
          <w:color w:val="000000"/>
          <w:sz w:val="24"/>
          <w:szCs w:val="24"/>
        </w:rPr>
        <w:t>realizar</w:t>
      </w:r>
      <w:proofErr w:type="gramEnd"/>
      <w:r w:rsidRPr="004B508E">
        <w:rPr>
          <w:rFonts w:ascii="Cambria" w:eastAsia="Arial Narrow" w:hAnsi="Cambria" w:cs="Arial Narrow"/>
          <w:bCs/>
          <w:color w:val="000000"/>
          <w:sz w:val="24"/>
          <w:szCs w:val="24"/>
        </w:rPr>
        <w:t xml:space="preserve"> projetos de visitação e formação político-cidadã direcionados a jovens e adultos.</w:t>
      </w:r>
    </w:p>
    <w:p w14:paraId="7F206E33" w14:textId="77777777"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p>
    <w:p w14:paraId="293A7425" w14:textId="77777777" w:rsidR="0045470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
          <w:color w:val="000000"/>
          <w:sz w:val="24"/>
          <w:szCs w:val="24"/>
        </w:rPr>
        <w:t>Art. 11º</w:t>
      </w:r>
      <w:r>
        <w:rPr>
          <w:rFonts w:ascii="Cambria" w:eastAsia="Arial Narrow" w:hAnsi="Cambria" w:cs="Arial Narrow"/>
          <w:bCs/>
          <w:color w:val="000000"/>
          <w:sz w:val="24"/>
          <w:szCs w:val="24"/>
        </w:rPr>
        <w:t xml:space="preserve"> </w:t>
      </w:r>
      <w:r w:rsidR="0045470E" w:rsidRPr="0045470E">
        <w:rPr>
          <w:rFonts w:ascii="Cambria" w:eastAsia="Arial Narrow" w:hAnsi="Cambria" w:cs="Arial Narrow"/>
          <w:bCs/>
          <w:color w:val="000000"/>
          <w:sz w:val="24"/>
          <w:szCs w:val="24"/>
        </w:rPr>
        <w:t>Além dos objetivos previstos no artigo anterior, caberá à Escola:</w:t>
      </w:r>
    </w:p>
    <w:p w14:paraId="5DD5765F"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 xml:space="preserve">I – </w:t>
      </w:r>
      <w:proofErr w:type="gramStart"/>
      <w:r w:rsidRPr="0045470E">
        <w:rPr>
          <w:rFonts w:ascii="Cambria" w:eastAsia="Arial Narrow" w:hAnsi="Cambria" w:cs="Arial Narrow"/>
          <w:bCs/>
          <w:color w:val="000000"/>
          <w:sz w:val="24"/>
          <w:szCs w:val="24"/>
        </w:rPr>
        <w:t>promover</w:t>
      </w:r>
      <w:proofErr w:type="gramEnd"/>
      <w:r w:rsidRPr="0045470E">
        <w:rPr>
          <w:rFonts w:ascii="Cambria" w:eastAsia="Arial Narrow" w:hAnsi="Cambria" w:cs="Arial Narrow"/>
          <w:bCs/>
          <w:color w:val="000000"/>
          <w:sz w:val="24"/>
          <w:szCs w:val="24"/>
        </w:rPr>
        <w:t xml:space="preserve"> ações de extensão voltadas para escolas públicas, grupos comunitários e organizações sociais;</w:t>
      </w:r>
    </w:p>
    <w:p w14:paraId="191C7C6C"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 xml:space="preserve">II – </w:t>
      </w:r>
      <w:proofErr w:type="gramStart"/>
      <w:r w:rsidRPr="0045470E">
        <w:rPr>
          <w:rFonts w:ascii="Cambria" w:eastAsia="Arial Narrow" w:hAnsi="Cambria" w:cs="Arial Narrow"/>
          <w:bCs/>
          <w:color w:val="000000"/>
          <w:sz w:val="24"/>
          <w:szCs w:val="24"/>
        </w:rPr>
        <w:t>estimular</w:t>
      </w:r>
      <w:proofErr w:type="gramEnd"/>
      <w:r w:rsidRPr="0045470E">
        <w:rPr>
          <w:rFonts w:ascii="Cambria" w:eastAsia="Arial Narrow" w:hAnsi="Cambria" w:cs="Arial Narrow"/>
          <w:bCs/>
          <w:color w:val="000000"/>
          <w:sz w:val="24"/>
          <w:szCs w:val="24"/>
        </w:rPr>
        <w:t xml:space="preserve"> a produção e sistematização de conhecimentos sobre o Legislativo municipal;</w:t>
      </w:r>
    </w:p>
    <w:p w14:paraId="3CADA12C"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lastRenderedPageBreak/>
        <w:t>III – desenvolver materiais didáticos, cartilhas, vídeos, podcasts, plataformas digitais e recursos multimídia;</w:t>
      </w:r>
    </w:p>
    <w:p w14:paraId="12845037"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 xml:space="preserve">IV – </w:t>
      </w:r>
      <w:proofErr w:type="gramStart"/>
      <w:r w:rsidRPr="0045470E">
        <w:rPr>
          <w:rFonts w:ascii="Cambria" w:eastAsia="Arial Narrow" w:hAnsi="Cambria" w:cs="Arial Narrow"/>
          <w:bCs/>
          <w:color w:val="000000"/>
          <w:sz w:val="24"/>
          <w:szCs w:val="24"/>
        </w:rPr>
        <w:t>fomentar</w:t>
      </w:r>
      <w:proofErr w:type="gramEnd"/>
      <w:r w:rsidRPr="0045470E">
        <w:rPr>
          <w:rFonts w:ascii="Cambria" w:eastAsia="Arial Narrow" w:hAnsi="Cambria" w:cs="Arial Narrow"/>
          <w:bCs/>
          <w:color w:val="000000"/>
          <w:sz w:val="24"/>
          <w:szCs w:val="24"/>
        </w:rPr>
        <w:t xml:space="preserve"> programas de inclusão, direitos humanos, cidadania, sustentabilidade e temas transversais;</w:t>
      </w:r>
    </w:p>
    <w:p w14:paraId="4CFFE7B6"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 xml:space="preserve">V – </w:t>
      </w:r>
      <w:proofErr w:type="gramStart"/>
      <w:r w:rsidRPr="0045470E">
        <w:rPr>
          <w:rFonts w:ascii="Cambria" w:eastAsia="Arial Narrow" w:hAnsi="Cambria" w:cs="Arial Narrow"/>
          <w:bCs/>
          <w:color w:val="000000"/>
          <w:sz w:val="24"/>
          <w:szCs w:val="24"/>
        </w:rPr>
        <w:t>apoiar</w:t>
      </w:r>
      <w:proofErr w:type="gramEnd"/>
      <w:r w:rsidRPr="0045470E">
        <w:rPr>
          <w:rFonts w:ascii="Cambria" w:eastAsia="Arial Narrow" w:hAnsi="Cambria" w:cs="Arial Narrow"/>
          <w:bCs/>
          <w:color w:val="000000"/>
          <w:sz w:val="24"/>
          <w:szCs w:val="24"/>
        </w:rPr>
        <w:t xml:space="preserve"> iniciativas de valorização do servidor público, bem-estar e desenvolvimento humano;</w:t>
      </w:r>
    </w:p>
    <w:p w14:paraId="0A2E655C"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 xml:space="preserve">VI – </w:t>
      </w:r>
      <w:proofErr w:type="gramStart"/>
      <w:r w:rsidRPr="0045470E">
        <w:rPr>
          <w:rFonts w:ascii="Cambria" w:eastAsia="Arial Narrow" w:hAnsi="Cambria" w:cs="Arial Narrow"/>
          <w:bCs/>
          <w:color w:val="000000"/>
          <w:sz w:val="24"/>
          <w:szCs w:val="24"/>
        </w:rPr>
        <w:t>promover</w:t>
      </w:r>
      <w:proofErr w:type="gramEnd"/>
      <w:r w:rsidRPr="0045470E">
        <w:rPr>
          <w:rFonts w:ascii="Cambria" w:eastAsia="Arial Narrow" w:hAnsi="Cambria" w:cs="Arial Narrow"/>
          <w:bCs/>
          <w:color w:val="000000"/>
          <w:sz w:val="24"/>
          <w:szCs w:val="24"/>
        </w:rPr>
        <w:t xml:space="preserve"> formação inicial e continuada para estagiários, bolsistas e colaboradores da Câmara;</w:t>
      </w:r>
    </w:p>
    <w:p w14:paraId="6A3DA90C"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VII – estruturar projetos especiais voltados para liderança comunitária e protagonismo juvenil;</w:t>
      </w:r>
    </w:p>
    <w:p w14:paraId="1C1BE397" w14:textId="7F39DF6F" w:rsidR="004B508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VIII – fortalecer vínculos com instituições federais, estaduais e municipais de ensino para projetos conjuntos.</w:t>
      </w:r>
    </w:p>
    <w:p w14:paraId="3AA13087" w14:textId="77777777" w:rsidR="004B508E" w:rsidRDefault="004B508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p>
    <w:p w14:paraId="79BC7074"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
          <w:bCs/>
          <w:color w:val="000000"/>
          <w:sz w:val="24"/>
          <w:szCs w:val="24"/>
        </w:rPr>
      </w:pPr>
      <w:r w:rsidRPr="0045470E">
        <w:rPr>
          <w:rFonts w:ascii="Cambria" w:eastAsia="Arial Narrow" w:hAnsi="Cambria" w:cs="Arial Narrow"/>
          <w:b/>
          <w:bCs/>
          <w:color w:val="000000"/>
          <w:sz w:val="24"/>
          <w:szCs w:val="24"/>
        </w:rPr>
        <w:t xml:space="preserve">Art. 12º </w:t>
      </w:r>
      <w:r>
        <w:rPr>
          <w:rFonts w:ascii="Cambria" w:eastAsia="Arial Narrow" w:hAnsi="Cambria" w:cs="Arial Narrow"/>
          <w:color w:val="000000"/>
          <w:sz w:val="24"/>
          <w:szCs w:val="24"/>
        </w:rPr>
        <w:t>O</w:t>
      </w:r>
      <w:r w:rsidRPr="0045470E">
        <w:rPr>
          <w:rFonts w:ascii="Cambria" w:eastAsia="Arial Narrow" w:hAnsi="Cambria" w:cs="Arial Narrow"/>
          <w:bCs/>
          <w:color w:val="000000"/>
          <w:sz w:val="24"/>
          <w:szCs w:val="24"/>
        </w:rPr>
        <w:t>s objetivos da Escola serão implementados por meio do Planejamento Anual de Atividades, que deverá conter:</w:t>
      </w:r>
    </w:p>
    <w:p w14:paraId="1719D38C"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 xml:space="preserve">I – </w:t>
      </w:r>
      <w:proofErr w:type="gramStart"/>
      <w:r w:rsidRPr="0045470E">
        <w:rPr>
          <w:rFonts w:ascii="Cambria" w:eastAsia="Arial Narrow" w:hAnsi="Cambria" w:cs="Arial Narrow"/>
          <w:bCs/>
          <w:color w:val="000000"/>
          <w:sz w:val="24"/>
          <w:szCs w:val="24"/>
        </w:rPr>
        <w:t>diagnóstico</w:t>
      </w:r>
      <w:proofErr w:type="gramEnd"/>
      <w:r w:rsidRPr="0045470E">
        <w:rPr>
          <w:rFonts w:ascii="Cambria" w:eastAsia="Arial Narrow" w:hAnsi="Cambria" w:cs="Arial Narrow"/>
          <w:bCs/>
          <w:color w:val="000000"/>
          <w:sz w:val="24"/>
          <w:szCs w:val="24"/>
        </w:rPr>
        <w:t xml:space="preserve"> de necessidades formativas;</w:t>
      </w:r>
    </w:p>
    <w:p w14:paraId="3A8D3C3F"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 xml:space="preserve">II – </w:t>
      </w:r>
      <w:proofErr w:type="gramStart"/>
      <w:r w:rsidRPr="0045470E">
        <w:rPr>
          <w:rFonts w:ascii="Cambria" w:eastAsia="Arial Narrow" w:hAnsi="Cambria" w:cs="Arial Narrow"/>
          <w:bCs/>
          <w:color w:val="000000"/>
          <w:sz w:val="24"/>
          <w:szCs w:val="24"/>
        </w:rPr>
        <w:t>definição</w:t>
      </w:r>
      <w:proofErr w:type="gramEnd"/>
      <w:r w:rsidRPr="0045470E">
        <w:rPr>
          <w:rFonts w:ascii="Cambria" w:eastAsia="Arial Narrow" w:hAnsi="Cambria" w:cs="Arial Narrow"/>
          <w:bCs/>
          <w:color w:val="000000"/>
          <w:sz w:val="24"/>
          <w:szCs w:val="24"/>
        </w:rPr>
        <w:t xml:space="preserve"> de programas, cursos e eventos;</w:t>
      </w:r>
    </w:p>
    <w:p w14:paraId="40B9C614"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III – previsão orçamentária e logística;</w:t>
      </w:r>
    </w:p>
    <w:p w14:paraId="121F8EE4"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 xml:space="preserve">IV – </w:t>
      </w:r>
      <w:proofErr w:type="gramStart"/>
      <w:r w:rsidRPr="0045470E">
        <w:rPr>
          <w:rFonts w:ascii="Cambria" w:eastAsia="Arial Narrow" w:hAnsi="Cambria" w:cs="Arial Narrow"/>
          <w:bCs/>
          <w:color w:val="000000"/>
          <w:sz w:val="24"/>
          <w:szCs w:val="24"/>
        </w:rPr>
        <w:t>cronograma</w:t>
      </w:r>
      <w:proofErr w:type="gramEnd"/>
      <w:r w:rsidRPr="0045470E">
        <w:rPr>
          <w:rFonts w:ascii="Cambria" w:eastAsia="Arial Narrow" w:hAnsi="Cambria" w:cs="Arial Narrow"/>
          <w:bCs/>
          <w:color w:val="000000"/>
          <w:sz w:val="24"/>
          <w:szCs w:val="24"/>
        </w:rPr>
        <w:t xml:space="preserve"> de execução;</w:t>
      </w:r>
    </w:p>
    <w:p w14:paraId="4AAA7B08" w14:textId="77777777"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 xml:space="preserve">V – </w:t>
      </w:r>
      <w:proofErr w:type="gramStart"/>
      <w:r w:rsidRPr="0045470E">
        <w:rPr>
          <w:rFonts w:ascii="Cambria" w:eastAsia="Arial Narrow" w:hAnsi="Cambria" w:cs="Arial Narrow"/>
          <w:bCs/>
          <w:color w:val="000000"/>
          <w:sz w:val="24"/>
          <w:szCs w:val="24"/>
        </w:rPr>
        <w:t>indicadores</w:t>
      </w:r>
      <w:proofErr w:type="gramEnd"/>
      <w:r w:rsidRPr="0045470E">
        <w:rPr>
          <w:rFonts w:ascii="Cambria" w:eastAsia="Arial Narrow" w:hAnsi="Cambria" w:cs="Arial Narrow"/>
          <w:bCs/>
          <w:color w:val="000000"/>
          <w:sz w:val="24"/>
          <w:szCs w:val="24"/>
        </w:rPr>
        <w:t xml:space="preserve"> de monitoramento e avaliação;</w:t>
      </w:r>
    </w:p>
    <w:p w14:paraId="4F52345E" w14:textId="6BAC439B" w:rsidR="0045470E" w:rsidRDefault="0045470E"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r w:rsidRPr="0045470E">
        <w:rPr>
          <w:rFonts w:ascii="Cambria" w:eastAsia="Arial Narrow" w:hAnsi="Cambria" w:cs="Arial Narrow"/>
          <w:bCs/>
          <w:color w:val="000000"/>
          <w:sz w:val="24"/>
          <w:szCs w:val="24"/>
        </w:rPr>
        <w:t xml:space="preserve">VI – </w:t>
      </w:r>
      <w:proofErr w:type="gramStart"/>
      <w:r w:rsidRPr="0045470E">
        <w:rPr>
          <w:rFonts w:ascii="Cambria" w:eastAsia="Arial Narrow" w:hAnsi="Cambria" w:cs="Arial Narrow"/>
          <w:bCs/>
          <w:color w:val="000000"/>
          <w:sz w:val="24"/>
          <w:szCs w:val="24"/>
        </w:rPr>
        <w:t>relatório</w:t>
      </w:r>
      <w:proofErr w:type="gramEnd"/>
      <w:r w:rsidRPr="0045470E">
        <w:rPr>
          <w:rFonts w:ascii="Cambria" w:eastAsia="Arial Narrow" w:hAnsi="Cambria" w:cs="Arial Narrow"/>
          <w:bCs/>
          <w:color w:val="000000"/>
          <w:sz w:val="24"/>
          <w:szCs w:val="24"/>
        </w:rPr>
        <w:t xml:space="preserve"> final de resultados e impactos.</w:t>
      </w:r>
    </w:p>
    <w:p w14:paraId="25FF9CED" w14:textId="77777777" w:rsidR="00A87453" w:rsidRDefault="00A87453" w:rsidP="00A87453">
      <w:pPr>
        <w:pBdr>
          <w:top w:val="nil"/>
          <w:left w:val="nil"/>
          <w:bottom w:val="nil"/>
          <w:right w:val="nil"/>
          <w:between w:val="nil"/>
        </w:pBdr>
        <w:spacing w:after="0" w:line="360" w:lineRule="auto"/>
        <w:jc w:val="both"/>
        <w:rPr>
          <w:rFonts w:ascii="Cambria" w:eastAsia="Arial Narrow" w:hAnsi="Cambria" w:cs="Arial Narrow"/>
          <w:bCs/>
          <w:color w:val="000000"/>
          <w:sz w:val="24"/>
          <w:szCs w:val="24"/>
        </w:rPr>
      </w:pPr>
    </w:p>
    <w:p w14:paraId="17FB271A" w14:textId="77777777" w:rsidR="00A87453" w:rsidRPr="00A87453" w:rsidRDefault="00A87453" w:rsidP="00A87453">
      <w:pPr>
        <w:pBdr>
          <w:top w:val="nil"/>
          <w:left w:val="nil"/>
          <w:bottom w:val="nil"/>
          <w:right w:val="nil"/>
          <w:between w:val="nil"/>
        </w:pBdr>
        <w:spacing w:after="0" w:line="360" w:lineRule="auto"/>
        <w:jc w:val="center"/>
        <w:rPr>
          <w:rFonts w:ascii="Cambria" w:eastAsia="Arial Narrow" w:hAnsi="Cambria" w:cs="Arial Narrow"/>
          <w:b/>
          <w:color w:val="000000"/>
          <w:sz w:val="24"/>
          <w:szCs w:val="24"/>
          <w:u w:val="single"/>
        </w:rPr>
      </w:pPr>
      <w:r w:rsidRPr="00A87453">
        <w:rPr>
          <w:rFonts w:ascii="Cambria" w:eastAsia="Arial Narrow" w:hAnsi="Cambria" w:cs="Arial Narrow"/>
          <w:b/>
          <w:color w:val="000000"/>
          <w:sz w:val="24"/>
          <w:szCs w:val="24"/>
          <w:u w:val="single"/>
        </w:rPr>
        <w:t>TÍTULO II</w:t>
      </w:r>
    </w:p>
    <w:p w14:paraId="14F8E134" w14:textId="1C738D29" w:rsidR="00A87453" w:rsidRDefault="00A87453" w:rsidP="00A87453">
      <w:pPr>
        <w:pBdr>
          <w:top w:val="nil"/>
          <w:left w:val="nil"/>
          <w:bottom w:val="nil"/>
          <w:right w:val="nil"/>
          <w:between w:val="nil"/>
        </w:pBdr>
        <w:spacing w:after="0" w:line="360" w:lineRule="auto"/>
        <w:jc w:val="center"/>
        <w:rPr>
          <w:rFonts w:ascii="Cambria" w:eastAsia="Arial Narrow" w:hAnsi="Cambria" w:cs="Arial Narrow"/>
          <w:b/>
          <w:color w:val="000000"/>
          <w:sz w:val="24"/>
          <w:szCs w:val="24"/>
          <w:u w:val="single"/>
        </w:rPr>
      </w:pPr>
      <w:r w:rsidRPr="00A87453">
        <w:rPr>
          <w:rFonts w:ascii="Cambria" w:eastAsia="Arial Narrow" w:hAnsi="Cambria" w:cs="Arial Narrow"/>
          <w:b/>
          <w:color w:val="000000"/>
          <w:sz w:val="24"/>
          <w:szCs w:val="24"/>
          <w:u w:val="single"/>
        </w:rPr>
        <w:t>DA ORGANIZAÇÃO ADMINISTRATIVA</w:t>
      </w:r>
    </w:p>
    <w:p w14:paraId="426D47C2" w14:textId="77777777" w:rsidR="00A87453" w:rsidRPr="00A87453" w:rsidRDefault="00A87453" w:rsidP="00A87453">
      <w:pPr>
        <w:pBdr>
          <w:top w:val="nil"/>
          <w:left w:val="nil"/>
          <w:bottom w:val="nil"/>
          <w:right w:val="nil"/>
          <w:between w:val="nil"/>
        </w:pBdr>
        <w:spacing w:after="0" w:line="360" w:lineRule="auto"/>
        <w:jc w:val="center"/>
        <w:rPr>
          <w:rFonts w:ascii="Cambria" w:eastAsia="Arial Narrow" w:hAnsi="Cambria" w:cs="Arial Narrow"/>
          <w:b/>
          <w:color w:val="000000"/>
          <w:sz w:val="24"/>
          <w:szCs w:val="24"/>
          <w:u w:val="single"/>
        </w:rPr>
      </w:pPr>
    </w:p>
    <w:p w14:paraId="000000CE" w14:textId="15D9C29C" w:rsidR="00EA4755" w:rsidRPr="00E72706" w:rsidRDefault="00C247FE" w:rsidP="00A87453">
      <w:pPr>
        <w:spacing w:after="0" w:line="360" w:lineRule="auto"/>
        <w:jc w:val="center"/>
        <w:rPr>
          <w:rFonts w:ascii="Cambria" w:eastAsia="Arial Narrow" w:hAnsi="Cambria" w:cs="Arial Narrow"/>
          <w:b/>
          <w:bCs/>
          <w:sz w:val="24"/>
          <w:szCs w:val="24"/>
        </w:rPr>
      </w:pPr>
      <w:bookmarkStart w:id="0" w:name="bookmark=id.gjdgxs" w:colFirst="0" w:colLast="0"/>
      <w:bookmarkEnd w:id="0"/>
      <w:r w:rsidRPr="00E72706">
        <w:rPr>
          <w:rFonts w:ascii="Cambria" w:eastAsia="Arial Narrow" w:hAnsi="Cambria" w:cs="Arial Narrow"/>
          <w:b/>
          <w:bCs/>
          <w:sz w:val="24"/>
          <w:szCs w:val="24"/>
        </w:rPr>
        <w:t>CAPÍTULO I</w:t>
      </w:r>
      <w:r w:rsidR="0045470E">
        <w:rPr>
          <w:rFonts w:ascii="Cambria" w:eastAsia="Arial Narrow" w:hAnsi="Cambria" w:cs="Arial Narrow"/>
          <w:b/>
          <w:bCs/>
          <w:sz w:val="24"/>
          <w:szCs w:val="24"/>
        </w:rPr>
        <w:t>II</w:t>
      </w:r>
    </w:p>
    <w:p w14:paraId="6A5ED80E" w14:textId="45428584" w:rsidR="00D02980" w:rsidRDefault="0045470E" w:rsidP="00A87453">
      <w:pPr>
        <w:spacing w:after="0" w:line="360" w:lineRule="auto"/>
        <w:jc w:val="center"/>
        <w:rPr>
          <w:rFonts w:ascii="Cambria" w:eastAsia="Arial Narrow" w:hAnsi="Cambria" w:cs="Arial Narrow"/>
          <w:b/>
          <w:bCs/>
          <w:sz w:val="24"/>
          <w:szCs w:val="24"/>
        </w:rPr>
      </w:pPr>
      <w:r w:rsidRPr="0045470E">
        <w:rPr>
          <w:rFonts w:ascii="Cambria" w:eastAsia="Arial Narrow" w:hAnsi="Cambria" w:cs="Arial Narrow"/>
          <w:b/>
          <w:bCs/>
          <w:sz w:val="24"/>
          <w:szCs w:val="24"/>
        </w:rPr>
        <w:t>DA ESTRUTURA ORGANIZACIONAL</w:t>
      </w:r>
    </w:p>
    <w:p w14:paraId="058550DD" w14:textId="77777777" w:rsidR="0045470E" w:rsidRPr="00E72706" w:rsidRDefault="0045470E" w:rsidP="00A87453">
      <w:pPr>
        <w:spacing w:after="0" w:line="360" w:lineRule="auto"/>
        <w:jc w:val="center"/>
        <w:rPr>
          <w:rFonts w:ascii="Cambria" w:eastAsia="Arial Narrow" w:hAnsi="Cambria" w:cs="Arial Narrow"/>
          <w:b/>
          <w:bCs/>
          <w:sz w:val="24"/>
          <w:szCs w:val="24"/>
        </w:rPr>
      </w:pPr>
    </w:p>
    <w:p w14:paraId="537BF2FF" w14:textId="77777777" w:rsidR="0045470E" w:rsidRDefault="0045470E" w:rsidP="00A87453">
      <w:pPr>
        <w:spacing w:after="0" w:line="360" w:lineRule="auto"/>
        <w:jc w:val="both"/>
        <w:rPr>
          <w:rFonts w:ascii="Cambria" w:eastAsia="Arial Narrow" w:hAnsi="Cambria" w:cs="Arial Narrow"/>
          <w:sz w:val="24"/>
          <w:szCs w:val="24"/>
        </w:rPr>
      </w:pPr>
      <w:r w:rsidRPr="0045470E">
        <w:rPr>
          <w:rFonts w:ascii="Cambria" w:eastAsia="Arial Narrow" w:hAnsi="Cambria" w:cs="Arial Narrow"/>
          <w:b/>
          <w:bCs/>
          <w:sz w:val="24"/>
          <w:szCs w:val="24"/>
        </w:rPr>
        <w:t>Art. 13º</w:t>
      </w:r>
      <w:r>
        <w:rPr>
          <w:rFonts w:ascii="Cambria" w:eastAsia="Arial Narrow" w:hAnsi="Cambria" w:cs="Arial Narrow"/>
          <w:sz w:val="24"/>
          <w:szCs w:val="24"/>
        </w:rPr>
        <w:t xml:space="preserve"> </w:t>
      </w:r>
      <w:r w:rsidRPr="0045470E">
        <w:rPr>
          <w:rFonts w:ascii="Cambria" w:eastAsia="Arial Narrow" w:hAnsi="Cambria" w:cs="Arial Narrow"/>
          <w:sz w:val="24"/>
          <w:szCs w:val="24"/>
        </w:rPr>
        <w:t>A estrutura da Escola do Legislativo Carnaubense “Emília de Rodat Dantas de Souza”, conforme a Resolução nº 005/2025, é composta por:</w:t>
      </w:r>
    </w:p>
    <w:p w14:paraId="247BE5B1" w14:textId="77777777" w:rsidR="0045470E" w:rsidRDefault="0045470E" w:rsidP="00A87453">
      <w:pPr>
        <w:spacing w:after="0" w:line="360" w:lineRule="auto"/>
        <w:jc w:val="both"/>
        <w:rPr>
          <w:rFonts w:ascii="Cambria" w:eastAsia="Arial Narrow" w:hAnsi="Cambria" w:cs="Arial Narrow"/>
          <w:sz w:val="24"/>
          <w:szCs w:val="24"/>
        </w:rPr>
      </w:pPr>
      <w:r w:rsidRPr="0045470E">
        <w:rPr>
          <w:rFonts w:ascii="Cambria" w:eastAsia="Arial Narrow" w:hAnsi="Cambria" w:cs="Arial Narrow"/>
          <w:sz w:val="24"/>
          <w:szCs w:val="24"/>
        </w:rPr>
        <w:t>I – Presidência;</w:t>
      </w:r>
    </w:p>
    <w:p w14:paraId="403DB228" w14:textId="77777777" w:rsidR="0045470E" w:rsidRDefault="0045470E" w:rsidP="00A87453">
      <w:pPr>
        <w:spacing w:after="0" w:line="360" w:lineRule="auto"/>
        <w:jc w:val="both"/>
        <w:rPr>
          <w:rFonts w:ascii="Cambria" w:eastAsia="Arial Narrow" w:hAnsi="Cambria" w:cs="Arial Narrow"/>
          <w:sz w:val="24"/>
          <w:szCs w:val="24"/>
        </w:rPr>
      </w:pPr>
      <w:r w:rsidRPr="0045470E">
        <w:rPr>
          <w:rFonts w:ascii="Cambria" w:eastAsia="Arial Narrow" w:hAnsi="Cambria" w:cs="Arial Narrow"/>
          <w:sz w:val="24"/>
          <w:szCs w:val="24"/>
        </w:rPr>
        <w:lastRenderedPageBreak/>
        <w:t>II – Direção;</w:t>
      </w:r>
    </w:p>
    <w:p w14:paraId="746D3C8B" w14:textId="7882E3D7" w:rsidR="008F2735" w:rsidRDefault="0045470E" w:rsidP="00A87453">
      <w:pPr>
        <w:spacing w:after="0" w:line="360" w:lineRule="auto"/>
        <w:jc w:val="both"/>
        <w:rPr>
          <w:rFonts w:ascii="Cambria" w:eastAsia="Arial Narrow" w:hAnsi="Cambria" w:cs="Arial Narrow"/>
          <w:sz w:val="24"/>
          <w:szCs w:val="24"/>
        </w:rPr>
      </w:pPr>
      <w:r w:rsidRPr="0045470E">
        <w:rPr>
          <w:rFonts w:ascii="Cambria" w:eastAsia="Arial Narrow" w:hAnsi="Cambria" w:cs="Arial Narrow"/>
          <w:sz w:val="24"/>
          <w:szCs w:val="24"/>
        </w:rPr>
        <w:t>III – Coordenação Pedagógica;</w:t>
      </w:r>
    </w:p>
    <w:p w14:paraId="4E005DB8" w14:textId="77777777" w:rsidR="008F2735" w:rsidRDefault="008F2735" w:rsidP="00A87453">
      <w:pPr>
        <w:spacing w:after="0" w:line="360" w:lineRule="auto"/>
        <w:jc w:val="both"/>
        <w:rPr>
          <w:rFonts w:ascii="Cambria" w:eastAsia="Arial Narrow" w:hAnsi="Cambria" w:cs="Arial Narrow"/>
          <w:sz w:val="24"/>
          <w:szCs w:val="24"/>
        </w:rPr>
      </w:pPr>
    </w:p>
    <w:p w14:paraId="3F4E38A1"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§1º Poderá ser instituído o Conselho Gestor Escolar, de natureza consultiva ou deliberativa, mediante Ato da Mesa Diretora.</w:t>
      </w:r>
    </w:p>
    <w:p w14:paraId="5F6DFCF4"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§2º As funções previstas neste capítulo são consideradas de relevante interesse público e não são remuneradas, salvo previsão expressa em lei específica.</w:t>
      </w:r>
    </w:p>
    <w:p w14:paraId="3A28776F" w14:textId="313528E1" w:rsidR="0045470E"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§3º A estrutura da Escola utilizará, quando necessário, o apoio administrativo dos setores internos da Câmara Municipal.</w:t>
      </w:r>
    </w:p>
    <w:p w14:paraId="4983B53D" w14:textId="77777777" w:rsidR="008F2735" w:rsidRDefault="008F2735" w:rsidP="00A87453">
      <w:pPr>
        <w:spacing w:after="0" w:line="360" w:lineRule="auto"/>
        <w:jc w:val="both"/>
        <w:rPr>
          <w:rFonts w:ascii="Cambria" w:eastAsia="Arial Narrow" w:hAnsi="Cambria" w:cs="Arial Narrow"/>
          <w:sz w:val="24"/>
          <w:szCs w:val="24"/>
        </w:rPr>
      </w:pPr>
    </w:p>
    <w:p w14:paraId="0C498B0B" w14:textId="25E65533" w:rsidR="0045470E" w:rsidRPr="00E72706" w:rsidRDefault="0045470E" w:rsidP="00A87453">
      <w:pPr>
        <w:spacing w:after="0" w:line="360" w:lineRule="auto"/>
        <w:jc w:val="center"/>
        <w:rPr>
          <w:rFonts w:ascii="Cambria" w:eastAsia="Arial Narrow" w:hAnsi="Cambria" w:cs="Arial Narrow"/>
          <w:b/>
          <w:bCs/>
          <w:sz w:val="24"/>
          <w:szCs w:val="24"/>
        </w:rPr>
      </w:pPr>
      <w:r>
        <w:rPr>
          <w:rFonts w:ascii="Cambria" w:eastAsia="Arial Narrow" w:hAnsi="Cambria" w:cs="Arial Narrow"/>
          <w:b/>
          <w:bCs/>
          <w:sz w:val="24"/>
          <w:szCs w:val="24"/>
        </w:rPr>
        <w:t>SEÇÃO I</w:t>
      </w:r>
    </w:p>
    <w:p w14:paraId="7345E38F" w14:textId="619DC228" w:rsidR="008F2735" w:rsidRDefault="008F2735" w:rsidP="00A87453">
      <w:pPr>
        <w:spacing w:after="0" w:line="360" w:lineRule="auto"/>
        <w:jc w:val="center"/>
        <w:rPr>
          <w:rFonts w:ascii="Cambria" w:eastAsia="Arial Narrow" w:hAnsi="Cambria" w:cs="Arial Narrow"/>
          <w:b/>
          <w:bCs/>
          <w:sz w:val="24"/>
          <w:szCs w:val="24"/>
        </w:rPr>
      </w:pPr>
      <w:r w:rsidRPr="008F2735">
        <w:rPr>
          <w:rFonts w:ascii="Cambria" w:eastAsia="Arial Narrow" w:hAnsi="Cambria" w:cs="Arial Narrow"/>
          <w:b/>
          <w:bCs/>
          <w:sz w:val="24"/>
          <w:szCs w:val="24"/>
        </w:rPr>
        <w:t>DA DESIGNAÇÃO E SUBSTITUIÇÃO</w:t>
      </w:r>
    </w:p>
    <w:p w14:paraId="389A5487" w14:textId="77777777" w:rsidR="008F2735" w:rsidRDefault="008F2735" w:rsidP="00A87453">
      <w:pPr>
        <w:spacing w:after="0" w:line="360" w:lineRule="auto"/>
        <w:jc w:val="center"/>
        <w:rPr>
          <w:rFonts w:ascii="Cambria" w:eastAsia="Arial Narrow" w:hAnsi="Cambria" w:cs="Arial Narrow"/>
          <w:b/>
          <w:bCs/>
          <w:sz w:val="24"/>
          <w:szCs w:val="24"/>
        </w:rPr>
      </w:pPr>
    </w:p>
    <w:p w14:paraId="4B84FE16" w14:textId="230D4D33" w:rsidR="008F2735" w:rsidRDefault="008F2735" w:rsidP="00A87453">
      <w:pPr>
        <w:spacing w:after="0" w:line="360" w:lineRule="auto"/>
        <w:jc w:val="both"/>
        <w:rPr>
          <w:rFonts w:ascii="Cambria" w:eastAsia="Arial Narrow" w:hAnsi="Cambria" w:cs="Arial Narrow"/>
          <w:b/>
          <w:bCs/>
          <w:sz w:val="24"/>
          <w:szCs w:val="24"/>
        </w:rPr>
      </w:pPr>
      <w:r w:rsidRPr="008F2735">
        <w:rPr>
          <w:rFonts w:ascii="Cambria" w:eastAsia="Arial Narrow" w:hAnsi="Cambria" w:cs="Arial Narrow"/>
          <w:b/>
          <w:bCs/>
          <w:sz w:val="24"/>
          <w:szCs w:val="24"/>
        </w:rPr>
        <w:t>Art. 14º</w:t>
      </w:r>
      <w:r>
        <w:rPr>
          <w:rFonts w:ascii="Cambria" w:eastAsia="Arial Narrow" w:hAnsi="Cambria" w:cs="Arial Narrow"/>
          <w:b/>
          <w:bCs/>
          <w:sz w:val="24"/>
          <w:szCs w:val="24"/>
        </w:rPr>
        <w:t xml:space="preserve"> </w:t>
      </w:r>
      <w:r w:rsidR="00A00BA1">
        <w:rPr>
          <w:rFonts w:ascii="Cambria" w:eastAsia="Arial Narrow" w:hAnsi="Cambria" w:cs="Arial Narrow"/>
          <w:sz w:val="24"/>
          <w:szCs w:val="24"/>
        </w:rPr>
        <w:t>No tocante as</w:t>
      </w:r>
      <w:r w:rsidRPr="008F2735">
        <w:rPr>
          <w:rFonts w:ascii="Cambria" w:eastAsia="Arial Narrow" w:hAnsi="Cambria" w:cs="Arial Narrow"/>
          <w:sz w:val="24"/>
          <w:szCs w:val="24"/>
        </w:rPr>
        <w:t xml:space="preserve"> </w:t>
      </w:r>
      <w:r w:rsidRPr="008F2735">
        <w:rPr>
          <w:rFonts w:ascii="Cambria" w:eastAsia="Arial Narrow" w:hAnsi="Cambria" w:cs="Arial Narrow"/>
          <w:sz w:val="24"/>
          <w:szCs w:val="24"/>
        </w:rPr>
        <w:t>d</w:t>
      </w:r>
      <w:r w:rsidRPr="008F2735">
        <w:rPr>
          <w:rFonts w:ascii="Cambria" w:eastAsia="Arial Narrow" w:hAnsi="Cambria" w:cs="Arial Narrow"/>
          <w:sz w:val="24"/>
          <w:szCs w:val="24"/>
        </w:rPr>
        <w:t>esignações</w:t>
      </w:r>
      <w:r w:rsidRPr="008F2735">
        <w:rPr>
          <w:rFonts w:ascii="Cambria" w:eastAsia="Arial Narrow" w:hAnsi="Cambria" w:cs="Arial Narrow"/>
          <w:sz w:val="24"/>
          <w:szCs w:val="24"/>
        </w:rPr>
        <w:t>:</w:t>
      </w:r>
    </w:p>
    <w:p w14:paraId="1A5875C6"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I – O Presidente da Câmara exercerá automaticamente a Presidência da Escola, por força da Resolução nº 005/2025.</w:t>
      </w:r>
    </w:p>
    <w:p w14:paraId="5E655DC5"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II – O Diretor será designado por Ato da Presidência da Câmara.</w:t>
      </w:r>
    </w:p>
    <w:p w14:paraId="5E2B1C05" w14:textId="0DF3D5FF"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III – O Coordenador Pedagógico será designado por Ato da Presidência da Câmara.</w:t>
      </w:r>
    </w:p>
    <w:p w14:paraId="19F0EE6C" w14:textId="77777777" w:rsidR="008F2735" w:rsidRPr="008F2735" w:rsidRDefault="008F2735" w:rsidP="00A87453">
      <w:pPr>
        <w:spacing w:after="0" w:line="360" w:lineRule="auto"/>
        <w:jc w:val="both"/>
        <w:rPr>
          <w:rFonts w:ascii="Cambria" w:eastAsia="Arial Narrow" w:hAnsi="Cambria" w:cs="Arial Narrow"/>
          <w:b/>
          <w:bCs/>
          <w:sz w:val="24"/>
          <w:szCs w:val="24"/>
        </w:rPr>
      </w:pPr>
    </w:p>
    <w:p w14:paraId="232C2389" w14:textId="0063DE90"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b/>
          <w:bCs/>
          <w:sz w:val="24"/>
          <w:szCs w:val="24"/>
        </w:rPr>
        <w:t xml:space="preserve">Art. 15º </w:t>
      </w:r>
      <w:r w:rsidR="00A00BA1">
        <w:rPr>
          <w:rFonts w:ascii="Cambria" w:eastAsia="Arial Narrow" w:hAnsi="Cambria" w:cs="Arial Narrow"/>
          <w:sz w:val="24"/>
          <w:szCs w:val="24"/>
        </w:rPr>
        <w:t xml:space="preserve">No tocante </w:t>
      </w:r>
      <w:r>
        <w:rPr>
          <w:rFonts w:ascii="Cambria" w:eastAsia="Arial Narrow" w:hAnsi="Cambria" w:cs="Arial Narrow"/>
          <w:sz w:val="24"/>
          <w:szCs w:val="24"/>
        </w:rPr>
        <w:t>as Substituições:</w:t>
      </w:r>
    </w:p>
    <w:p w14:paraId="226ED141"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I – Em suas ausências eventuais, o Presidente poderá delegar a presidência da Escola ao Diretor.</w:t>
      </w:r>
    </w:p>
    <w:p w14:paraId="41E4486E"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II – O Diretor poderá ser substituído, nos seus impedimentos temporários, pelo Coordenador Pedagógico.</w:t>
      </w:r>
    </w:p>
    <w:p w14:paraId="1ED5473A" w14:textId="13265DAC" w:rsidR="008F2735" w:rsidRP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III – O Coordenador Pedagógico poderá indicar servidor auxiliar para atendimento administrativo, mediante autorização do Diretor.</w:t>
      </w:r>
    </w:p>
    <w:p w14:paraId="6AE81874" w14:textId="77777777" w:rsidR="008F2735" w:rsidRPr="008F2735" w:rsidRDefault="008F2735" w:rsidP="00A87453">
      <w:pPr>
        <w:spacing w:after="0" w:line="360" w:lineRule="auto"/>
        <w:jc w:val="both"/>
        <w:rPr>
          <w:rFonts w:ascii="Cambria" w:eastAsia="Arial Narrow" w:hAnsi="Cambria" w:cs="Arial Narrow"/>
          <w:sz w:val="24"/>
          <w:szCs w:val="24"/>
        </w:rPr>
      </w:pPr>
    </w:p>
    <w:p w14:paraId="0A957889" w14:textId="0BE87E32" w:rsidR="008F2735" w:rsidRDefault="008F2735" w:rsidP="00A87453">
      <w:pPr>
        <w:spacing w:after="0" w:line="360" w:lineRule="auto"/>
        <w:jc w:val="center"/>
        <w:rPr>
          <w:rFonts w:ascii="Cambria" w:eastAsia="Arial Narrow" w:hAnsi="Cambria" w:cs="Arial Narrow"/>
          <w:b/>
          <w:bCs/>
          <w:sz w:val="24"/>
          <w:szCs w:val="24"/>
        </w:rPr>
      </w:pPr>
      <w:r>
        <w:rPr>
          <w:rFonts w:ascii="Cambria" w:eastAsia="Arial Narrow" w:hAnsi="Cambria" w:cs="Arial Narrow"/>
          <w:b/>
          <w:bCs/>
          <w:sz w:val="24"/>
          <w:szCs w:val="24"/>
        </w:rPr>
        <w:t>SEÇÃO II</w:t>
      </w:r>
    </w:p>
    <w:p w14:paraId="72181B57" w14:textId="662492C6" w:rsidR="008F2735" w:rsidRDefault="008F2735" w:rsidP="00A87453">
      <w:pPr>
        <w:spacing w:after="0" w:line="360" w:lineRule="auto"/>
        <w:jc w:val="center"/>
        <w:rPr>
          <w:rFonts w:ascii="Cambria" w:eastAsia="Arial Narrow" w:hAnsi="Cambria" w:cs="Arial Narrow"/>
          <w:b/>
          <w:bCs/>
          <w:sz w:val="24"/>
          <w:szCs w:val="24"/>
        </w:rPr>
      </w:pPr>
      <w:r>
        <w:rPr>
          <w:rFonts w:ascii="Cambria" w:eastAsia="Arial Narrow" w:hAnsi="Cambria" w:cs="Arial Narrow"/>
          <w:b/>
          <w:bCs/>
          <w:sz w:val="24"/>
          <w:szCs w:val="24"/>
        </w:rPr>
        <w:t>DAS COMPETÊNCIAS</w:t>
      </w:r>
    </w:p>
    <w:p w14:paraId="6EBDB1FB" w14:textId="77777777" w:rsidR="008F2735" w:rsidRDefault="008F2735" w:rsidP="00A87453">
      <w:pPr>
        <w:spacing w:after="0" w:line="360" w:lineRule="auto"/>
        <w:jc w:val="center"/>
        <w:rPr>
          <w:rFonts w:ascii="Cambria" w:eastAsia="Arial Narrow" w:hAnsi="Cambria" w:cs="Arial Narrow"/>
          <w:b/>
          <w:bCs/>
          <w:sz w:val="24"/>
          <w:szCs w:val="24"/>
        </w:rPr>
      </w:pPr>
    </w:p>
    <w:p w14:paraId="5EF0DC1D"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b/>
          <w:bCs/>
          <w:sz w:val="24"/>
          <w:szCs w:val="24"/>
        </w:rPr>
        <w:t>Art. 16º</w:t>
      </w:r>
      <w:r w:rsidRPr="008F2735">
        <w:rPr>
          <w:rFonts w:ascii="Cambria" w:eastAsia="Arial Narrow" w:hAnsi="Cambria" w:cs="Arial Narrow"/>
          <w:sz w:val="24"/>
          <w:szCs w:val="24"/>
        </w:rPr>
        <w:t xml:space="preserve"> Compete à Presidência da Escola do Legislativo:</w:t>
      </w:r>
    </w:p>
    <w:p w14:paraId="47397388"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lastRenderedPageBreak/>
        <w:t xml:space="preserve">I – </w:t>
      </w:r>
      <w:proofErr w:type="gramStart"/>
      <w:r w:rsidRPr="008F2735">
        <w:rPr>
          <w:rFonts w:ascii="Cambria" w:eastAsia="Arial Narrow" w:hAnsi="Cambria" w:cs="Arial Narrow"/>
          <w:sz w:val="24"/>
          <w:szCs w:val="24"/>
        </w:rPr>
        <w:t>exercer</w:t>
      </w:r>
      <w:proofErr w:type="gramEnd"/>
      <w:r w:rsidRPr="008F2735">
        <w:rPr>
          <w:rFonts w:ascii="Cambria" w:eastAsia="Arial Narrow" w:hAnsi="Cambria" w:cs="Arial Narrow"/>
          <w:sz w:val="24"/>
          <w:szCs w:val="24"/>
        </w:rPr>
        <w:t xml:space="preserve"> a supervisão superior das atividades da Escola do Legislativo;</w:t>
      </w:r>
    </w:p>
    <w:p w14:paraId="1A2C789E"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 xml:space="preserve">II – </w:t>
      </w:r>
      <w:proofErr w:type="gramStart"/>
      <w:r w:rsidRPr="008F2735">
        <w:rPr>
          <w:rFonts w:ascii="Cambria" w:eastAsia="Arial Narrow" w:hAnsi="Cambria" w:cs="Arial Narrow"/>
          <w:sz w:val="24"/>
          <w:szCs w:val="24"/>
        </w:rPr>
        <w:t>zelar</w:t>
      </w:r>
      <w:proofErr w:type="gramEnd"/>
      <w:r w:rsidRPr="008F2735">
        <w:rPr>
          <w:rFonts w:ascii="Cambria" w:eastAsia="Arial Narrow" w:hAnsi="Cambria" w:cs="Arial Narrow"/>
          <w:sz w:val="24"/>
          <w:szCs w:val="24"/>
        </w:rPr>
        <w:t xml:space="preserve"> pelo cumprimento dos objetivos institucionais da Escola do Legislativo;</w:t>
      </w:r>
    </w:p>
    <w:p w14:paraId="090B8D55"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III – nomear e exonerar, mediante ato próprio, o Diretor e o Coordenador Pedagógico da Escola;</w:t>
      </w:r>
    </w:p>
    <w:p w14:paraId="18E438ED"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 xml:space="preserve">IV – </w:t>
      </w:r>
      <w:proofErr w:type="gramStart"/>
      <w:r w:rsidRPr="008F2735">
        <w:rPr>
          <w:rFonts w:ascii="Cambria" w:eastAsia="Arial Narrow" w:hAnsi="Cambria" w:cs="Arial Narrow"/>
          <w:sz w:val="24"/>
          <w:szCs w:val="24"/>
        </w:rPr>
        <w:t>autorizar</w:t>
      </w:r>
      <w:proofErr w:type="gramEnd"/>
      <w:r w:rsidRPr="008F2735">
        <w:rPr>
          <w:rFonts w:ascii="Cambria" w:eastAsia="Arial Narrow" w:hAnsi="Cambria" w:cs="Arial Narrow"/>
          <w:sz w:val="24"/>
          <w:szCs w:val="24"/>
        </w:rPr>
        <w:t xml:space="preserve"> a celebração de convênios, contratos e parcerias no âmbito da Escola do Legislativo, observadas as disposições legais e regimentais;</w:t>
      </w:r>
    </w:p>
    <w:p w14:paraId="2672803B"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 xml:space="preserve">V – </w:t>
      </w:r>
      <w:proofErr w:type="gramStart"/>
      <w:r w:rsidRPr="008F2735">
        <w:rPr>
          <w:rFonts w:ascii="Cambria" w:eastAsia="Arial Narrow" w:hAnsi="Cambria" w:cs="Arial Narrow"/>
          <w:sz w:val="24"/>
          <w:szCs w:val="24"/>
        </w:rPr>
        <w:t>assinar</w:t>
      </w:r>
      <w:proofErr w:type="gramEnd"/>
      <w:r w:rsidRPr="008F2735">
        <w:rPr>
          <w:rFonts w:ascii="Cambria" w:eastAsia="Arial Narrow" w:hAnsi="Cambria" w:cs="Arial Narrow"/>
          <w:sz w:val="24"/>
          <w:szCs w:val="24"/>
        </w:rPr>
        <w:t xml:space="preserve"> certificados, documentos escolares e a correspondência oficial da Escola do Legislativo;</w:t>
      </w:r>
    </w:p>
    <w:p w14:paraId="777E2763"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 xml:space="preserve">VI – </w:t>
      </w:r>
      <w:proofErr w:type="gramStart"/>
      <w:r w:rsidRPr="008F2735">
        <w:rPr>
          <w:rFonts w:ascii="Cambria" w:eastAsia="Arial Narrow" w:hAnsi="Cambria" w:cs="Arial Narrow"/>
          <w:sz w:val="24"/>
          <w:szCs w:val="24"/>
        </w:rPr>
        <w:t>decidir</w:t>
      </w:r>
      <w:proofErr w:type="gramEnd"/>
      <w:r w:rsidRPr="008F2735">
        <w:rPr>
          <w:rFonts w:ascii="Cambria" w:eastAsia="Arial Narrow" w:hAnsi="Cambria" w:cs="Arial Narrow"/>
          <w:sz w:val="24"/>
          <w:szCs w:val="24"/>
        </w:rPr>
        <w:t>, em última instância, sobre os recursos administrativos interpostos contra atos da Direção da Escola;</w:t>
      </w:r>
    </w:p>
    <w:p w14:paraId="4049D866"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VII – aprovar o planejamento estratégico anual da Escola do Legislativo, bem como suas alterações;</w:t>
      </w:r>
    </w:p>
    <w:p w14:paraId="45320815"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VIII – supervisionar e acompanhar a execução orçamentária dos projetos e ações da Escola, observando os limites e normas da Câmara Municipal;</w:t>
      </w:r>
    </w:p>
    <w:p w14:paraId="42036211"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 xml:space="preserve">IX – </w:t>
      </w:r>
      <w:proofErr w:type="gramStart"/>
      <w:r w:rsidRPr="008F2735">
        <w:rPr>
          <w:rFonts w:ascii="Cambria" w:eastAsia="Arial Narrow" w:hAnsi="Cambria" w:cs="Arial Narrow"/>
          <w:sz w:val="24"/>
          <w:szCs w:val="24"/>
        </w:rPr>
        <w:t>representar</w:t>
      </w:r>
      <w:proofErr w:type="gramEnd"/>
      <w:r w:rsidRPr="008F2735">
        <w:rPr>
          <w:rFonts w:ascii="Cambria" w:eastAsia="Arial Narrow" w:hAnsi="Cambria" w:cs="Arial Narrow"/>
          <w:sz w:val="24"/>
          <w:szCs w:val="24"/>
        </w:rPr>
        <w:t xml:space="preserve"> institucionalmente a Escola do Legislativo, quando entender necessário, junto a órgãos, instituições e entidades públicas ou privadas, salvo delegação à Direção;</w:t>
      </w:r>
    </w:p>
    <w:p w14:paraId="1FA6A97E"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 xml:space="preserve">X – </w:t>
      </w:r>
      <w:proofErr w:type="gramStart"/>
      <w:r w:rsidRPr="008F2735">
        <w:rPr>
          <w:rFonts w:ascii="Cambria" w:eastAsia="Arial Narrow" w:hAnsi="Cambria" w:cs="Arial Narrow"/>
          <w:sz w:val="24"/>
          <w:szCs w:val="24"/>
        </w:rPr>
        <w:t>convocar e presidir</w:t>
      </w:r>
      <w:proofErr w:type="gramEnd"/>
      <w:r w:rsidRPr="008F2735">
        <w:rPr>
          <w:rFonts w:ascii="Cambria" w:eastAsia="Arial Narrow" w:hAnsi="Cambria" w:cs="Arial Narrow"/>
          <w:sz w:val="24"/>
          <w:szCs w:val="24"/>
        </w:rPr>
        <w:t xml:space="preserve"> as reuniões do Conselho Gestor Escolar, quando instituído;</w:t>
      </w:r>
    </w:p>
    <w:p w14:paraId="5F2D3FB4" w14:textId="77777777" w:rsid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XI –</w:t>
      </w:r>
      <w:r>
        <w:rPr>
          <w:rFonts w:ascii="Cambria" w:eastAsia="Arial Narrow" w:hAnsi="Cambria" w:cs="Arial Narrow"/>
          <w:sz w:val="24"/>
          <w:szCs w:val="24"/>
        </w:rPr>
        <w:t xml:space="preserve"> </w:t>
      </w:r>
      <w:r w:rsidRPr="008F2735">
        <w:rPr>
          <w:rFonts w:ascii="Cambria" w:eastAsia="Arial Narrow" w:hAnsi="Cambria" w:cs="Arial Narrow"/>
          <w:sz w:val="24"/>
          <w:szCs w:val="24"/>
        </w:rPr>
        <w:t>submeter à Mesa Diretora propostas para fortalecimento, expansão e desenvolvimento das atividades da Escola do Legislativo;</w:t>
      </w:r>
    </w:p>
    <w:p w14:paraId="09283AA8" w14:textId="26608078" w:rsidR="008F2735" w:rsidRPr="008F2735" w:rsidRDefault="008F2735" w:rsidP="00A87453">
      <w:pPr>
        <w:spacing w:after="0" w:line="360" w:lineRule="auto"/>
        <w:jc w:val="both"/>
        <w:rPr>
          <w:rFonts w:ascii="Cambria" w:eastAsia="Arial Narrow" w:hAnsi="Cambria" w:cs="Arial Narrow"/>
          <w:sz w:val="24"/>
          <w:szCs w:val="24"/>
        </w:rPr>
      </w:pPr>
      <w:r w:rsidRPr="008F2735">
        <w:rPr>
          <w:rFonts w:ascii="Cambria" w:eastAsia="Arial Narrow" w:hAnsi="Cambria" w:cs="Arial Narrow"/>
          <w:sz w:val="24"/>
          <w:szCs w:val="24"/>
        </w:rPr>
        <w:t>XII – exercer outras competências atribuídas pela Resolução ou pela Mesa Diretora.</w:t>
      </w:r>
    </w:p>
    <w:p w14:paraId="17A6F500" w14:textId="77777777" w:rsidR="008F2735" w:rsidRDefault="008F2735" w:rsidP="00A87453">
      <w:pPr>
        <w:spacing w:after="0" w:line="360" w:lineRule="auto"/>
        <w:jc w:val="center"/>
        <w:rPr>
          <w:rFonts w:ascii="Cambria" w:eastAsia="Arial Narrow" w:hAnsi="Cambria" w:cs="Arial Narrow"/>
          <w:b/>
          <w:bCs/>
          <w:sz w:val="24"/>
          <w:szCs w:val="24"/>
        </w:rPr>
      </w:pPr>
    </w:p>
    <w:p w14:paraId="17981097"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b/>
          <w:bCs/>
          <w:sz w:val="24"/>
          <w:szCs w:val="24"/>
        </w:rPr>
        <w:t>Art. 17º</w:t>
      </w:r>
      <w:r>
        <w:rPr>
          <w:rFonts w:ascii="Cambria" w:eastAsia="Arial Narrow" w:hAnsi="Cambria" w:cs="Arial Narrow"/>
          <w:b/>
          <w:bCs/>
          <w:sz w:val="24"/>
          <w:szCs w:val="24"/>
        </w:rPr>
        <w:t xml:space="preserve"> </w:t>
      </w:r>
      <w:r w:rsidRPr="00D479DE">
        <w:rPr>
          <w:rFonts w:ascii="Cambria" w:eastAsia="Arial Narrow" w:hAnsi="Cambria" w:cs="Arial Narrow"/>
          <w:sz w:val="24"/>
          <w:szCs w:val="24"/>
        </w:rPr>
        <w:t>Compete à Direção da Escola do Legislativo:</w:t>
      </w:r>
    </w:p>
    <w:p w14:paraId="02C8F14D"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 – </w:t>
      </w:r>
      <w:proofErr w:type="gramStart"/>
      <w:r w:rsidRPr="00D479DE">
        <w:rPr>
          <w:rFonts w:ascii="Cambria" w:eastAsia="Arial Narrow" w:hAnsi="Cambria" w:cs="Arial Narrow"/>
          <w:sz w:val="24"/>
          <w:szCs w:val="24"/>
        </w:rPr>
        <w:t>dirigir</w:t>
      </w:r>
      <w:proofErr w:type="gramEnd"/>
      <w:r w:rsidRPr="00D479DE">
        <w:rPr>
          <w:rFonts w:ascii="Cambria" w:eastAsia="Arial Narrow" w:hAnsi="Cambria" w:cs="Arial Narrow"/>
          <w:sz w:val="24"/>
          <w:szCs w:val="24"/>
        </w:rPr>
        <w:t xml:space="preserve"> as atividades da Escola do Legislativo e tomar as providências necessárias à sua regularidade e funcionamento;</w:t>
      </w:r>
    </w:p>
    <w:p w14:paraId="3CBA0AED"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II – </w:t>
      </w:r>
      <w:proofErr w:type="gramStart"/>
      <w:r w:rsidRPr="00D479DE">
        <w:rPr>
          <w:rFonts w:ascii="Cambria" w:eastAsia="Arial Narrow" w:hAnsi="Cambria" w:cs="Arial Narrow"/>
          <w:sz w:val="24"/>
          <w:szCs w:val="24"/>
        </w:rPr>
        <w:t>representar</w:t>
      </w:r>
      <w:proofErr w:type="gramEnd"/>
      <w:r w:rsidRPr="00D479DE">
        <w:rPr>
          <w:rFonts w:ascii="Cambria" w:eastAsia="Arial Narrow" w:hAnsi="Cambria" w:cs="Arial Narrow"/>
          <w:sz w:val="24"/>
          <w:szCs w:val="24"/>
        </w:rPr>
        <w:t xml:space="preserve"> a Escola do Legislativo junto à Mesa da Câmara e entidades externas;</w:t>
      </w:r>
    </w:p>
    <w:p w14:paraId="057048C4"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III – elaborar relatório anual de atividades a ser submetido à apreciação da Mesa da Câmara;</w:t>
      </w:r>
    </w:p>
    <w:p w14:paraId="6FF8BAB6"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IV – </w:t>
      </w:r>
      <w:proofErr w:type="gramStart"/>
      <w:r w:rsidRPr="00D479DE">
        <w:rPr>
          <w:rFonts w:ascii="Cambria" w:eastAsia="Arial Narrow" w:hAnsi="Cambria" w:cs="Arial Narrow"/>
          <w:sz w:val="24"/>
          <w:szCs w:val="24"/>
        </w:rPr>
        <w:t>administrar</w:t>
      </w:r>
      <w:proofErr w:type="gramEnd"/>
      <w:r w:rsidRPr="00D479DE">
        <w:rPr>
          <w:rFonts w:ascii="Cambria" w:eastAsia="Arial Narrow" w:hAnsi="Cambria" w:cs="Arial Narrow"/>
          <w:sz w:val="24"/>
          <w:szCs w:val="24"/>
        </w:rPr>
        <w:t xml:space="preserve"> os gastos da Escola do Legislativo de acordo com a previsão orçamentária;</w:t>
      </w:r>
    </w:p>
    <w:p w14:paraId="7C8C0407"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V – </w:t>
      </w:r>
      <w:proofErr w:type="gramStart"/>
      <w:r w:rsidRPr="00D479DE">
        <w:rPr>
          <w:rFonts w:ascii="Cambria" w:eastAsia="Arial Narrow" w:hAnsi="Cambria" w:cs="Arial Narrow"/>
          <w:sz w:val="24"/>
          <w:szCs w:val="24"/>
        </w:rPr>
        <w:t>cumprir</w:t>
      </w:r>
      <w:proofErr w:type="gramEnd"/>
      <w:r w:rsidRPr="00D479DE">
        <w:rPr>
          <w:rFonts w:ascii="Cambria" w:eastAsia="Arial Narrow" w:hAnsi="Cambria" w:cs="Arial Narrow"/>
          <w:sz w:val="24"/>
          <w:szCs w:val="24"/>
        </w:rPr>
        <w:t xml:space="preserve"> e fazer cumprir o Regimento Interno da Escola do Legislativo;</w:t>
      </w:r>
    </w:p>
    <w:p w14:paraId="7218B1ED"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lastRenderedPageBreak/>
        <w:t xml:space="preserve">VI – </w:t>
      </w:r>
      <w:proofErr w:type="gramStart"/>
      <w:r w:rsidRPr="00D479DE">
        <w:rPr>
          <w:rFonts w:ascii="Cambria" w:eastAsia="Arial Narrow" w:hAnsi="Cambria" w:cs="Arial Narrow"/>
          <w:sz w:val="24"/>
          <w:szCs w:val="24"/>
        </w:rPr>
        <w:t>definir</w:t>
      </w:r>
      <w:proofErr w:type="gramEnd"/>
      <w:r w:rsidRPr="00D479DE">
        <w:rPr>
          <w:rFonts w:ascii="Cambria" w:eastAsia="Arial Narrow" w:hAnsi="Cambria" w:cs="Arial Narrow"/>
          <w:sz w:val="24"/>
          <w:szCs w:val="24"/>
        </w:rPr>
        <w:t xml:space="preserve"> as linhas temáticas e as diretrizes de organização e funcionamento dos cursos, programas, eventos e atividades oferecidas pela Escola do Legislativo;</w:t>
      </w:r>
    </w:p>
    <w:p w14:paraId="5A4F9B41"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VII – aprovar a programação anual de educação, capacitação e desenvolvimento apresentada pela Coordenação Pedagógica;</w:t>
      </w:r>
    </w:p>
    <w:p w14:paraId="1BBD9D3F"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VIII – aprovar a contratação de professores, instrutores, palestrantes, consultores e conferencistas;</w:t>
      </w:r>
    </w:p>
    <w:p w14:paraId="5E548F40"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IX – </w:t>
      </w:r>
      <w:proofErr w:type="gramStart"/>
      <w:r w:rsidRPr="00D479DE">
        <w:rPr>
          <w:rFonts w:ascii="Cambria" w:eastAsia="Arial Narrow" w:hAnsi="Cambria" w:cs="Arial Narrow"/>
          <w:sz w:val="24"/>
          <w:szCs w:val="24"/>
        </w:rPr>
        <w:t>propor</w:t>
      </w:r>
      <w:proofErr w:type="gramEnd"/>
      <w:r w:rsidRPr="00D479DE">
        <w:rPr>
          <w:rFonts w:ascii="Cambria" w:eastAsia="Arial Narrow" w:hAnsi="Cambria" w:cs="Arial Narrow"/>
          <w:sz w:val="24"/>
          <w:szCs w:val="24"/>
        </w:rPr>
        <w:t xml:space="preserve"> à Mesa Diretora publicações, boletins ou produtos institucionais relacionados aos objetivos da Escola do Legislativo;</w:t>
      </w:r>
    </w:p>
    <w:p w14:paraId="024771D7"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X – </w:t>
      </w:r>
      <w:proofErr w:type="gramStart"/>
      <w:r w:rsidRPr="00D479DE">
        <w:rPr>
          <w:rFonts w:ascii="Cambria" w:eastAsia="Arial Narrow" w:hAnsi="Cambria" w:cs="Arial Narrow"/>
          <w:sz w:val="24"/>
          <w:szCs w:val="24"/>
        </w:rPr>
        <w:t>administrar</w:t>
      </w:r>
      <w:proofErr w:type="gramEnd"/>
      <w:r w:rsidRPr="00D479DE">
        <w:rPr>
          <w:rFonts w:ascii="Cambria" w:eastAsia="Arial Narrow" w:hAnsi="Cambria" w:cs="Arial Narrow"/>
          <w:sz w:val="24"/>
          <w:szCs w:val="24"/>
        </w:rPr>
        <w:t xml:space="preserve"> a biblioteca, acervos e espaços de apoio vinculados à Escola do Legislativo;</w:t>
      </w:r>
    </w:p>
    <w:p w14:paraId="68433015" w14:textId="7736898A"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XI – exercer outras competências delegadas pela Mesa Diretora e pelo Regimento Interno.</w:t>
      </w:r>
    </w:p>
    <w:p w14:paraId="7DC13374" w14:textId="77777777" w:rsidR="00D479DE" w:rsidRDefault="00D479DE" w:rsidP="00A87453">
      <w:pPr>
        <w:spacing w:after="0" w:line="360" w:lineRule="auto"/>
        <w:jc w:val="both"/>
        <w:rPr>
          <w:rFonts w:ascii="Cambria" w:eastAsia="Arial Narrow" w:hAnsi="Cambria" w:cs="Arial Narrow"/>
          <w:sz w:val="24"/>
          <w:szCs w:val="24"/>
        </w:rPr>
      </w:pPr>
    </w:p>
    <w:p w14:paraId="53AEA470"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b/>
          <w:bCs/>
          <w:sz w:val="24"/>
          <w:szCs w:val="24"/>
        </w:rPr>
        <w:t>Art. 18º</w:t>
      </w:r>
      <w:r>
        <w:rPr>
          <w:rFonts w:ascii="Cambria" w:eastAsia="Arial Narrow" w:hAnsi="Cambria" w:cs="Arial Narrow"/>
          <w:b/>
          <w:bCs/>
          <w:sz w:val="24"/>
          <w:szCs w:val="24"/>
        </w:rPr>
        <w:t xml:space="preserve"> </w:t>
      </w:r>
      <w:r w:rsidRPr="00D479DE">
        <w:rPr>
          <w:rFonts w:ascii="Cambria" w:eastAsia="Arial Narrow" w:hAnsi="Cambria" w:cs="Arial Narrow"/>
          <w:sz w:val="24"/>
          <w:szCs w:val="24"/>
        </w:rPr>
        <w:t>Compete à Coordenação Pedagógica da Escola do Legislativo:</w:t>
      </w:r>
    </w:p>
    <w:p w14:paraId="30E17D70"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 – </w:t>
      </w:r>
      <w:proofErr w:type="gramStart"/>
      <w:r w:rsidRPr="00D479DE">
        <w:rPr>
          <w:rFonts w:ascii="Cambria" w:eastAsia="Arial Narrow" w:hAnsi="Cambria" w:cs="Arial Narrow"/>
          <w:sz w:val="24"/>
          <w:szCs w:val="24"/>
        </w:rPr>
        <w:t>elaborar</w:t>
      </w:r>
      <w:proofErr w:type="gramEnd"/>
      <w:r w:rsidRPr="00D479DE">
        <w:rPr>
          <w:rFonts w:ascii="Cambria" w:eastAsia="Arial Narrow" w:hAnsi="Cambria" w:cs="Arial Narrow"/>
          <w:sz w:val="24"/>
          <w:szCs w:val="24"/>
        </w:rPr>
        <w:t xml:space="preserve"> e propor cronograma semestral ou anual das atividades da Escola;</w:t>
      </w:r>
    </w:p>
    <w:p w14:paraId="76D45B0F"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II – </w:t>
      </w:r>
      <w:proofErr w:type="gramStart"/>
      <w:r w:rsidRPr="00D479DE">
        <w:rPr>
          <w:rFonts w:ascii="Cambria" w:eastAsia="Arial Narrow" w:hAnsi="Cambria" w:cs="Arial Narrow"/>
          <w:sz w:val="24"/>
          <w:szCs w:val="24"/>
        </w:rPr>
        <w:t>planejar</w:t>
      </w:r>
      <w:proofErr w:type="gramEnd"/>
      <w:r w:rsidRPr="00D479DE">
        <w:rPr>
          <w:rFonts w:ascii="Cambria" w:eastAsia="Arial Narrow" w:hAnsi="Cambria" w:cs="Arial Narrow"/>
          <w:sz w:val="24"/>
          <w:szCs w:val="24"/>
        </w:rPr>
        <w:t>, em conjunto com a Direção, cursos e programas a serem oferecidos;</w:t>
      </w:r>
    </w:p>
    <w:p w14:paraId="26D4F69B"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III – coordenar, acompanhar e avaliar o desenvolvimento de cursos, programas e o desempenho dos instrutores, professores e conferencistas;</w:t>
      </w:r>
    </w:p>
    <w:p w14:paraId="4D612A6D"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IV – </w:t>
      </w:r>
      <w:proofErr w:type="gramStart"/>
      <w:r w:rsidRPr="00D479DE">
        <w:rPr>
          <w:rFonts w:ascii="Cambria" w:eastAsia="Arial Narrow" w:hAnsi="Cambria" w:cs="Arial Narrow"/>
          <w:sz w:val="24"/>
          <w:szCs w:val="24"/>
        </w:rPr>
        <w:t>submeter</w:t>
      </w:r>
      <w:proofErr w:type="gramEnd"/>
      <w:r w:rsidRPr="00D479DE">
        <w:rPr>
          <w:rFonts w:ascii="Cambria" w:eastAsia="Arial Narrow" w:hAnsi="Cambria" w:cs="Arial Narrow"/>
          <w:sz w:val="24"/>
          <w:szCs w:val="24"/>
        </w:rPr>
        <w:t xml:space="preserve"> à aprovação da Direção os nomes de instrutores, professores e conferencistas;</w:t>
      </w:r>
    </w:p>
    <w:p w14:paraId="5779A75D"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V – </w:t>
      </w:r>
      <w:proofErr w:type="gramStart"/>
      <w:r w:rsidRPr="00D479DE">
        <w:rPr>
          <w:rFonts w:ascii="Cambria" w:eastAsia="Arial Narrow" w:hAnsi="Cambria" w:cs="Arial Narrow"/>
          <w:sz w:val="24"/>
          <w:szCs w:val="24"/>
        </w:rPr>
        <w:t>receber</w:t>
      </w:r>
      <w:proofErr w:type="gramEnd"/>
      <w:r w:rsidRPr="00D479DE">
        <w:rPr>
          <w:rFonts w:ascii="Cambria" w:eastAsia="Arial Narrow" w:hAnsi="Cambria" w:cs="Arial Narrow"/>
          <w:sz w:val="24"/>
          <w:szCs w:val="24"/>
        </w:rPr>
        <w:t xml:space="preserve"> reclamações dos discentes e dar-lhes resolutividade, submetendo à Direção quando necessário;</w:t>
      </w:r>
    </w:p>
    <w:p w14:paraId="3F549164" w14:textId="1F172F2E"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VI – </w:t>
      </w:r>
      <w:proofErr w:type="gramStart"/>
      <w:r w:rsidRPr="00D479DE">
        <w:rPr>
          <w:rFonts w:ascii="Cambria" w:eastAsia="Arial Narrow" w:hAnsi="Cambria" w:cs="Arial Narrow"/>
          <w:sz w:val="24"/>
          <w:szCs w:val="24"/>
        </w:rPr>
        <w:t>desenvolver</w:t>
      </w:r>
      <w:proofErr w:type="gramEnd"/>
      <w:r w:rsidRPr="00D479DE">
        <w:rPr>
          <w:rFonts w:ascii="Cambria" w:eastAsia="Arial Narrow" w:hAnsi="Cambria" w:cs="Arial Narrow"/>
          <w:sz w:val="24"/>
          <w:szCs w:val="24"/>
        </w:rPr>
        <w:t xml:space="preserve"> outras atividades inerentes ao cargo.</w:t>
      </w:r>
    </w:p>
    <w:p w14:paraId="08874D24" w14:textId="77777777" w:rsidR="00D479DE" w:rsidRDefault="00D479DE" w:rsidP="00A87453">
      <w:pPr>
        <w:spacing w:after="0" w:line="360" w:lineRule="auto"/>
        <w:jc w:val="both"/>
        <w:rPr>
          <w:rFonts w:ascii="Cambria" w:eastAsia="Arial Narrow" w:hAnsi="Cambria" w:cs="Arial Narrow"/>
          <w:sz w:val="24"/>
          <w:szCs w:val="24"/>
        </w:rPr>
      </w:pPr>
    </w:p>
    <w:p w14:paraId="2A8438CF" w14:textId="1043FF54" w:rsidR="00D479DE" w:rsidRPr="00D479DE" w:rsidRDefault="00D479DE" w:rsidP="00A87453">
      <w:pPr>
        <w:spacing w:after="0" w:line="360" w:lineRule="auto"/>
        <w:jc w:val="center"/>
        <w:rPr>
          <w:rFonts w:ascii="Cambria" w:eastAsia="Arial Narrow" w:hAnsi="Cambria" w:cs="Arial Narrow"/>
          <w:b/>
          <w:bCs/>
          <w:sz w:val="24"/>
          <w:szCs w:val="24"/>
        </w:rPr>
      </w:pPr>
      <w:r w:rsidRPr="00D479DE">
        <w:rPr>
          <w:rFonts w:ascii="Cambria" w:eastAsia="Arial Narrow" w:hAnsi="Cambria" w:cs="Arial Narrow"/>
          <w:b/>
          <w:bCs/>
          <w:sz w:val="24"/>
          <w:szCs w:val="24"/>
        </w:rPr>
        <w:t>SEÇÃO III</w:t>
      </w:r>
    </w:p>
    <w:p w14:paraId="405BBFA5" w14:textId="5DFC8A0B" w:rsidR="00D479DE" w:rsidRPr="00D479DE" w:rsidRDefault="00D479DE" w:rsidP="00A87453">
      <w:pPr>
        <w:spacing w:after="0" w:line="360" w:lineRule="auto"/>
        <w:jc w:val="center"/>
        <w:rPr>
          <w:rFonts w:ascii="Cambria" w:eastAsia="Arial Narrow" w:hAnsi="Cambria" w:cs="Arial Narrow"/>
          <w:b/>
          <w:bCs/>
          <w:sz w:val="24"/>
          <w:szCs w:val="24"/>
        </w:rPr>
      </w:pPr>
      <w:r w:rsidRPr="00D479DE">
        <w:rPr>
          <w:rFonts w:ascii="Cambria" w:eastAsia="Arial Narrow" w:hAnsi="Cambria" w:cs="Arial Narrow"/>
          <w:b/>
          <w:bCs/>
          <w:sz w:val="24"/>
          <w:szCs w:val="24"/>
        </w:rPr>
        <w:t>DO FUNCIONAMENTO DA ESTRUTURA</w:t>
      </w:r>
    </w:p>
    <w:p w14:paraId="5292129A" w14:textId="77777777" w:rsidR="00D479DE" w:rsidRDefault="00D479DE" w:rsidP="00A87453">
      <w:pPr>
        <w:spacing w:after="0" w:line="360" w:lineRule="auto"/>
        <w:jc w:val="both"/>
        <w:rPr>
          <w:rFonts w:ascii="Cambria" w:eastAsia="Arial Narrow" w:hAnsi="Cambria" w:cs="Arial Narrow"/>
          <w:sz w:val="24"/>
          <w:szCs w:val="24"/>
        </w:rPr>
      </w:pPr>
    </w:p>
    <w:p w14:paraId="0CA0CC77" w14:textId="2A8B3CA5"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b/>
          <w:bCs/>
          <w:sz w:val="24"/>
          <w:szCs w:val="24"/>
        </w:rPr>
        <w:t xml:space="preserve">Art. 19º </w:t>
      </w:r>
      <w:r w:rsidR="00A00BA1">
        <w:rPr>
          <w:rFonts w:ascii="Cambria" w:eastAsia="Arial Narrow" w:hAnsi="Cambria" w:cs="Arial Narrow"/>
          <w:sz w:val="24"/>
          <w:szCs w:val="24"/>
        </w:rPr>
        <w:t>Quanto a</w:t>
      </w:r>
      <w:r>
        <w:rPr>
          <w:rFonts w:ascii="Cambria" w:eastAsia="Arial Narrow" w:hAnsi="Cambria" w:cs="Arial Narrow"/>
          <w:sz w:val="24"/>
          <w:szCs w:val="24"/>
        </w:rPr>
        <w:t>s reuniões internas:</w:t>
      </w:r>
    </w:p>
    <w:p w14:paraId="7924D614"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I – A Presidência poderá convocar reuniões periódicas para acompanhamento das ações da Escola.</w:t>
      </w:r>
    </w:p>
    <w:p w14:paraId="68173942"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II – A Direção e a Coordenação poderão realizar reuniões técnicas internas para organização e planejamento.</w:t>
      </w:r>
    </w:p>
    <w:p w14:paraId="2912C769" w14:textId="4AFD078B" w:rsidR="00D479DE" w:rsidRP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III – As reuniões serão registradas em ata quando envolverem deliberações formais.</w:t>
      </w:r>
    </w:p>
    <w:p w14:paraId="6609EF92" w14:textId="77777777" w:rsidR="00D479DE" w:rsidRDefault="00D479DE" w:rsidP="00A87453">
      <w:pPr>
        <w:spacing w:after="0" w:line="360" w:lineRule="auto"/>
        <w:jc w:val="both"/>
        <w:rPr>
          <w:rFonts w:ascii="Cambria" w:eastAsia="Arial Narrow" w:hAnsi="Cambria" w:cs="Arial Narrow"/>
          <w:sz w:val="24"/>
          <w:szCs w:val="24"/>
        </w:rPr>
      </w:pPr>
    </w:p>
    <w:p w14:paraId="585BD34E" w14:textId="4FE0ED45" w:rsidR="00D479DE" w:rsidRDefault="00D479DE" w:rsidP="00A87453">
      <w:pPr>
        <w:spacing w:after="0" w:line="360" w:lineRule="auto"/>
        <w:jc w:val="both"/>
        <w:rPr>
          <w:rFonts w:ascii="Cambria" w:eastAsia="Arial Narrow" w:hAnsi="Cambria" w:cs="Arial Narrow"/>
          <w:b/>
          <w:bCs/>
          <w:sz w:val="24"/>
          <w:szCs w:val="24"/>
        </w:rPr>
      </w:pPr>
      <w:r w:rsidRPr="00D479DE">
        <w:rPr>
          <w:rFonts w:ascii="Cambria" w:eastAsia="Arial Narrow" w:hAnsi="Cambria" w:cs="Arial Narrow"/>
          <w:b/>
          <w:bCs/>
          <w:sz w:val="24"/>
          <w:szCs w:val="24"/>
        </w:rPr>
        <w:t xml:space="preserve">Art. 20º </w:t>
      </w:r>
      <w:r w:rsidR="00A00BA1">
        <w:rPr>
          <w:rFonts w:ascii="Cambria" w:eastAsia="Arial Narrow" w:hAnsi="Cambria" w:cs="Arial Narrow"/>
          <w:sz w:val="24"/>
          <w:szCs w:val="24"/>
        </w:rPr>
        <w:t>Quanto ao</w:t>
      </w:r>
      <w:r w:rsidRPr="00D479DE">
        <w:rPr>
          <w:rFonts w:ascii="Cambria" w:eastAsia="Arial Narrow" w:hAnsi="Cambria" w:cs="Arial Narrow"/>
          <w:sz w:val="24"/>
          <w:szCs w:val="24"/>
        </w:rPr>
        <w:t xml:space="preserve"> a</w:t>
      </w:r>
      <w:r w:rsidRPr="00D479DE">
        <w:rPr>
          <w:rFonts w:ascii="Cambria" w:eastAsia="Arial Narrow" w:hAnsi="Cambria" w:cs="Arial Narrow"/>
          <w:sz w:val="24"/>
          <w:szCs w:val="24"/>
        </w:rPr>
        <w:t xml:space="preserve">poio </w:t>
      </w:r>
      <w:r w:rsidRPr="00D479DE">
        <w:rPr>
          <w:rFonts w:ascii="Cambria" w:eastAsia="Arial Narrow" w:hAnsi="Cambria" w:cs="Arial Narrow"/>
          <w:sz w:val="24"/>
          <w:szCs w:val="24"/>
        </w:rPr>
        <w:t>a</w:t>
      </w:r>
      <w:r w:rsidRPr="00D479DE">
        <w:rPr>
          <w:rFonts w:ascii="Cambria" w:eastAsia="Arial Narrow" w:hAnsi="Cambria" w:cs="Arial Narrow"/>
          <w:sz w:val="24"/>
          <w:szCs w:val="24"/>
        </w:rPr>
        <w:t>dministrativo</w:t>
      </w:r>
      <w:r w:rsidRPr="00D479DE">
        <w:rPr>
          <w:rFonts w:ascii="Cambria" w:eastAsia="Arial Narrow" w:hAnsi="Cambria" w:cs="Arial Narrow"/>
          <w:sz w:val="24"/>
          <w:szCs w:val="24"/>
        </w:rPr>
        <w:t>:</w:t>
      </w:r>
    </w:p>
    <w:p w14:paraId="29443015"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I – A Escola poderá contar com apoio dos setores da Câmara Municipal, especialmente:</w:t>
      </w:r>
    </w:p>
    <w:p w14:paraId="76247253"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a) setor administrativo;</w:t>
      </w:r>
    </w:p>
    <w:p w14:paraId="1200199B"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b) setor contábil/financeiro;</w:t>
      </w:r>
    </w:p>
    <w:p w14:paraId="6A338362"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c) setor jurídico;</w:t>
      </w:r>
    </w:p>
    <w:p w14:paraId="0CAC7601"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d) setor de comunicação;</w:t>
      </w:r>
    </w:p>
    <w:p w14:paraId="68113B97"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e) setor de tecnologia da informação.</w:t>
      </w:r>
    </w:p>
    <w:p w14:paraId="7FE93B52" w14:textId="28693B35" w:rsidR="00D479DE" w:rsidRPr="00D479DE" w:rsidRDefault="00D479DE" w:rsidP="00A87453">
      <w:pPr>
        <w:spacing w:after="0" w:line="360" w:lineRule="auto"/>
        <w:jc w:val="both"/>
        <w:rPr>
          <w:rFonts w:ascii="Cambria" w:eastAsia="Arial Narrow" w:hAnsi="Cambria" w:cs="Arial Narrow"/>
          <w:b/>
          <w:bCs/>
          <w:sz w:val="24"/>
          <w:szCs w:val="24"/>
        </w:rPr>
      </w:pPr>
      <w:r w:rsidRPr="00D479DE">
        <w:rPr>
          <w:rFonts w:ascii="Cambria" w:eastAsia="Arial Narrow" w:hAnsi="Cambria" w:cs="Arial Narrow"/>
          <w:sz w:val="24"/>
          <w:szCs w:val="24"/>
        </w:rPr>
        <w:t>II – O apoio será solicitado formalmente pela Direção e autorizado pela Presidência.</w:t>
      </w:r>
    </w:p>
    <w:p w14:paraId="63DE3471" w14:textId="77777777" w:rsidR="00D479DE" w:rsidRDefault="00D479DE" w:rsidP="00A87453">
      <w:pPr>
        <w:spacing w:after="0" w:line="360" w:lineRule="auto"/>
        <w:jc w:val="both"/>
        <w:rPr>
          <w:rFonts w:ascii="Cambria" w:eastAsia="Arial Narrow" w:hAnsi="Cambria" w:cs="Arial Narrow"/>
          <w:sz w:val="24"/>
          <w:szCs w:val="24"/>
        </w:rPr>
      </w:pPr>
    </w:p>
    <w:p w14:paraId="24C49EE5" w14:textId="33E4C462" w:rsidR="00D479DE" w:rsidRPr="00D479DE" w:rsidRDefault="00D479DE" w:rsidP="00A87453">
      <w:pPr>
        <w:spacing w:after="0" w:line="360" w:lineRule="auto"/>
        <w:jc w:val="center"/>
        <w:rPr>
          <w:rFonts w:ascii="Cambria" w:eastAsia="Arial Narrow" w:hAnsi="Cambria" w:cs="Arial Narrow"/>
          <w:b/>
          <w:bCs/>
          <w:sz w:val="24"/>
          <w:szCs w:val="24"/>
        </w:rPr>
      </w:pPr>
      <w:r w:rsidRPr="00D479DE">
        <w:rPr>
          <w:rFonts w:ascii="Cambria" w:eastAsia="Arial Narrow" w:hAnsi="Cambria" w:cs="Arial Narrow"/>
          <w:b/>
          <w:bCs/>
          <w:sz w:val="24"/>
          <w:szCs w:val="24"/>
        </w:rPr>
        <w:t>SEÇÃO IV</w:t>
      </w:r>
    </w:p>
    <w:p w14:paraId="672B87B9" w14:textId="16D86DA0" w:rsidR="00D479DE" w:rsidRDefault="00D479DE" w:rsidP="00A87453">
      <w:pPr>
        <w:spacing w:after="0" w:line="360" w:lineRule="auto"/>
        <w:jc w:val="center"/>
        <w:rPr>
          <w:rFonts w:ascii="Cambria" w:eastAsia="Arial Narrow" w:hAnsi="Cambria" w:cs="Arial Narrow"/>
          <w:b/>
          <w:bCs/>
          <w:sz w:val="24"/>
          <w:szCs w:val="24"/>
        </w:rPr>
      </w:pPr>
      <w:r w:rsidRPr="00D479DE">
        <w:rPr>
          <w:rFonts w:ascii="Cambria" w:eastAsia="Arial Narrow" w:hAnsi="Cambria" w:cs="Arial Narrow"/>
          <w:b/>
          <w:bCs/>
          <w:sz w:val="24"/>
          <w:szCs w:val="24"/>
        </w:rPr>
        <w:t>DO CONSELHO GESTOR ESCOLAR</w:t>
      </w:r>
    </w:p>
    <w:p w14:paraId="73DBFB81" w14:textId="77777777" w:rsidR="00D479DE" w:rsidRDefault="00D479DE" w:rsidP="00A87453">
      <w:pPr>
        <w:spacing w:after="0" w:line="360" w:lineRule="auto"/>
        <w:jc w:val="center"/>
        <w:rPr>
          <w:rFonts w:ascii="Cambria" w:eastAsia="Arial Narrow" w:hAnsi="Cambria" w:cs="Arial Narrow"/>
          <w:b/>
          <w:bCs/>
          <w:sz w:val="24"/>
          <w:szCs w:val="24"/>
        </w:rPr>
      </w:pPr>
    </w:p>
    <w:p w14:paraId="610B42C3"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b/>
          <w:bCs/>
          <w:sz w:val="24"/>
          <w:szCs w:val="24"/>
        </w:rPr>
        <w:t xml:space="preserve">Art. 21º </w:t>
      </w:r>
      <w:r w:rsidRPr="00D479DE">
        <w:rPr>
          <w:rFonts w:ascii="Cambria" w:eastAsia="Arial Narrow" w:hAnsi="Cambria" w:cs="Arial Narrow"/>
          <w:sz w:val="24"/>
          <w:szCs w:val="24"/>
        </w:rPr>
        <w:t>Se instituído por ato próprio, o Conselho Gestor Escolar observará:</w:t>
      </w:r>
    </w:p>
    <w:p w14:paraId="452CACF1"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 – </w:t>
      </w:r>
      <w:proofErr w:type="gramStart"/>
      <w:r w:rsidRPr="00D479DE">
        <w:rPr>
          <w:rFonts w:ascii="Cambria" w:eastAsia="Arial Narrow" w:hAnsi="Cambria" w:cs="Arial Narrow"/>
          <w:sz w:val="24"/>
          <w:szCs w:val="24"/>
        </w:rPr>
        <w:t>composição</w:t>
      </w:r>
      <w:proofErr w:type="gramEnd"/>
      <w:r w:rsidRPr="00D479DE">
        <w:rPr>
          <w:rFonts w:ascii="Cambria" w:eastAsia="Arial Narrow" w:hAnsi="Cambria" w:cs="Arial Narrow"/>
          <w:sz w:val="24"/>
          <w:szCs w:val="24"/>
        </w:rPr>
        <w:t xml:space="preserve"> definida pela Mesa Diretora;</w:t>
      </w:r>
    </w:p>
    <w:p w14:paraId="7F857A6A"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II – </w:t>
      </w:r>
      <w:proofErr w:type="gramStart"/>
      <w:r w:rsidRPr="00D479DE">
        <w:rPr>
          <w:rFonts w:ascii="Cambria" w:eastAsia="Arial Narrow" w:hAnsi="Cambria" w:cs="Arial Narrow"/>
          <w:sz w:val="24"/>
          <w:szCs w:val="24"/>
        </w:rPr>
        <w:t>reuniões</w:t>
      </w:r>
      <w:proofErr w:type="gramEnd"/>
      <w:r w:rsidRPr="00D479DE">
        <w:rPr>
          <w:rFonts w:ascii="Cambria" w:eastAsia="Arial Narrow" w:hAnsi="Cambria" w:cs="Arial Narrow"/>
          <w:sz w:val="24"/>
          <w:szCs w:val="24"/>
        </w:rPr>
        <w:t xml:space="preserve"> ordinárias semestrais e extraordinárias quando convocadas;</w:t>
      </w:r>
    </w:p>
    <w:p w14:paraId="5688389D"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III – elaboração de atas registradas pela Direção;</w:t>
      </w:r>
    </w:p>
    <w:p w14:paraId="192A7B13"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IV – </w:t>
      </w:r>
      <w:proofErr w:type="gramStart"/>
      <w:r w:rsidRPr="00D479DE">
        <w:rPr>
          <w:rFonts w:ascii="Cambria" w:eastAsia="Arial Narrow" w:hAnsi="Cambria" w:cs="Arial Narrow"/>
          <w:sz w:val="24"/>
          <w:szCs w:val="24"/>
        </w:rPr>
        <w:t>função</w:t>
      </w:r>
      <w:proofErr w:type="gramEnd"/>
      <w:r w:rsidRPr="00D479DE">
        <w:rPr>
          <w:rFonts w:ascii="Cambria" w:eastAsia="Arial Narrow" w:hAnsi="Cambria" w:cs="Arial Narrow"/>
          <w:sz w:val="24"/>
          <w:szCs w:val="24"/>
        </w:rPr>
        <w:t xml:space="preserve"> consultiva ou deliberativa, conforme o Ato da Mesa;</w:t>
      </w:r>
    </w:p>
    <w:p w14:paraId="3E557E13" w14:textId="2B66933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V – </w:t>
      </w:r>
      <w:proofErr w:type="gramStart"/>
      <w:r w:rsidRPr="00D479DE">
        <w:rPr>
          <w:rFonts w:ascii="Cambria" w:eastAsia="Arial Narrow" w:hAnsi="Cambria" w:cs="Arial Narrow"/>
          <w:sz w:val="24"/>
          <w:szCs w:val="24"/>
        </w:rPr>
        <w:t>observância</w:t>
      </w:r>
      <w:proofErr w:type="gramEnd"/>
      <w:r w:rsidRPr="00D479DE">
        <w:rPr>
          <w:rFonts w:ascii="Cambria" w:eastAsia="Arial Narrow" w:hAnsi="Cambria" w:cs="Arial Narrow"/>
          <w:sz w:val="24"/>
          <w:szCs w:val="24"/>
        </w:rPr>
        <w:t xml:space="preserve"> das competências gerais da Presidência previstas na Resolução.</w:t>
      </w:r>
    </w:p>
    <w:p w14:paraId="26C07B3A" w14:textId="77777777" w:rsidR="00D479DE" w:rsidRDefault="00D479DE" w:rsidP="00A87453">
      <w:pPr>
        <w:spacing w:after="0" w:line="360" w:lineRule="auto"/>
        <w:jc w:val="both"/>
        <w:rPr>
          <w:rFonts w:ascii="Cambria" w:eastAsia="Arial Narrow" w:hAnsi="Cambria" w:cs="Arial Narrow"/>
          <w:sz w:val="24"/>
          <w:szCs w:val="24"/>
        </w:rPr>
      </w:pPr>
    </w:p>
    <w:p w14:paraId="0752C8E7" w14:textId="77777777" w:rsidR="00D479DE" w:rsidRDefault="00D479DE" w:rsidP="00A87453">
      <w:pPr>
        <w:spacing w:after="0" w:line="360" w:lineRule="auto"/>
        <w:jc w:val="both"/>
        <w:rPr>
          <w:rFonts w:ascii="Cambria" w:eastAsia="Arial Narrow" w:hAnsi="Cambria" w:cs="Arial Narrow"/>
          <w:sz w:val="24"/>
          <w:szCs w:val="24"/>
        </w:rPr>
      </w:pPr>
    </w:p>
    <w:p w14:paraId="6CE245B1" w14:textId="67BC93C0" w:rsidR="00D479DE" w:rsidRPr="00D479DE" w:rsidRDefault="00D479DE" w:rsidP="00A87453">
      <w:pPr>
        <w:spacing w:after="0" w:line="360" w:lineRule="auto"/>
        <w:jc w:val="center"/>
        <w:rPr>
          <w:rFonts w:ascii="Cambria" w:eastAsia="Arial Narrow" w:hAnsi="Cambria" w:cs="Arial Narrow"/>
          <w:b/>
          <w:bCs/>
          <w:sz w:val="24"/>
          <w:szCs w:val="24"/>
        </w:rPr>
      </w:pPr>
      <w:r w:rsidRPr="00D479DE">
        <w:rPr>
          <w:rFonts w:ascii="Cambria" w:eastAsia="Arial Narrow" w:hAnsi="Cambria" w:cs="Arial Narrow"/>
          <w:b/>
          <w:bCs/>
          <w:sz w:val="24"/>
          <w:szCs w:val="24"/>
        </w:rPr>
        <w:t>CAPÍTULO IV</w:t>
      </w:r>
    </w:p>
    <w:p w14:paraId="02B2AB2F" w14:textId="546C680A" w:rsidR="00D479DE" w:rsidRDefault="00D479DE" w:rsidP="00A87453">
      <w:pPr>
        <w:spacing w:after="0" w:line="360" w:lineRule="auto"/>
        <w:jc w:val="center"/>
        <w:rPr>
          <w:rFonts w:ascii="Cambria" w:eastAsia="Arial Narrow" w:hAnsi="Cambria" w:cs="Arial Narrow"/>
          <w:b/>
          <w:bCs/>
          <w:sz w:val="24"/>
          <w:szCs w:val="24"/>
        </w:rPr>
      </w:pPr>
      <w:r w:rsidRPr="00D479DE">
        <w:rPr>
          <w:rFonts w:ascii="Cambria" w:eastAsia="Arial Narrow" w:hAnsi="Cambria" w:cs="Arial Narrow"/>
          <w:b/>
          <w:bCs/>
          <w:sz w:val="24"/>
          <w:szCs w:val="24"/>
        </w:rPr>
        <w:t>DO CORPO DOCENTE E DO CORPO DISCENTE</w:t>
      </w:r>
    </w:p>
    <w:p w14:paraId="04B9A3C0" w14:textId="77777777" w:rsidR="00D479DE" w:rsidRDefault="00D479DE" w:rsidP="00A87453">
      <w:pPr>
        <w:spacing w:after="0" w:line="360" w:lineRule="auto"/>
        <w:jc w:val="center"/>
        <w:rPr>
          <w:rFonts w:ascii="Cambria" w:eastAsia="Arial Narrow" w:hAnsi="Cambria" w:cs="Arial Narrow"/>
          <w:b/>
          <w:bCs/>
          <w:sz w:val="24"/>
          <w:szCs w:val="24"/>
        </w:rPr>
      </w:pPr>
    </w:p>
    <w:p w14:paraId="18C8348B" w14:textId="32E06E41" w:rsidR="00D479DE" w:rsidRDefault="00D479DE" w:rsidP="00A87453">
      <w:pPr>
        <w:spacing w:after="0" w:line="360" w:lineRule="auto"/>
        <w:jc w:val="center"/>
        <w:rPr>
          <w:rFonts w:ascii="Cambria" w:eastAsia="Arial Narrow" w:hAnsi="Cambria" w:cs="Arial Narrow"/>
          <w:b/>
          <w:bCs/>
          <w:sz w:val="24"/>
          <w:szCs w:val="24"/>
        </w:rPr>
      </w:pPr>
      <w:r>
        <w:rPr>
          <w:rFonts w:ascii="Cambria" w:eastAsia="Arial Narrow" w:hAnsi="Cambria" w:cs="Arial Narrow"/>
          <w:b/>
          <w:bCs/>
          <w:sz w:val="24"/>
          <w:szCs w:val="24"/>
        </w:rPr>
        <w:t>SEÇÃO I</w:t>
      </w:r>
    </w:p>
    <w:p w14:paraId="7E131BE2" w14:textId="08E3655A" w:rsidR="00D479DE" w:rsidRDefault="00D479DE" w:rsidP="00A87453">
      <w:pPr>
        <w:spacing w:after="0" w:line="360" w:lineRule="auto"/>
        <w:jc w:val="center"/>
        <w:rPr>
          <w:rFonts w:ascii="Cambria" w:eastAsia="Arial Narrow" w:hAnsi="Cambria" w:cs="Arial Narrow"/>
          <w:b/>
          <w:bCs/>
          <w:sz w:val="24"/>
          <w:szCs w:val="24"/>
        </w:rPr>
      </w:pPr>
      <w:r>
        <w:rPr>
          <w:rFonts w:ascii="Cambria" w:eastAsia="Arial Narrow" w:hAnsi="Cambria" w:cs="Arial Narrow"/>
          <w:b/>
          <w:bCs/>
          <w:sz w:val="24"/>
          <w:szCs w:val="24"/>
        </w:rPr>
        <w:t>DO CORPO DOCENTE</w:t>
      </w:r>
    </w:p>
    <w:p w14:paraId="7E5493D9" w14:textId="77777777" w:rsidR="00D479DE" w:rsidRPr="00D479DE" w:rsidRDefault="00D479DE" w:rsidP="00A87453">
      <w:pPr>
        <w:spacing w:after="0" w:line="360" w:lineRule="auto"/>
        <w:jc w:val="center"/>
        <w:rPr>
          <w:rFonts w:ascii="Cambria" w:eastAsia="Arial Narrow" w:hAnsi="Cambria" w:cs="Arial Narrow"/>
          <w:b/>
          <w:bCs/>
          <w:sz w:val="24"/>
          <w:szCs w:val="24"/>
        </w:rPr>
      </w:pPr>
    </w:p>
    <w:p w14:paraId="4ECAE2EA"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b/>
          <w:bCs/>
          <w:sz w:val="24"/>
          <w:szCs w:val="24"/>
        </w:rPr>
        <w:t>Art. 22º</w:t>
      </w:r>
      <w:r>
        <w:rPr>
          <w:rFonts w:ascii="Cambria" w:eastAsia="Arial Narrow" w:hAnsi="Cambria" w:cs="Arial Narrow"/>
          <w:b/>
          <w:bCs/>
          <w:sz w:val="24"/>
          <w:szCs w:val="24"/>
        </w:rPr>
        <w:t xml:space="preserve"> </w:t>
      </w:r>
      <w:r w:rsidRPr="00D479DE">
        <w:rPr>
          <w:rFonts w:ascii="Cambria" w:eastAsia="Arial Narrow" w:hAnsi="Cambria" w:cs="Arial Narrow"/>
          <w:sz w:val="24"/>
          <w:szCs w:val="24"/>
        </w:rPr>
        <w:t>O Corpo Docente da Escola do Legislativo será integrado por:</w:t>
      </w:r>
    </w:p>
    <w:p w14:paraId="171DE65A"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 – </w:t>
      </w:r>
      <w:proofErr w:type="gramStart"/>
      <w:r w:rsidRPr="00D479DE">
        <w:rPr>
          <w:rFonts w:ascii="Cambria" w:eastAsia="Arial Narrow" w:hAnsi="Cambria" w:cs="Arial Narrow"/>
          <w:sz w:val="24"/>
          <w:szCs w:val="24"/>
        </w:rPr>
        <w:t>professores</w:t>
      </w:r>
      <w:proofErr w:type="gramEnd"/>
      <w:r w:rsidRPr="00D479DE">
        <w:rPr>
          <w:rFonts w:ascii="Cambria" w:eastAsia="Arial Narrow" w:hAnsi="Cambria" w:cs="Arial Narrow"/>
          <w:sz w:val="24"/>
          <w:szCs w:val="24"/>
        </w:rPr>
        <w:t xml:space="preserve"> visitantes;</w:t>
      </w:r>
    </w:p>
    <w:p w14:paraId="2AAFEAEC"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II – </w:t>
      </w:r>
      <w:proofErr w:type="gramStart"/>
      <w:r w:rsidRPr="00D479DE">
        <w:rPr>
          <w:rFonts w:ascii="Cambria" w:eastAsia="Arial Narrow" w:hAnsi="Cambria" w:cs="Arial Narrow"/>
          <w:sz w:val="24"/>
          <w:szCs w:val="24"/>
        </w:rPr>
        <w:t>profissionais</w:t>
      </w:r>
      <w:proofErr w:type="gramEnd"/>
      <w:r w:rsidRPr="00D479DE">
        <w:rPr>
          <w:rFonts w:ascii="Cambria" w:eastAsia="Arial Narrow" w:hAnsi="Cambria" w:cs="Arial Narrow"/>
          <w:sz w:val="24"/>
          <w:szCs w:val="24"/>
        </w:rPr>
        <w:t xml:space="preserve"> especializados;</w:t>
      </w:r>
    </w:p>
    <w:p w14:paraId="2DEAB22F"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III – servidores da Câmara Municipal;</w:t>
      </w:r>
    </w:p>
    <w:p w14:paraId="7E6D78FF" w14:textId="77777777"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lastRenderedPageBreak/>
        <w:t xml:space="preserve">IV – </w:t>
      </w:r>
      <w:proofErr w:type="gramStart"/>
      <w:r w:rsidRPr="00D479DE">
        <w:rPr>
          <w:rFonts w:ascii="Cambria" w:eastAsia="Arial Narrow" w:hAnsi="Cambria" w:cs="Arial Narrow"/>
          <w:sz w:val="24"/>
          <w:szCs w:val="24"/>
        </w:rPr>
        <w:t>agentes</w:t>
      </w:r>
      <w:proofErr w:type="gramEnd"/>
      <w:r w:rsidRPr="00D479DE">
        <w:rPr>
          <w:rFonts w:ascii="Cambria" w:eastAsia="Arial Narrow" w:hAnsi="Cambria" w:cs="Arial Narrow"/>
          <w:sz w:val="24"/>
          <w:szCs w:val="24"/>
        </w:rPr>
        <w:t xml:space="preserve"> políticos ou convidados com notória capacidade técnica;</w:t>
      </w:r>
    </w:p>
    <w:p w14:paraId="741B1FE5" w14:textId="04424C15"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sz w:val="24"/>
          <w:szCs w:val="24"/>
        </w:rPr>
        <w:t xml:space="preserve">V – </w:t>
      </w:r>
      <w:proofErr w:type="gramStart"/>
      <w:r w:rsidRPr="00D479DE">
        <w:rPr>
          <w:rFonts w:ascii="Cambria" w:eastAsia="Arial Narrow" w:hAnsi="Cambria" w:cs="Arial Narrow"/>
          <w:sz w:val="24"/>
          <w:szCs w:val="24"/>
        </w:rPr>
        <w:t>profissionais</w:t>
      </w:r>
      <w:proofErr w:type="gramEnd"/>
      <w:r w:rsidRPr="00D479DE">
        <w:rPr>
          <w:rFonts w:ascii="Cambria" w:eastAsia="Arial Narrow" w:hAnsi="Cambria" w:cs="Arial Narrow"/>
          <w:sz w:val="24"/>
          <w:szCs w:val="24"/>
        </w:rPr>
        <w:t xml:space="preserve"> de instituições parceiras, públicas ou privadas.</w:t>
      </w:r>
    </w:p>
    <w:p w14:paraId="35ACF08A" w14:textId="77777777" w:rsidR="00D479DE" w:rsidRDefault="00D479DE" w:rsidP="00A87453">
      <w:pPr>
        <w:spacing w:after="0" w:line="360" w:lineRule="auto"/>
        <w:jc w:val="both"/>
        <w:rPr>
          <w:rFonts w:ascii="Cambria" w:eastAsia="Arial Narrow" w:hAnsi="Cambria" w:cs="Arial Narrow"/>
          <w:sz w:val="24"/>
          <w:szCs w:val="24"/>
        </w:rPr>
      </w:pPr>
    </w:p>
    <w:p w14:paraId="4FE759B6" w14:textId="63D5F6B5"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b/>
          <w:bCs/>
          <w:sz w:val="24"/>
          <w:szCs w:val="24"/>
        </w:rPr>
        <w:t>Parágrafo único.</w:t>
      </w:r>
      <w:r w:rsidRPr="00D479DE">
        <w:rPr>
          <w:rFonts w:ascii="Cambria" w:eastAsia="Arial Narrow" w:hAnsi="Cambria" w:cs="Arial Narrow"/>
          <w:sz w:val="24"/>
          <w:szCs w:val="24"/>
        </w:rPr>
        <w:t xml:space="preserve"> A docência poderá ocorrer em caráter voluntário ou remunerado, conforme previsto nos </w:t>
      </w:r>
      <w:proofErr w:type="spellStart"/>
      <w:r w:rsidRPr="00D479DE">
        <w:rPr>
          <w:rFonts w:ascii="Cambria" w:eastAsia="Arial Narrow" w:hAnsi="Cambria" w:cs="Arial Narrow"/>
          <w:sz w:val="24"/>
          <w:szCs w:val="24"/>
        </w:rPr>
        <w:t>arts</w:t>
      </w:r>
      <w:proofErr w:type="spellEnd"/>
      <w:r w:rsidRPr="00D479DE">
        <w:rPr>
          <w:rFonts w:ascii="Cambria" w:eastAsia="Arial Narrow" w:hAnsi="Cambria" w:cs="Arial Narrow"/>
          <w:sz w:val="24"/>
          <w:szCs w:val="24"/>
        </w:rPr>
        <w:t>. 11 e 12 da Resolução nº 005/2025.</w:t>
      </w:r>
    </w:p>
    <w:p w14:paraId="2AF0EC6B" w14:textId="77777777" w:rsidR="00D479DE" w:rsidRDefault="00D479DE" w:rsidP="00A87453">
      <w:pPr>
        <w:spacing w:after="0" w:line="360" w:lineRule="auto"/>
        <w:jc w:val="both"/>
        <w:rPr>
          <w:rFonts w:ascii="Cambria" w:eastAsia="Arial Narrow" w:hAnsi="Cambria" w:cs="Arial Narrow"/>
          <w:sz w:val="24"/>
          <w:szCs w:val="24"/>
        </w:rPr>
      </w:pPr>
    </w:p>
    <w:p w14:paraId="4A44C61C" w14:textId="43347E75" w:rsidR="00D479DE" w:rsidRDefault="00D479DE" w:rsidP="00A87453">
      <w:pPr>
        <w:spacing w:after="0" w:line="360" w:lineRule="auto"/>
        <w:jc w:val="both"/>
        <w:rPr>
          <w:rFonts w:ascii="Cambria" w:eastAsia="Arial Narrow" w:hAnsi="Cambria" w:cs="Arial Narrow"/>
          <w:sz w:val="24"/>
          <w:szCs w:val="24"/>
        </w:rPr>
      </w:pPr>
      <w:r w:rsidRPr="00D479DE">
        <w:rPr>
          <w:rFonts w:ascii="Cambria" w:eastAsia="Arial Narrow" w:hAnsi="Cambria" w:cs="Arial Narrow"/>
          <w:b/>
          <w:bCs/>
          <w:sz w:val="24"/>
          <w:szCs w:val="24"/>
        </w:rPr>
        <w:t xml:space="preserve">Art. 23º </w:t>
      </w:r>
      <w:r>
        <w:rPr>
          <w:rFonts w:ascii="Cambria" w:eastAsia="Arial Narrow" w:hAnsi="Cambria" w:cs="Arial Narrow"/>
          <w:sz w:val="24"/>
          <w:szCs w:val="24"/>
        </w:rPr>
        <w:t>Quanto a natureza da atividade docente:</w:t>
      </w:r>
    </w:p>
    <w:p w14:paraId="2C961AA9" w14:textId="3AD6CE9E" w:rsidR="00D479DE" w:rsidRP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 –</w:t>
      </w:r>
      <w:r w:rsidRPr="00A00BA1">
        <w:rPr>
          <w:rFonts w:ascii="Cambria" w:eastAsia="Arial Narrow" w:hAnsi="Cambria" w:cs="Arial Narrow"/>
          <w:sz w:val="24"/>
          <w:szCs w:val="24"/>
        </w:rPr>
        <w:t xml:space="preserve"> </w:t>
      </w:r>
      <w:r w:rsidR="00D479DE" w:rsidRPr="00D479DE">
        <w:rPr>
          <w:rFonts w:ascii="Cambria" w:eastAsia="Arial Narrow" w:hAnsi="Cambria" w:cs="Arial Narrow"/>
          <w:sz w:val="24"/>
          <w:szCs w:val="24"/>
        </w:rPr>
        <w:t>Consideram-se professores visitantes aqueles convidados para colaborar em atividades didáticas ou científico-institucionais, sem vínculo permanente com a Escola, observando-se o disposto na Resolução.</w:t>
      </w:r>
    </w:p>
    <w:p w14:paraId="7D186608" w14:textId="1FF6DF16" w:rsidR="00D479DE" w:rsidRP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 –</w:t>
      </w:r>
      <w:r w:rsidRPr="00A00BA1">
        <w:rPr>
          <w:rFonts w:ascii="Cambria" w:eastAsia="Arial Narrow" w:hAnsi="Cambria" w:cs="Arial Narrow"/>
          <w:sz w:val="24"/>
          <w:szCs w:val="24"/>
        </w:rPr>
        <w:t xml:space="preserve"> </w:t>
      </w:r>
      <w:r w:rsidR="00D479DE" w:rsidRPr="00D479DE">
        <w:rPr>
          <w:rFonts w:ascii="Cambria" w:eastAsia="Arial Narrow" w:hAnsi="Cambria" w:cs="Arial Narrow"/>
          <w:sz w:val="24"/>
          <w:szCs w:val="24"/>
        </w:rPr>
        <w:t xml:space="preserve">A atividade docente voluntária observará a Lei nº 9.608/1998, devendo ser formalizada </w:t>
      </w:r>
      <w:proofErr w:type="spellStart"/>
      <w:r w:rsidR="00D479DE" w:rsidRPr="00D479DE">
        <w:rPr>
          <w:rFonts w:ascii="Cambria" w:eastAsia="Arial Narrow" w:hAnsi="Cambria" w:cs="Arial Narrow"/>
          <w:sz w:val="24"/>
          <w:szCs w:val="24"/>
        </w:rPr>
        <w:t>por</w:t>
      </w:r>
      <w:proofErr w:type="spellEnd"/>
      <w:r w:rsidR="00D479DE" w:rsidRPr="00D479DE">
        <w:rPr>
          <w:rFonts w:ascii="Cambria" w:eastAsia="Arial Narrow" w:hAnsi="Cambria" w:cs="Arial Narrow"/>
          <w:sz w:val="24"/>
          <w:szCs w:val="24"/>
        </w:rPr>
        <w:t xml:space="preserve"> termo específico.</w:t>
      </w:r>
    </w:p>
    <w:p w14:paraId="61047AB6" w14:textId="77777777" w:rsidR="00A00BA1" w:rsidRP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III –</w:t>
      </w:r>
      <w:r w:rsidRPr="00A00BA1">
        <w:rPr>
          <w:rFonts w:ascii="Cambria" w:eastAsia="Arial Narrow" w:hAnsi="Cambria" w:cs="Arial Narrow"/>
          <w:sz w:val="24"/>
          <w:szCs w:val="24"/>
        </w:rPr>
        <w:t xml:space="preserve"> </w:t>
      </w:r>
      <w:r w:rsidR="00D479DE" w:rsidRPr="00D479DE">
        <w:rPr>
          <w:rFonts w:ascii="Cambria" w:eastAsia="Arial Narrow" w:hAnsi="Cambria" w:cs="Arial Narrow"/>
          <w:sz w:val="24"/>
          <w:szCs w:val="24"/>
        </w:rPr>
        <w:t>A atividade docente remunerada somente ocorrerá mediante previsão expressa em lei específica posterior, conforme estabelece a Resolução nº 005/2025.</w:t>
      </w:r>
    </w:p>
    <w:p w14:paraId="009928B8" w14:textId="12A50D86" w:rsidR="00D479DE"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IV –</w:t>
      </w:r>
      <w:r w:rsidRPr="00A00BA1">
        <w:rPr>
          <w:rFonts w:ascii="Cambria" w:eastAsia="Arial Narrow" w:hAnsi="Cambria" w:cs="Arial Narrow"/>
          <w:sz w:val="24"/>
          <w:szCs w:val="24"/>
        </w:rPr>
        <w:t xml:space="preserve"> </w:t>
      </w:r>
      <w:r w:rsidR="00D479DE" w:rsidRPr="00D479DE">
        <w:rPr>
          <w:rFonts w:ascii="Cambria" w:eastAsia="Arial Narrow" w:hAnsi="Cambria" w:cs="Arial Narrow"/>
          <w:sz w:val="24"/>
          <w:szCs w:val="24"/>
        </w:rPr>
        <w:t>Contratações por licitação obedecerão aos critérios e valores do edital correspondente.</w:t>
      </w:r>
    </w:p>
    <w:p w14:paraId="6EE8EAAE" w14:textId="77777777" w:rsidR="00A00BA1" w:rsidRDefault="00A00BA1" w:rsidP="00A87453">
      <w:pPr>
        <w:spacing w:after="0" w:line="360" w:lineRule="auto"/>
        <w:jc w:val="both"/>
        <w:rPr>
          <w:rFonts w:ascii="Cambria" w:eastAsia="Arial Narrow" w:hAnsi="Cambria" w:cs="Arial Narrow"/>
          <w:sz w:val="24"/>
          <w:szCs w:val="24"/>
        </w:rPr>
      </w:pPr>
    </w:p>
    <w:p w14:paraId="1FA4FA7E"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b/>
          <w:bCs/>
          <w:sz w:val="24"/>
          <w:szCs w:val="24"/>
        </w:rPr>
        <w:t>Art. 24º</w:t>
      </w:r>
      <w:r w:rsidRPr="00A00BA1">
        <w:rPr>
          <w:rFonts w:ascii="Cambria" w:eastAsia="Arial Narrow" w:hAnsi="Cambria" w:cs="Arial Narrow"/>
          <w:sz w:val="24"/>
          <w:szCs w:val="24"/>
        </w:rPr>
        <w:t xml:space="preserve"> </w:t>
      </w:r>
      <w:r>
        <w:rPr>
          <w:rFonts w:ascii="Cambria" w:eastAsia="Arial Narrow" w:hAnsi="Cambria" w:cs="Arial Narrow"/>
          <w:sz w:val="24"/>
          <w:szCs w:val="24"/>
        </w:rPr>
        <w:t>Quanto a s</w:t>
      </w:r>
      <w:r w:rsidRPr="00A00BA1">
        <w:rPr>
          <w:rFonts w:ascii="Cambria" w:eastAsia="Arial Narrow" w:hAnsi="Cambria" w:cs="Arial Narrow"/>
          <w:sz w:val="24"/>
          <w:szCs w:val="24"/>
        </w:rPr>
        <w:t xml:space="preserve">eleção e </w:t>
      </w:r>
      <w:r>
        <w:rPr>
          <w:rFonts w:ascii="Cambria" w:eastAsia="Arial Narrow" w:hAnsi="Cambria" w:cs="Arial Narrow"/>
          <w:sz w:val="24"/>
          <w:szCs w:val="24"/>
        </w:rPr>
        <w:t>c</w:t>
      </w:r>
      <w:r w:rsidRPr="00A00BA1">
        <w:rPr>
          <w:rFonts w:ascii="Cambria" w:eastAsia="Arial Narrow" w:hAnsi="Cambria" w:cs="Arial Narrow"/>
          <w:sz w:val="24"/>
          <w:szCs w:val="24"/>
        </w:rPr>
        <w:t xml:space="preserve">redenciamento de </w:t>
      </w:r>
      <w:r>
        <w:rPr>
          <w:rFonts w:ascii="Cambria" w:eastAsia="Arial Narrow" w:hAnsi="Cambria" w:cs="Arial Narrow"/>
          <w:sz w:val="24"/>
          <w:szCs w:val="24"/>
        </w:rPr>
        <w:t>d</w:t>
      </w:r>
      <w:r w:rsidRPr="00A00BA1">
        <w:rPr>
          <w:rFonts w:ascii="Cambria" w:eastAsia="Arial Narrow" w:hAnsi="Cambria" w:cs="Arial Narrow"/>
          <w:sz w:val="24"/>
          <w:szCs w:val="24"/>
        </w:rPr>
        <w:t>ocentes</w:t>
      </w:r>
      <w:r>
        <w:rPr>
          <w:rFonts w:ascii="Cambria" w:eastAsia="Arial Narrow" w:hAnsi="Cambria" w:cs="Arial Narrow"/>
          <w:sz w:val="24"/>
          <w:szCs w:val="24"/>
        </w:rPr>
        <w:t>:</w:t>
      </w:r>
    </w:p>
    <w:p w14:paraId="3449E636"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 – Os nomes de docentes, instrutores ou palestrantes serão submetidos previamente à Direção pela Coordenação Pedagógica;</w:t>
      </w:r>
    </w:p>
    <w:p w14:paraId="679C7C14"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 – A escolha deverá considerar qualificação técnica, experiência profissional, capacidade pedagógica e adequação temática;</w:t>
      </w:r>
    </w:p>
    <w:p w14:paraId="7A1471D5"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III – Poderão ser firmados termos de cooperação com instituições para disponibilização de profissionais;</w:t>
      </w:r>
    </w:p>
    <w:p w14:paraId="6AF30939" w14:textId="33CA7C6F" w:rsidR="00A00BA1" w:rsidRPr="00D479DE"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IV – A Direção poderá solicitar documentação comprobatória de formação e experiência.</w:t>
      </w:r>
    </w:p>
    <w:p w14:paraId="62FAC433" w14:textId="77777777" w:rsidR="00D479DE" w:rsidRPr="00D479DE" w:rsidRDefault="00D479DE" w:rsidP="00A87453">
      <w:pPr>
        <w:spacing w:after="0" w:line="360" w:lineRule="auto"/>
        <w:rPr>
          <w:rFonts w:ascii="Cambria" w:eastAsia="Arial Narrow" w:hAnsi="Cambria" w:cs="Arial Narrow"/>
          <w:b/>
          <w:bCs/>
          <w:sz w:val="24"/>
          <w:szCs w:val="24"/>
        </w:rPr>
      </w:pPr>
    </w:p>
    <w:p w14:paraId="402AD629"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b/>
          <w:bCs/>
          <w:sz w:val="24"/>
          <w:szCs w:val="24"/>
        </w:rPr>
        <w:t xml:space="preserve">Art. 25º </w:t>
      </w:r>
      <w:r w:rsidRPr="00A00BA1">
        <w:rPr>
          <w:rFonts w:ascii="Cambria" w:eastAsia="Arial Narrow" w:hAnsi="Cambria" w:cs="Arial Narrow"/>
          <w:sz w:val="24"/>
          <w:szCs w:val="24"/>
        </w:rPr>
        <w:t>Quanto aos</w:t>
      </w:r>
      <w:r w:rsidRPr="00A00BA1">
        <w:rPr>
          <w:rFonts w:ascii="Cambria" w:eastAsia="Arial Narrow" w:hAnsi="Cambria" w:cs="Arial Narrow"/>
          <w:sz w:val="24"/>
          <w:szCs w:val="24"/>
        </w:rPr>
        <w:t xml:space="preserve"> </w:t>
      </w:r>
      <w:r w:rsidRPr="00A00BA1">
        <w:rPr>
          <w:rFonts w:ascii="Cambria" w:eastAsia="Arial Narrow" w:hAnsi="Cambria" w:cs="Arial Narrow"/>
          <w:sz w:val="24"/>
          <w:szCs w:val="24"/>
        </w:rPr>
        <w:t>d</w:t>
      </w:r>
      <w:r w:rsidRPr="00A00BA1">
        <w:rPr>
          <w:rFonts w:ascii="Cambria" w:eastAsia="Arial Narrow" w:hAnsi="Cambria" w:cs="Arial Narrow"/>
          <w:sz w:val="24"/>
          <w:szCs w:val="24"/>
        </w:rPr>
        <w:t>ireitos do</w:t>
      </w:r>
      <w:r w:rsidRPr="00A00BA1">
        <w:rPr>
          <w:rFonts w:ascii="Cambria" w:eastAsia="Arial Narrow" w:hAnsi="Cambria" w:cs="Arial Narrow"/>
          <w:sz w:val="24"/>
          <w:szCs w:val="24"/>
        </w:rPr>
        <w:t xml:space="preserve"> c</w:t>
      </w:r>
      <w:r w:rsidRPr="00A00BA1">
        <w:rPr>
          <w:rFonts w:ascii="Cambria" w:eastAsia="Arial Narrow" w:hAnsi="Cambria" w:cs="Arial Narrow"/>
          <w:sz w:val="24"/>
          <w:szCs w:val="24"/>
        </w:rPr>
        <w:t xml:space="preserve">orpo </w:t>
      </w:r>
      <w:r w:rsidRPr="00A00BA1">
        <w:rPr>
          <w:rFonts w:ascii="Cambria" w:eastAsia="Arial Narrow" w:hAnsi="Cambria" w:cs="Arial Narrow"/>
          <w:sz w:val="24"/>
          <w:szCs w:val="24"/>
        </w:rPr>
        <w:t>do</w:t>
      </w:r>
      <w:r w:rsidRPr="00A00BA1">
        <w:rPr>
          <w:rFonts w:ascii="Cambria" w:eastAsia="Arial Narrow" w:hAnsi="Cambria" w:cs="Arial Narrow"/>
          <w:sz w:val="24"/>
          <w:szCs w:val="24"/>
        </w:rPr>
        <w:t>cente</w:t>
      </w:r>
    </w:p>
    <w:p w14:paraId="17F00D32"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 – </w:t>
      </w:r>
      <w:proofErr w:type="gramStart"/>
      <w:r w:rsidRPr="00A00BA1">
        <w:rPr>
          <w:rFonts w:ascii="Cambria" w:eastAsia="Arial Narrow" w:hAnsi="Cambria" w:cs="Arial Narrow"/>
          <w:sz w:val="24"/>
          <w:szCs w:val="24"/>
        </w:rPr>
        <w:t>receber</w:t>
      </w:r>
      <w:proofErr w:type="gramEnd"/>
      <w:r w:rsidRPr="00A00BA1">
        <w:rPr>
          <w:rFonts w:ascii="Cambria" w:eastAsia="Arial Narrow" w:hAnsi="Cambria" w:cs="Arial Narrow"/>
          <w:sz w:val="24"/>
          <w:szCs w:val="24"/>
        </w:rPr>
        <w:t xml:space="preserve"> informações prévias sobre objetivos, conteúdos e metodologia dos cursos;</w:t>
      </w:r>
    </w:p>
    <w:p w14:paraId="04DA183E"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II – </w:t>
      </w:r>
      <w:proofErr w:type="gramStart"/>
      <w:r w:rsidRPr="00A00BA1">
        <w:rPr>
          <w:rFonts w:ascii="Cambria" w:eastAsia="Arial Narrow" w:hAnsi="Cambria" w:cs="Arial Narrow"/>
          <w:sz w:val="24"/>
          <w:szCs w:val="24"/>
        </w:rPr>
        <w:t>exercer</w:t>
      </w:r>
      <w:proofErr w:type="gramEnd"/>
      <w:r w:rsidRPr="00A00BA1">
        <w:rPr>
          <w:rFonts w:ascii="Cambria" w:eastAsia="Arial Narrow" w:hAnsi="Cambria" w:cs="Arial Narrow"/>
          <w:sz w:val="24"/>
          <w:szCs w:val="24"/>
        </w:rPr>
        <w:t xml:space="preserve"> a liberdade de cátedra, respeitando o planejamento aprovado pela Escola;</w:t>
      </w:r>
    </w:p>
    <w:p w14:paraId="123E1BAA"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III – utilizar recursos pedagógicos disponibilizados pela Escola;</w:t>
      </w:r>
    </w:p>
    <w:p w14:paraId="162E6B14"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IV – </w:t>
      </w:r>
      <w:proofErr w:type="gramStart"/>
      <w:r w:rsidRPr="00A00BA1">
        <w:rPr>
          <w:rFonts w:ascii="Cambria" w:eastAsia="Arial Narrow" w:hAnsi="Cambria" w:cs="Arial Narrow"/>
          <w:sz w:val="24"/>
          <w:szCs w:val="24"/>
        </w:rPr>
        <w:t>receber</w:t>
      </w:r>
      <w:proofErr w:type="gramEnd"/>
      <w:r w:rsidRPr="00A00BA1">
        <w:rPr>
          <w:rFonts w:ascii="Cambria" w:eastAsia="Arial Narrow" w:hAnsi="Cambria" w:cs="Arial Narrow"/>
          <w:sz w:val="24"/>
          <w:szCs w:val="24"/>
        </w:rPr>
        <w:t xml:space="preserve"> certificados de participação como docente visitante, quando aplicável;</w:t>
      </w:r>
    </w:p>
    <w:p w14:paraId="5F85D401" w14:textId="7614C74A" w:rsidR="00A00BA1" w:rsidRP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lastRenderedPageBreak/>
        <w:t xml:space="preserve">V – </w:t>
      </w:r>
      <w:proofErr w:type="gramStart"/>
      <w:r w:rsidRPr="00A00BA1">
        <w:rPr>
          <w:rFonts w:ascii="Cambria" w:eastAsia="Arial Narrow" w:hAnsi="Cambria" w:cs="Arial Narrow"/>
          <w:sz w:val="24"/>
          <w:szCs w:val="24"/>
        </w:rPr>
        <w:t>participar</w:t>
      </w:r>
      <w:proofErr w:type="gramEnd"/>
      <w:r w:rsidRPr="00A00BA1">
        <w:rPr>
          <w:rFonts w:ascii="Cambria" w:eastAsia="Arial Narrow" w:hAnsi="Cambria" w:cs="Arial Narrow"/>
          <w:sz w:val="24"/>
          <w:szCs w:val="24"/>
        </w:rPr>
        <w:t xml:space="preserve"> de reuniões pedagógicas quando convocado.</w:t>
      </w:r>
    </w:p>
    <w:p w14:paraId="14793390" w14:textId="77777777" w:rsidR="00D479DE" w:rsidRDefault="00D479DE" w:rsidP="00A87453">
      <w:pPr>
        <w:spacing w:after="0" w:line="360" w:lineRule="auto"/>
        <w:jc w:val="both"/>
        <w:rPr>
          <w:rFonts w:ascii="Cambria" w:eastAsia="Arial Narrow" w:hAnsi="Cambria" w:cs="Arial Narrow"/>
          <w:sz w:val="24"/>
          <w:szCs w:val="24"/>
        </w:rPr>
      </w:pPr>
    </w:p>
    <w:p w14:paraId="144DBF57"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b/>
          <w:bCs/>
          <w:sz w:val="24"/>
          <w:szCs w:val="24"/>
        </w:rPr>
        <w:t xml:space="preserve">Art. 26º </w:t>
      </w:r>
      <w:r w:rsidRPr="00A00BA1">
        <w:rPr>
          <w:rFonts w:ascii="Cambria" w:eastAsia="Arial Narrow" w:hAnsi="Cambria" w:cs="Arial Narrow"/>
          <w:sz w:val="24"/>
          <w:szCs w:val="24"/>
        </w:rPr>
        <w:t>Quanto aos d</w:t>
      </w:r>
      <w:r w:rsidRPr="00A00BA1">
        <w:rPr>
          <w:rFonts w:ascii="Cambria" w:eastAsia="Arial Narrow" w:hAnsi="Cambria" w:cs="Arial Narrow"/>
          <w:sz w:val="24"/>
          <w:szCs w:val="24"/>
        </w:rPr>
        <w:t xml:space="preserve">everes do </w:t>
      </w:r>
      <w:r w:rsidRPr="00A00BA1">
        <w:rPr>
          <w:rFonts w:ascii="Cambria" w:eastAsia="Arial Narrow" w:hAnsi="Cambria" w:cs="Arial Narrow"/>
          <w:sz w:val="24"/>
          <w:szCs w:val="24"/>
        </w:rPr>
        <w:t>c</w:t>
      </w:r>
      <w:r w:rsidRPr="00A00BA1">
        <w:rPr>
          <w:rFonts w:ascii="Cambria" w:eastAsia="Arial Narrow" w:hAnsi="Cambria" w:cs="Arial Narrow"/>
          <w:sz w:val="24"/>
          <w:szCs w:val="24"/>
        </w:rPr>
        <w:t xml:space="preserve">orpo </w:t>
      </w:r>
      <w:r w:rsidRPr="00A00BA1">
        <w:rPr>
          <w:rFonts w:ascii="Cambria" w:eastAsia="Arial Narrow" w:hAnsi="Cambria" w:cs="Arial Narrow"/>
          <w:sz w:val="24"/>
          <w:szCs w:val="24"/>
        </w:rPr>
        <w:t>d</w:t>
      </w:r>
      <w:r w:rsidRPr="00A00BA1">
        <w:rPr>
          <w:rFonts w:ascii="Cambria" w:eastAsia="Arial Narrow" w:hAnsi="Cambria" w:cs="Arial Narrow"/>
          <w:sz w:val="24"/>
          <w:szCs w:val="24"/>
        </w:rPr>
        <w:t>ocente</w:t>
      </w:r>
    </w:p>
    <w:p w14:paraId="345479A4"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 – </w:t>
      </w:r>
      <w:proofErr w:type="gramStart"/>
      <w:r w:rsidRPr="00A00BA1">
        <w:rPr>
          <w:rFonts w:ascii="Cambria" w:eastAsia="Arial Narrow" w:hAnsi="Cambria" w:cs="Arial Narrow"/>
          <w:sz w:val="24"/>
          <w:szCs w:val="24"/>
        </w:rPr>
        <w:t>cumprir</w:t>
      </w:r>
      <w:proofErr w:type="gramEnd"/>
      <w:r w:rsidRPr="00A00BA1">
        <w:rPr>
          <w:rFonts w:ascii="Cambria" w:eastAsia="Arial Narrow" w:hAnsi="Cambria" w:cs="Arial Narrow"/>
          <w:sz w:val="24"/>
          <w:szCs w:val="24"/>
        </w:rPr>
        <w:t xml:space="preserve"> o planejamento e o cronograma aprovados pela Escola;</w:t>
      </w:r>
    </w:p>
    <w:p w14:paraId="0E588529"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II – </w:t>
      </w:r>
      <w:proofErr w:type="gramStart"/>
      <w:r w:rsidRPr="00A00BA1">
        <w:rPr>
          <w:rFonts w:ascii="Cambria" w:eastAsia="Arial Narrow" w:hAnsi="Cambria" w:cs="Arial Narrow"/>
          <w:sz w:val="24"/>
          <w:szCs w:val="24"/>
        </w:rPr>
        <w:t>entregar</w:t>
      </w:r>
      <w:proofErr w:type="gramEnd"/>
      <w:r w:rsidRPr="00A00BA1">
        <w:rPr>
          <w:rFonts w:ascii="Cambria" w:eastAsia="Arial Narrow" w:hAnsi="Cambria" w:cs="Arial Narrow"/>
          <w:sz w:val="24"/>
          <w:szCs w:val="24"/>
        </w:rPr>
        <w:t xml:space="preserve"> listas de presença e registros necessários;</w:t>
      </w:r>
    </w:p>
    <w:p w14:paraId="3E67E6E6"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III – elaborar materiais didáticos quando solicitado;</w:t>
      </w:r>
    </w:p>
    <w:p w14:paraId="07B487BF"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IV – </w:t>
      </w:r>
      <w:proofErr w:type="gramStart"/>
      <w:r w:rsidRPr="00A00BA1">
        <w:rPr>
          <w:rFonts w:ascii="Cambria" w:eastAsia="Arial Narrow" w:hAnsi="Cambria" w:cs="Arial Narrow"/>
          <w:sz w:val="24"/>
          <w:szCs w:val="24"/>
        </w:rPr>
        <w:t>manter</w:t>
      </w:r>
      <w:proofErr w:type="gramEnd"/>
      <w:r w:rsidRPr="00A00BA1">
        <w:rPr>
          <w:rFonts w:ascii="Cambria" w:eastAsia="Arial Narrow" w:hAnsi="Cambria" w:cs="Arial Narrow"/>
          <w:sz w:val="24"/>
          <w:szCs w:val="24"/>
        </w:rPr>
        <w:t xml:space="preserve"> postura ética e respeitosa com alunos e equipe;</w:t>
      </w:r>
    </w:p>
    <w:p w14:paraId="6DF9B53B"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V – </w:t>
      </w:r>
      <w:proofErr w:type="gramStart"/>
      <w:r w:rsidRPr="00A00BA1">
        <w:rPr>
          <w:rFonts w:ascii="Cambria" w:eastAsia="Arial Narrow" w:hAnsi="Cambria" w:cs="Arial Narrow"/>
          <w:sz w:val="24"/>
          <w:szCs w:val="24"/>
        </w:rPr>
        <w:t>comunicar</w:t>
      </w:r>
      <w:proofErr w:type="gramEnd"/>
      <w:r w:rsidRPr="00A00BA1">
        <w:rPr>
          <w:rFonts w:ascii="Cambria" w:eastAsia="Arial Narrow" w:hAnsi="Cambria" w:cs="Arial Narrow"/>
          <w:sz w:val="24"/>
          <w:szCs w:val="24"/>
        </w:rPr>
        <w:t xml:space="preserve"> à Coordenação qualquer necessidade de alteração de aula ou impossibilidade de comparecimento;</w:t>
      </w:r>
    </w:p>
    <w:p w14:paraId="3C693F2B" w14:textId="270B0CE0" w:rsidR="00A00BA1" w:rsidRP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VI – </w:t>
      </w:r>
      <w:proofErr w:type="gramStart"/>
      <w:r w:rsidRPr="00A00BA1">
        <w:rPr>
          <w:rFonts w:ascii="Cambria" w:eastAsia="Arial Narrow" w:hAnsi="Cambria" w:cs="Arial Narrow"/>
          <w:sz w:val="24"/>
          <w:szCs w:val="24"/>
        </w:rPr>
        <w:t>preservar</w:t>
      </w:r>
      <w:proofErr w:type="gramEnd"/>
      <w:r w:rsidRPr="00A00BA1">
        <w:rPr>
          <w:rFonts w:ascii="Cambria" w:eastAsia="Arial Narrow" w:hAnsi="Cambria" w:cs="Arial Narrow"/>
          <w:sz w:val="24"/>
          <w:szCs w:val="24"/>
        </w:rPr>
        <w:t xml:space="preserve"> a imagem institucional da Câmara Municipal e da Escola.</w:t>
      </w:r>
    </w:p>
    <w:p w14:paraId="271E76E3" w14:textId="77777777" w:rsidR="00D479DE" w:rsidRDefault="00D479DE" w:rsidP="00A87453">
      <w:pPr>
        <w:spacing w:after="0" w:line="360" w:lineRule="auto"/>
        <w:jc w:val="both"/>
        <w:rPr>
          <w:rFonts w:ascii="Cambria" w:eastAsia="Arial Narrow" w:hAnsi="Cambria" w:cs="Arial Narrow"/>
          <w:sz w:val="24"/>
          <w:szCs w:val="24"/>
        </w:rPr>
      </w:pPr>
    </w:p>
    <w:p w14:paraId="6A0B4C72" w14:textId="1A6D8F85" w:rsidR="00A00BA1" w:rsidRPr="00A00BA1" w:rsidRDefault="00A00BA1" w:rsidP="00A87453">
      <w:pPr>
        <w:spacing w:after="0" w:line="360" w:lineRule="auto"/>
        <w:jc w:val="center"/>
        <w:rPr>
          <w:rFonts w:ascii="Cambria" w:eastAsia="Arial Narrow" w:hAnsi="Cambria" w:cs="Arial Narrow"/>
          <w:b/>
          <w:bCs/>
          <w:sz w:val="24"/>
          <w:szCs w:val="24"/>
        </w:rPr>
      </w:pPr>
      <w:r w:rsidRPr="00A00BA1">
        <w:rPr>
          <w:rFonts w:ascii="Cambria" w:eastAsia="Arial Narrow" w:hAnsi="Cambria" w:cs="Arial Narrow"/>
          <w:b/>
          <w:bCs/>
          <w:sz w:val="24"/>
          <w:szCs w:val="24"/>
        </w:rPr>
        <w:t>SEÇÃO II</w:t>
      </w:r>
    </w:p>
    <w:p w14:paraId="23360DE4" w14:textId="32AFDE21" w:rsidR="00A00BA1" w:rsidRDefault="00A00BA1" w:rsidP="00A87453">
      <w:pPr>
        <w:spacing w:after="0" w:line="360" w:lineRule="auto"/>
        <w:jc w:val="center"/>
        <w:rPr>
          <w:rFonts w:ascii="Cambria" w:eastAsia="Arial Narrow" w:hAnsi="Cambria" w:cs="Arial Narrow"/>
          <w:b/>
          <w:bCs/>
          <w:sz w:val="24"/>
          <w:szCs w:val="24"/>
        </w:rPr>
      </w:pPr>
      <w:r w:rsidRPr="00A00BA1">
        <w:rPr>
          <w:rFonts w:ascii="Cambria" w:eastAsia="Arial Narrow" w:hAnsi="Cambria" w:cs="Arial Narrow"/>
          <w:b/>
          <w:bCs/>
          <w:sz w:val="24"/>
          <w:szCs w:val="24"/>
        </w:rPr>
        <w:t>DO CORPO DISCENTE</w:t>
      </w:r>
    </w:p>
    <w:p w14:paraId="5902EC39" w14:textId="77777777" w:rsidR="00A00BA1" w:rsidRPr="00A00BA1" w:rsidRDefault="00A00BA1" w:rsidP="00A87453">
      <w:pPr>
        <w:spacing w:after="0" w:line="360" w:lineRule="auto"/>
        <w:jc w:val="center"/>
        <w:rPr>
          <w:rFonts w:ascii="Cambria" w:eastAsia="Arial Narrow" w:hAnsi="Cambria" w:cs="Arial Narrow"/>
          <w:sz w:val="24"/>
          <w:szCs w:val="24"/>
        </w:rPr>
      </w:pPr>
    </w:p>
    <w:p w14:paraId="484A6BF7"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b/>
          <w:bCs/>
          <w:sz w:val="24"/>
          <w:szCs w:val="24"/>
        </w:rPr>
        <w:t>Art. 27º</w:t>
      </w:r>
      <w:r w:rsidRPr="00A00BA1">
        <w:rPr>
          <w:rFonts w:ascii="Cambria" w:eastAsia="Arial Narrow" w:hAnsi="Cambria" w:cs="Arial Narrow"/>
          <w:sz w:val="24"/>
          <w:szCs w:val="24"/>
        </w:rPr>
        <w:t xml:space="preserve"> </w:t>
      </w:r>
      <w:r w:rsidRPr="00A00BA1">
        <w:rPr>
          <w:rFonts w:ascii="Cambria" w:eastAsia="Arial Narrow" w:hAnsi="Cambria" w:cs="Arial Narrow"/>
          <w:sz w:val="24"/>
          <w:szCs w:val="24"/>
        </w:rPr>
        <w:t>O Corpo Discente é composto por todos os participantes devidamente inscritos ou matriculados nas atividades da Escola, incluindo:</w:t>
      </w:r>
    </w:p>
    <w:p w14:paraId="5ADCD1BD"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 – </w:t>
      </w:r>
      <w:proofErr w:type="gramStart"/>
      <w:r w:rsidRPr="00A00BA1">
        <w:rPr>
          <w:rFonts w:ascii="Cambria" w:eastAsia="Arial Narrow" w:hAnsi="Cambria" w:cs="Arial Narrow"/>
          <w:sz w:val="24"/>
          <w:szCs w:val="24"/>
        </w:rPr>
        <w:t>vereadores</w:t>
      </w:r>
      <w:proofErr w:type="gramEnd"/>
      <w:r w:rsidRPr="00A00BA1">
        <w:rPr>
          <w:rFonts w:ascii="Cambria" w:eastAsia="Arial Narrow" w:hAnsi="Cambria" w:cs="Arial Narrow"/>
          <w:sz w:val="24"/>
          <w:szCs w:val="24"/>
        </w:rPr>
        <w:t>;</w:t>
      </w:r>
    </w:p>
    <w:p w14:paraId="52E8DA80"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II – </w:t>
      </w:r>
      <w:proofErr w:type="gramStart"/>
      <w:r w:rsidRPr="00A00BA1">
        <w:rPr>
          <w:rFonts w:ascii="Cambria" w:eastAsia="Arial Narrow" w:hAnsi="Cambria" w:cs="Arial Narrow"/>
          <w:sz w:val="24"/>
          <w:szCs w:val="24"/>
        </w:rPr>
        <w:t>servidores</w:t>
      </w:r>
      <w:proofErr w:type="gramEnd"/>
      <w:r w:rsidRPr="00A00BA1">
        <w:rPr>
          <w:rFonts w:ascii="Cambria" w:eastAsia="Arial Narrow" w:hAnsi="Cambria" w:cs="Arial Narrow"/>
          <w:sz w:val="24"/>
          <w:szCs w:val="24"/>
        </w:rPr>
        <w:t xml:space="preserve"> públicos;</w:t>
      </w:r>
    </w:p>
    <w:p w14:paraId="394B61C5"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III – estagiários;</w:t>
      </w:r>
    </w:p>
    <w:p w14:paraId="48066F5E"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IV – </w:t>
      </w:r>
      <w:proofErr w:type="gramStart"/>
      <w:r w:rsidRPr="00A00BA1">
        <w:rPr>
          <w:rFonts w:ascii="Cambria" w:eastAsia="Arial Narrow" w:hAnsi="Cambria" w:cs="Arial Narrow"/>
          <w:sz w:val="24"/>
          <w:szCs w:val="24"/>
        </w:rPr>
        <w:t>estudantes</w:t>
      </w:r>
      <w:proofErr w:type="gramEnd"/>
      <w:r w:rsidRPr="00A00BA1">
        <w:rPr>
          <w:rFonts w:ascii="Cambria" w:eastAsia="Arial Narrow" w:hAnsi="Cambria" w:cs="Arial Narrow"/>
          <w:sz w:val="24"/>
          <w:szCs w:val="24"/>
        </w:rPr>
        <w:t xml:space="preserve"> de instituições externas;</w:t>
      </w:r>
    </w:p>
    <w:p w14:paraId="10FEE1B2"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V – cidadãos e membros da comunidade;</w:t>
      </w:r>
    </w:p>
    <w:p w14:paraId="01DE6557" w14:textId="129248C8" w:rsidR="00A00BA1" w:rsidRP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VI – </w:t>
      </w:r>
      <w:proofErr w:type="gramStart"/>
      <w:r w:rsidRPr="00A00BA1">
        <w:rPr>
          <w:rFonts w:ascii="Cambria" w:eastAsia="Arial Narrow" w:hAnsi="Cambria" w:cs="Arial Narrow"/>
          <w:sz w:val="24"/>
          <w:szCs w:val="24"/>
        </w:rPr>
        <w:t>profissionais</w:t>
      </w:r>
      <w:proofErr w:type="gramEnd"/>
      <w:r w:rsidRPr="00A00BA1">
        <w:rPr>
          <w:rFonts w:ascii="Cambria" w:eastAsia="Arial Narrow" w:hAnsi="Cambria" w:cs="Arial Narrow"/>
          <w:sz w:val="24"/>
          <w:szCs w:val="24"/>
        </w:rPr>
        <w:t xml:space="preserve"> de instituições parceiras.</w:t>
      </w:r>
    </w:p>
    <w:p w14:paraId="3EB9675C" w14:textId="77777777" w:rsidR="00A00BA1" w:rsidRPr="00A00BA1" w:rsidRDefault="00A00BA1" w:rsidP="00A87453">
      <w:pPr>
        <w:spacing w:after="0" w:line="360" w:lineRule="auto"/>
        <w:jc w:val="both"/>
        <w:rPr>
          <w:rFonts w:ascii="Cambria" w:eastAsia="Arial Narrow" w:hAnsi="Cambria" w:cs="Arial Narrow"/>
          <w:sz w:val="24"/>
          <w:szCs w:val="24"/>
        </w:rPr>
      </w:pPr>
    </w:p>
    <w:p w14:paraId="1A7E8515"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b/>
          <w:bCs/>
          <w:sz w:val="24"/>
          <w:szCs w:val="24"/>
        </w:rPr>
        <w:t xml:space="preserve">Art. 28º </w:t>
      </w:r>
      <w:r w:rsidRPr="00A00BA1">
        <w:rPr>
          <w:rFonts w:ascii="Cambria" w:eastAsia="Arial Narrow" w:hAnsi="Cambria" w:cs="Arial Narrow"/>
          <w:sz w:val="24"/>
          <w:szCs w:val="24"/>
        </w:rPr>
        <w:t>Dos d</w:t>
      </w:r>
      <w:r w:rsidRPr="00A00BA1">
        <w:rPr>
          <w:rFonts w:ascii="Cambria" w:eastAsia="Arial Narrow" w:hAnsi="Cambria" w:cs="Arial Narrow"/>
          <w:sz w:val="24"/>
          <w:szCs w:val="24"/>
        </w:rPr>
        <w:t xml:space="preserve">ireitos do </w:t>
      </w:r>
      <w:r w:rsidRPr="00A00BA1">
        <w:rPr>
          <w:rFonts w:ascii="Cambria" w:eastAsia="Arial Narrow" w:hAnsi="Cambria" w:cs="Arial Narrow"/>
          <w:sz w:val="24"/>
          <w:szCs w:val="24"/>
        </w:rPr>
        <w:t>c</w:t>
      </w:r>
      <w:r w:rsidRPr="00A00BA1">
        <w:rPr>
          <w:rFonts w:ascii="Cambria" w:eastAsia="Arial Narrow" w:hAnsi="Cambria" w:cs="Arial Narrow"/>
          <w:sz w:val="24"/>
          <w:szCs w:val="24"/>
        </w:rPr>
        <w:t xml:space="preserve">orpo </w:t>
      </w:r>
      <w:r w:rsidRPr="00A00BA1">
        <w:rPr>
          <w:rFonts w:ascii="Cambria" w:eastAsia="Arial Narrow" w:hAnsi="Cambria" w:cs="Arial Narrow"/>
          <w:sz w:val="24"/>
          <w:szCs w:val="24"/>
        </w:rPr>
        <w:t>d</w:t>
      </w:r>
      <w:r w:rsidRPr="00A00BA1">
        <w:rPr>
          <w:rFonts w:ascii="Cambria" w:eastAsia="Arial Narrow" w:hAnsi="Cambria" w:cs="Arial Narrow"/>
          <w:sz w:val="24"/>
          <w:szCs w:val="24"/>
        </w:rPr>
        <w:t>iscente</w:t>
      </w:r>
    </w:p>
    <w:p w14:paraId="7E92A11A"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 – </w:t>
      </w:r>
      <w:proofErr w:type="gramStart"/>
      <w:r w:rsidRPr="00A00BA1">
        <w:rPr>
          <w:rFonts w:ascii="Cambria" w:eastAsia="Arial Narrow" w:hAnsi="Cambria" w:cs="Arial Narrow"/>
          <w:sz w:val="24"/>
          <w:szCs w:val="24"/>
        </w:rPr>
        <w:t>participar</w:t>
      </w:r>
      <w:proofErr w:type="gramEnd"/>
      <w:r w:rsidRPr="00A00BA1">
        <w:rPr>
          <w:rFonts w:ascii="Cambria" w:eastAsia="Arial Narrow" w:hAnsi="Cambria" w:cs="Arial Narrow"/>
          <w:sz w:val="24"/>
          <w:szCs w:val="24"/>
        </w:rPr>
        <w:t xml:space="preserve"> das atividades para as quais estiver inscrito;</w:t>
      </w:r>
    </w:p>
    <w:p w14:paraId="3F19BCA7"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II – </w:t>
      </w:r>
      <w:proofErr w:type="gramStart"/>
      <w:r w:rsidRPr="00A00BA1">
        <w:rPr>
          <w:rFonts w:ascii="Cambria" w:eastAsia="Arial Narrow" w:hAnsi="Cambria" w:cs="Arial Narrow"/>
          <w:sz w:val="24"/>
          <w:szCs w:val="24"/>
        </w:rPr>
        <w:t>receber</w:t>
      </w:r>
      <w:proofErr w:type="gramEnd"/>
      <w:r w:rsidRPr="00A00BA1">
        <w:rPr>
          <w:rFonts w:ascii="Cambria" w:eastAsia="Arial Narrow" w:hAnsi="Cambria" w:cs="Arial Narrow"/>
          <w:sz w:val="24"/>
          <w:szCs w:val="24"/>
        </w:rPr>
        <w:t xml:space="preserve"> certificado quando cumprir os critérios estabelecidos;</w:t>
      </w:r>
    </w:p>
    <w:p w14:paraId="3958972B"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III – acessar materiais didáticos disponibilizados pela Escola;</w:t>
      </w:r>
    </w:p>
    <w:p w14:paraId="4B408F91"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IV – </w:t>
      </w:r>
      <w:proofErr w:type="gramStart"/>
      <w:r w:rsidRPr="00A00BA1">
        <w:rPr>
          <w:rFonts w:ascii="Cambria" w:eastAsia="Arial Narrow" w:hAnsi="Cambria" w:cs="Arial Narrow"/>
          <w:sz w:val="24"/>
          <w:szCs w:val="24"/>
        </w:rPr>
        <w:t>apresentar</w:t>
      </w:r>
      <w:proofErr w:type="gramEnd"/>
      <w:r w:rsidRPr="00A00BA1">
        <w:rPr>
          <w:rFonts w:ascii="Cambria" w:eastAsia="Arial Narrow" w:hAnsi="Cambria" w:cs="Arial Narrow"/>
          <w:sz w:val="24"/>
          <w:szCs w:val="24"/>
        </w:rPr>
        <w:t xml:space="preserve"> sugestões, elogios ou reclamações à Coordenação;</w:t>
      </w:r>
    </w:p>
    <w:p w14:paraId="689CFDD7" w14:textId="64E1F352" w:rsidR="00A00BA1" w:rsidRP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V – </w:t>
      </w:r>
      <w:proofErr w:type="gramStart"/>
      <w:r w:rsidRPr="00A00BA1">
        <w:rPr>
          <w:rFonts w:ascii="Cambria" w:eastAsia="Arial Narrow" w:hAnsi="Cambria" w:cs="Arial Narrow"/>
          <w:sz w:val="24"/>
          <w:szCs w:val="24"/>
        </w:rPr>
        <w:t>ser</w:t>
      </w:r>
      <w:proofErr w:type="gramEnd"/>
      <w:r w:rsidRPr="00A00BA1">
        <w:rPr>
          <w:rFonts w:ascii="Cambria" w:eastAsia="Arial Narrow" w:hAnsi="Cambria" w:cs="Arial Narrow"/>
          <w:sz w:val="24"/>
          <w:szCs w:val="24"/>
        </w:rPr>
        <w:t xml:space="preserve"> tratado com igualdade, respeito e urbanidade.</w:t>
      </w:r>
    </w:p>
    <w:p w14:paraId="70133865" w14:textId="77777777" w:rsidR="008F2735" w:rsidRDefault="008F2735" w:rsidP="00A87453">
      <w:pPr>
        <w:spacing w:after="0" w:line="360" w:lineRule="auto"/>
        <w:jc w:val="both"/>
        <w:rPr>
          <w:rFonts w:ascii="Cambria" w:eastAsia="Arial Narrow" w:hAnsi="Cambria" w:cs="Arial Narrow"/>
          <w:b/>
          <w:bCs/>
          <w:sz w:val="24"/>
          <w:szCs w:val="24"/>
        </w:rPr>
      </w:pPr>
    </w:p>
    <w:p w14:paraId="7C989B18"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b/>
          <w:bCs/>
          <w:sz w:val="24"/>
          <w:szCs w:val="24"/>
        </w:rPr>
        <w:t xml:space="preserve">Art. 29º </w:t>
      </w:r>
      <w:r w:rsidRPr="00A00BA1">
        <w:rPr>
          <w:rFonts w:ascii="Cambria" w:eastAsia="Arial Narrow" w:hAnsi="Cambria" w:cs="Arial Narrow"/>
          <w:sz w:val="24"/>
          <w:szCs w:val="24"/>
        </w:rPr>
        <w:t>Dos d</w:t>
      </w:r>
      <w:r w:rsidRPr="00A00BA1">
        <w:rPr>
          <w:rFonts w:ascii="Cambria" w:eastAsia="Arial Narrow" w:hAnsi="Cambria" w:cs="Arial Narrow"/>
          <w:sz w:val="24"/>
          <w:szCs w:val="24"/>
        </w:rPr>
        <w:t xml:space="preserve">everes do </w:t>
      </w:r>
      <w:r w:rsidRPr="00A00BA1">
        <w:rPr>
          <w:rFonts w:ascii="Cambria" w:eastAsia="Arial Narrow" w:hAnsi="Cambria" w:cs="Arial Narrow"/>
          <w:sz w:val="24"/>
          <w:szCs w:val="24"/>
        </w:rPr>
        <w:t>c</w:t>
      </w:r>
      <w:r w:rsidRPr="00A00BA1">
        <w:rPr>
          <w:rFonts w:ascii="Cambria" w:eastAsia="Arial Narrow" w:hAnsi="Cambria" w:cs="Arial Narrow"/>
          <w:sz w:val="24"/>
          <w:szCs w:val="24"/>
        </w:rPr>
        <w:t xml:space="preserve">orpo </w:t>
      </w:r>
      <w:r w:rsidRPr="00A00BA1">
        <w:rPr>
          <w:rFonts w:ascii="Cambria" w:eastAsia="Arial Narrow" w:hAnsi="Cambria" w:cs="Arial Narrow"/>
          <w:sz w:val="24"/>
          <w:szCs w:val="24"/>
        </w:rPr>
        <w:t>d</w:t>
      </w:r>
      <w:r w:rsidRPr="00A00BA1">
        <w:rPr>
          <w:rFonts w:ascii="Cambria" w:eastAsia="Arial Narrow" w:hAnsi="Cambria" w:cs="Arial Narrow"/>
          <w:sz w:val="24"/>
          <w:szCs w:val="24"/>
        </w:rPr>
        <w:t>iscente</w:t>
      </w:r>
    </w:p>
    <w:p w14:paraId="41263713"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lastRenderedPageBreak/>
        <w:t xml:space="preserve">I – </w:t>
      </w:r>
      <w:proofErr w:type="gramStart"/>
      <w:r w:rsidRPr="00A00BA1">
        <w:rPr>
          <w:rFonts w:ascii="Cambria" w:eastAsia="Arial Narrow" w:hAnsi="Cambria" w:cs="Arial Narrow"/>
          <w:sz w:val="24"/>
          <w:szCs w:val="24"/>
        </w:rPr>
        <w:t>cumprir</w:t>
      </w:r>
      <w:proofErr w:type="gramEnd"/>
      <w:r w:rsidRPr="00A00BA1">
        <w:rPr>
          <w:rFonts w:ascii="Cambria" w:eastAsia="Arial Narrow" w:hAnsi="Cambria" w:cs="Arial Narrow"/>
          <w:sz w:val="24"/>
          <w:szCs w:val="24"/>
        </w:rPr>
        <w:t xml:space="preserve"> os requisitos de frequência e participação definidos em edital;</w:t>
      </w:r>
    </w:p>
    <w:p w14:paraId="353FE6E8"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II – </w:t>
      </w:r>
      <w:proofErr w:type="gramStart"/>
      <w:r w:rsidRPr="00A00BA1">
        <w:rPr>
          <w:rFonts w:ascii="Cambria" w:eastAsia="Arial Narrow" w:hAnsi="Cambria" w:cs="Arial Narrow"/>
          <w:sz w:val="24"/>
          <w:szCs w:val="24"/>
        </w:rPr>
        <w:t>observar</w:t>
      </w:r>
      <w:proofErr w:type="gramEnd"/>
      <w:r w:rsidRPr="00A00BA1">
        <w:rPr>
          <w:rFonts w:ascii="Cambria" w:eastAsia="Arial Narrow" w:hAnsi="Cambria" w:cs="Arial Narrow"/>
          <w:sz w:val="24"/>
          <w:szCs w:val="24"/>
        </w:rPr>
        <w:t xml:space="preserve"> este Regimento Interno e orientações pedagógicas;</w:t>
      </w:r>
    </w:p>
    <w:p w14:paraId="1C06B873"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III – manter conduta adequada e respeitosa com docentes e equipe;</w:t>
      </w:r>
    </w:p>
    <w:p w14:paraId="44A2AB8F"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IV – </w:t>
      </w:r>
      <w:proofErr w:type="gramStart"/>
      <w:r w:rsidRPr="00A00BA1">
        <w:rPr>
          <w:rFonts w:ascii="Cambria" w:eastAsia="Arial Narrow" w:hAnsi="Cambria" w:cs="Arial Narrow"/>
          <w:sz w:val="24"/>
          <w:szCs w:val="24"/>
        </w:rPr>
        <w:t>preservar</w:t>
      </w:r>
      <w:proofErr w:type="gramEnd"/>
      <w:r w:rsidRPr="00A00BA1">
        <w:rPr>
          <w:rFonts w:ascii="Cambria" w:eastAsia="Arial Narrow" w:hAnsi="Cambria" w:cs="Arial Narrow"/>
          <w:sz w:val="24"/>
          <w:szCs w:val="24"/>
        </w:rPr>
        <w:t xml:space="preserve"> o patrimônio físico e intelectual da Escola;</w:t>
      </w:r>
    </w:p>
    <w:p w14:paraId="6DFE7745" w14:textId="28439B1F" w:rsidR="00A00BA1" w:rsidRP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 xml:space="preserve">V – </w:t>
      </w:r>
      <w:proofErr w:type="gramStart"/>
      <w:r w:rsidRPr="00A00BA1">
        <w:rPr>
          <w:rFonts w:ascii="Cambria" w:eastAsia="Arial Narrow" w:hAnsi="Cambria" w:cs="Arial Narrow"/>
          <w:sz w:val="24"/>
          <w:szCs w:val="24"/>
        </w:rPr>
        <w:t>informar</w:t>
      </w:r>
      <w:proofErr w:type="gramEnd"/>
      <w:r w:rsidRPr="00A00BA1">
        <w:rPr>
          <w:rFonts w:ascii="Cambria" w:eastAsia="Arial Narrow" w:hAnsi="Cambria" w:cs="Arial Narrow"/>
          <w:sz w:val="24"/>
          <w:szCs w:val="24"/>
        </w:rPr>
        <w:t xml:space="preserve"> à Coordenação qualquer impossibilidade de comparecimento em atividades previamente agendadas.</w:t>
      </w:r>
    </w:p>
    <w:p w14:paraId="19021398" w14:textId="77777777" w:rsidR="008F2735" w:rsidRDefault="008F2735" w:rsidP="00A87453">
      <w:pPr>
        <w:spacing w:after="0" w:line="360" w:lineRule="auto"/>
        <w:jc w:val="both"/>
        <w:rPr>
          <w:rFonts w:ascii="Cambria" w:eastAsia="Arial Narrow" w:hAnsi="Cambria" w:cs="Arial Narrow"/>
          <w:b/>
          <w:bCs/>
          <w:sz w:val="24"/>
          <w:szCs w:val="24"/>
        </w:rPr>
      </w:pPr>
    </w:p>
    <w:p w14:paraId="2ABC4307" w14:textId="77777777" w:rsidR="00A00BA1" w:rsidRDefault="00A00BA1" w:rsidP="00A87453">
      <w:pPr>
        <w:spacing w:after="0" w:line="360" w:lineRule="auto"/>
        <w:jc w:val="both"/>
        <w:rPr>
          <w:rFonts w:ascii="Cambria" w:eastAsia="Arial Narrow" w:hAnsi="Cambria" w:cs="Arial Narrow"/>
          <w:b/>
          <w:bCs/>
          <w:sz w:val="24"/>
          <w:szCs w:val="24"/>
        </w:rPr>
      </w:pPr>
      <w:r w:rsidRPr="00A00BA1">
        <w:rPr>
          <w:rFonts w:ascii="Cambria" w:eastAsia="Arial Narrow" w:hAnsi="Cambria" w:cs="Arial Narrow"/>
          <w:b/>
          <w:bCs/>
          <w:sz w:val="24"/>
          <w:szCs w:val="24"/>
        </w:rPr>
        <w:t xml:space="preserve">Art. 30º </w:t>
      </w:r>
      <w:r w:rsidRPr="00A00BA1">
        <w:rPr>
          <w:rFonts w:ascii="Cambria" w:eastAsia="Arial Narrow" w:hAnsi="Cambria" w:cs="Arial Narrow"/>
          <w:sz w:val="24"/>
          <w:szCs w:val="24"/>
        </w:rPr>
        <w:t>Da</w:t>
      </w:r>
      <w:r w:rsidRPr="00A00BA1">
        <w:rPr>
          <w:rFonts w:ascii="Cambria" w:eastAsia="Arial Narrow" w:hAnsi="Cambria" w:cs="Arial Narrow"/>
          <w:sz w:val="24"/>
          <w:szCs w:val="24"/>
        </w:rPr>
        <w:t xml:space="preserve"> </w:t>
      </w:r>
      <w:r w:rsidRPr="00A00BA1">
        <w:rPr>
          <w:rFonts w:ascii="Cambria" w:eastAsia="Arial Narrow" w:hAnsi="Cambria" w:cs="Arial Narrow"/>
          <w:sz w:val="24"/>
          <w:szCs w:val="24"/>
        </w:rPr>
        <w:t>c</w:t>
      </w:r>
      <w:r w:rsidRPr="00A00BA1">
        <w:rPr>
          <w:rFonts w:ascii="Cambria" w:eastAsia="Arial Narrow" w:hAnsi="Cambria" w:cs="Arial Narrow"/>
          <w:sz w:val="24"/>
          <w:szCs w:val="24"/>
        </w:rPr>
        <w:t>ertificação</w:t>
      </w:r>
    </w:p>
    <w:p w14:paraId="219E088A"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 – Os critérios de certificação serão definidos em edital próprio para cada curso ou evento;</w:t>
      </w:r>
    </w:p>
    <w:p w14:paraId="6B43DDE9"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 – Os certificados serão assinados pela Presidência da Escola, conforme Resolução nº 005/2025;</w:t>
      </w:r>
    </w:p>
    <w:p w14:paraId="2C9E69CE" w14:textId="77777777"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III – A carga horária, conteúdo programático e modalidade constarão no certificado;</w:t>
      </w:r>
    </w:p>
    <w:p w14:paraId="012813DC" w14:textId="4B057D22" w:rsidR="00A00BA1" w:rsidRDefault="00A00BA1" w:rsidP="00A87453">
      <w:pPr>
        <w:spacing w:after="0" w:line="360" w:lineRule="auto"/>
        <w:jc w:val="both"/>
        <w:rPr>
          <w:rFonts w:ascii="Cambria" w:eastAsia="Arial Narrow" w:hAnsi="Cambria" w:cs="Arial Narrow"/>
          <w:sz w:val="24"/>
          <w:szCs w:val="24"/>
        </w:rPr>
      </w:pPr>
      <w:r w:rsidRPr="00A00BA1">
        <w:rPr>
          <w:rFonts w:ascii="Cambria" w:eastAsia="Arial Narrow" w:hAnsi="Cambria" w:cs="Arial Narrow"/>
          <w:sz w:val="24"/>
          <w:szCs w:val="24"/>
        </w:rPr>
        <w:t>IV – A Direção manterá arquivo físico e digital de todos os certificados emitidos.</w:t>
      </w:r>
    </w:p>
    <w:p w14:paraId="7DDEAF43" w14:textId="77777777" w:rsidR="00A87453" w:rsidRDefault="00A87453" w:rsidP="00A87453">
      <w:pPr>
        <w:spacing w:after="0" w:line="360" w:lineRule="auto"/>
        <w:jc w:val="both"/>
        <w:rPr>
          <w:rFonts w:ascii="Cambria" w:eastAsia="Arial Narrow" w:hAnsi="Cambria" w:cs="Arial Narrow"/>
          <w:sz w:val="24"/>
          <w:szCs w:val="24"/>
        </w:rPr>
      </w:pPr>
    </w:p>
    <w:p w14:paraId="412C08E9" w14:textId="77777777" w:rsidR="00A87453" w:rsidRPr="00A87453" w:rsidRDefault="00A87453" w:rsidP="00A87453">
      <w:pPr>
        <w:spacing w:after="0" w:line="360" w:lineRule="auto"/>
        <w:jc w:val="center"/>
        <w:rPr>
          <w:rFonts w:ascii="Cambria" w:eastAsia="Arial Narrow" w:hAnsi="Cambria" w:cs="Arial Narrow"/>
          <w:b/>
          <w:bCs/>
          <w:sz w:val="24"/>
          <w:szCs w:val="24"/>
          <w:u w:val="single"/>
        </w:rPr>
      </w:pPr>
      <w:r w:rsidRPr="00A87453">
        <w:rPr>
          <w:rFonts w:ascii="Cambria" w:eastAsia="Arial Narrow" w:hAnsi="Cambria" w:cs="Arial Narrow"/>
          <w:b/>
          <w:bCs/>
          <w:sz w:val="24"/>
          <w:szCs w:val="24"/>
          <w:u w:val="single"/>
        </w:rPr>
        <w:t>TÍTULO III</w:t>
      </w:r>
    </w:p>
    <w:p w14:paraId="29547743" w14:textId="19392ACF" w:rsidR="00A87453" w:rsidRPr="00A87453" w:rsidRDefault="00A87453" w:rsidP="00A87453">
      <w:pPr>
        <w:spacing w:after="0" w:line="360" w:lineRule="auto"/>
        <w:jc w:val="center"/>
        <w:rPr>
          <w:rFonts w:ascii="Cambria" w:eastAsia="Arial Narrow" w:hAnsi="Cambria" w:cs="Arial Narrow"/>
          <w:b/>
          <w:bCs/>
          <w:sz w:val="24"/>
          <w:szCs w:val="24"/>
          <w:u w:val="single"/>
        </w:rPr>
      </w:pPr>
      <w:r w:rsidRPr="00A87453">
        <w:rPr>
          <w:rFonts w:ascii="Cambria" w:eastAsia="Arial Narrow" w:hAnsi="Cambria" w:cs="Arial Narrow"/>
          <w:b/>
          <w:bCs/>
          <w:sz w:val="24"/>
          <w:szCs w:val="24"/>
          <w:u w:val="single"/>
        </w:rPr>
        <w:t>DAS ATIVIDADES EDUCATIVAS E PROGRAMAS</w:t>
      </w:r>
    </w:p>
    <w:p w14:paraId="32691670" w14:textId="77777777" w:rsidR="00D450A5" w:rsidRPr="00A87453" w:rsidRDefault="00D450A5" w:rsidP="00A87453">
      <w:pPr>
        <w:spacing w:after="0" w:line="360" w:lineRule="auto"/>
        <w:jc w:val="both"/>
        <w:rPr>
          <w:rFonts w:ascii="Cambria" w:eastAsia="Arial Narrow" w:hAnsi="Cambria" w:cs="Arial Narrow"/>
          <w:sz w:val="24"/>
          <w:szCs w:val="24"/>
          <w:u w:val="single"/>
        </w:rPr>
      </w:pPr>
    </w:p>
    <w:p w14:paraId="6D2769EE" w14:textId="1077CBFE" w:rsidR="00D450A5" w:rsidRPr="00D450A5" w:rsidRDefault="00D450A5" w:rsidP="00A87453">
      <w:pPr>
        <w:spacing w:after="0" w:line="360" w:lineRule="auto"/>
        <w:jc w:val="center"/>
        <w:rPr>
          <w:rFonts w:ascii="Cambria" w:eastAsia="Arial Narrow" w:hAnsi="Cambria" w:cs="Arial Narrow"/>
          <w:b/>
          <w:bCs/>
          <w:sz w:val="24"/>
          <w:szCs w:val="24"/>
        </w:rPr>
      </w:pPr>
      <w:r w:rsidRPr="00D450A5">
        <w:rPr>
          <w:rFonts w:ascii="Cambria" w:eastAsia="Arial Narrow" w:hAnsi="Cambria" w:cs="Arial Narrow"/>
          <w:b/>
          <w:bCs/>
          <w:sz w:val="24"/>
          <w:szCs w:val="24"/>
        </w:rPr>
        <w:t>CAPÍTULO V</w:t>
      </w:r>
    </w:p>
    <w:p w14:paraId="59A4EF7B" w14:textId="1E5D8F10" w:rsidR="00D450A5" w:rsidRPr="00A00BA1" w:rsidRDefault="00D450A5" w:rsidP="00A87453">
      <w:pPr>
        <w:spacing w:after="0" w:line="360" w:lineRule="auto"/>
        <w:jc w:val="center"/>
        <w:rPr>
          <w:rFonts w:ascii="Cambria" w:eastAsia="Arial Narrow" w:hAnsi="Cambria" w:cs="Arial Narrow"/>
          <w:b/>
          <w:bCs/>
          <w:sz w:val="24"/>
          <w:szCs w:val="24"/>
        </w:rPr>
      </w:pPr>
      <w:r w:rsidRPr="00D450A5">
        <w:rPr>
          <w:rFonts w:ascii="Cambria" w:eastAsia="Arial Narrow" w:hAnsi="Cambria" w:cs="Arial Narrow"/>
          <w:b/>
          <w:bCs/>
          <w:sz w:val="24"/>
          <w:szCs w:val="24"/>
        </w:rPr>
        <w:t>DOS CURSOS, PROGRAMAS, EVENTOS E ATIVIDADES EDUCACIONAIS</w:t>
      </w:r>
    </w:p>
    <w:p w14:paraId="1E6AE1B2" w14:textId="77777777" w:rsidR="00A00BA1" w:rsidRPr="00A00BA1" w:rsidRDefault="00A00BA1" w:rsidP="00A87453">
      <w:pPr>
        <w:spacing w:after="0" w:line="360" w:lineRule="auto"/>
        <w:jc w:val="center"/>
        <w:rPr>
          <w:rFonts w:ascii="Cambria" w:eastAsia="Arial Narrow" w:hAnsi="Cambria" w:cs="Arial Narrow"/>
          <w:sz w:val="24"/>
          <w:szCs w:val="24"/>
        </w:rPr>
      </w:pPr>
    </w:p>
    <w:p w14:paraId="13C8D016" w14:textId="30167FED" w:rsidR="008F2735" w:rsidRDefault="00D450A5" w:rsidP="00A87453">
      <w:pPr>
        <w:spacing w:after="0" w:line="360" w:lineRule="auto"/>
        <w:jc w:val="center"/>
        <w:rPr>
          <w:rFonts w:ascii="Cambria" w:eastAsia="Arial Narrow" w:hAnsi="Cambria" w:cs="Arial Narrow"/>
          <w:b/>
          <w:bCs/>
          <w:sz w:val="24"/>
          <w:szCs w:val="24"/>
        </w:rPr>
      </w:pPr>
      <w:r>
        <w:rPr>
          <w:rFonts w:ascii="Cambria" w:eastAsia="Arial Narrow" w:hAnsi="Cambria" w:cs="Arial Narrow"/>
          <w:b/>
          <w:bCs/>
          <w:sz w:val="24"/>
          <w:szCs w:val="24"/>
        </w:rPr>
        <w:t xml:space="preserve">SEÇÃO I </w:t>
      </w:r>
    </w:p>
    <w:p w14:paraId="4470F1BA" w14:textId="44CF64C7" w:rsidR="00D450A5" w:rsidRDefault="00D450A5" w:rsidP="00A87453">
      <w:pPr>
        <w:spacing w:after="0" w:line="360" w:lineRule="auto"/>
        <w:jc w:val="center"/>
        <w:rPr>
          <w:rFonts w:ascii="Cambria" w:eastAsia="Arial Narrow" w:hAnsi="Cambria" w:cs="Arial Narrow"/>
          <w:b/>
          <w:bCs/>
          <w:sz w:val="24"/>
          <w:szCs w:val="24"/>
        </w:rPr>
      </w:pPr>
      <w:r w:rsidRPr="00D450A5">
        <w:rPr>
          <w:rFonts w:ascii="Cambria" w:eastAsia="Arial Narrow" w:hAnsi="Cambria" w:cs="Arial Narrow"/>
          <w:b/>
          <w:bCs/>
          <w:sz w:val="24"/>
          <w:szCs w:val="24"/>
        </w:rPr>
        <w:t>DAS ATIVIDADES EDUCACIONAIS</w:t>
      </w:r>
    </w:p>
    <w:p w14:paraId="6E50C271" w14:textId="77777777" w:rsidR="00D450A5" w:rsidRDefault="00D450A5" w:rsidP="00A87453">
      <w:pPr>
        <w:spacing w:after="0" w:line="360" w:lineRule="auto"/>
        <w:jc w:val="center"/>
        <w:rPr>
          <w:rFonts w:ascii="Cambria" w:eastAsia="Arial Narrow" w:hAnsi="Cambria" w:cs="Arial Narrow"/>
          <w:b/>
          <w:bCs/>
          <w:sz w:val="24"/>
          <w:szCs w:val="24"/>
        </w:rPr>
      </w:pPr>
    </w:p>
    <w:p w14:paraId="0A11A18D" w14:textId="3E8F6584"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b/>
          <w:bCs/>
          <w:sz w:val="24"/>
          <w:szCs w:val="24"/>
        </w:rPr>
        <w:t>Art. 31º</w:t>
      </w:r>
      <w:r>
        <w:rPr>
          <w:rFonts w:ascii="Cambria" w:eastAsia="Arial Narrow" w:hAnsi="Cambria" w:cs="Arial Narrow"/>
          <w:b/>
          <w:bCs/>
          <w:sz w:val="24"/>
          <w:szCs w:val="24"/>
        </w:rPr>
        <w:t xml:space="preserve"> </w:t>
      </w:r>
      <w:r w:rsidRPr="00D450A5">
        <w:rPr>
          <w:rFonts w:ascii="Cambria" w:eastAsia="Arial Narrow" w:hAnsi="Cambria" w:cs="Arial Narrow"/>
          <w:sz w:val="24"/>
          <w:szCs w:val="24"/>
        </w:rPr>
        <w:t>A Escola do Legislativo poderá promover cursos, programas, palestras, seminários, oficinas, workshops, debates, encontros, simpósios, congressos, atividades de extensão, visitas guiadas e demais ações educativas compatíveis com seus objetivos institucionais.</w:t>
      </w:r>
    </w:p>
    <w:p w14:paraId="221C2990" w14:textId="77777777" w:rsidR="00D450A5" w:rsidRDefault="00D450A5" w:rsidP="00A87453">
      <w:pPr>
        <w:spacing w:after="0" w:line="360" w:lineRule="auto"/>
        <w:jc w:val="both"/>
        <w:rPr>
          <w:rFonts w:ascii="Cambria" w:eastAsia="Arial Narrow" w:hAnsi="Cambria" w:cs="Arial Narrow"/>
          <w:sz w:val="24"/>
          <w:szCs w:val="24"/>
        </w:rPr>
      </w:pPr>
    </w:p>
    <w:p w14:paraId="4FF3999F" w14:textId="77777777" w:rsidR="00D450A5"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b/>
          <w:bCs/>
          <w:sz w:val="24"/>
          <w:szCs w:val="24"/>
        </w:rPr>
        <w:t>Art. 32º</w:t>
      </w:r>
      <w:r>
        <w:rPr>
          <w:rFonts w:ascii="Cambria" w:eastAsia="Arial Narrow" w:hAnsi="Cambria" w:cs="Arial Narrow"/>
          <w:b/>
          <w:bCs/>
          <w:sz w:val="24"/>
          <w:szCs w:val="24"/>
        </w:rPr>
        <w:t xml:space="preserve"> </w:t>
      </w:r>
      <w:r w:rsidRPr="00D450A5">
        <w:rPr>
          <w:rFonts w:ascii="Cambria" w:eastAsia="Arial Narrow" w:hAnsi="Cambria" w:cs="Arial Narrow"/>
          <w:sz w:val="24"/>
          <w:szCs w:val="24"/>
        </w:rPr>
        <w:t>As atividades da Escola poderão ser realizadas nas seguintes modalidades:</w:t>
      </w:r>
    </w:p>
    <w:p w14:paraId="7CEEFBD1"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I – </w:t>
      </w:r>
      <w:proofErr w:type="gramStart"/>
      <w:r w:rsidRPr="00D450A5">
        <w:rPr>
          <w:rFonts w:ascii="Cambria" w:eastAsia="Arial Narrow" w:hAnsi="Cambria" w:cs="Arial Narrow"/>
          <w:sz w:val="24"/>
          <w:szCs w:val="24"/>
        </w:rPr>
        <w:t>presencial</w:t>
      </w:r>
      <w:proofErr w:type="gramEnd"/>
      <w:r w:rsidRPr="00D450A5">
        <w:rPr>
          <w:rFonts w:ascii="Cambria" w:eastAsia="Arial Narrow" w:hAnsi="Cambria" w:cs="Arial Narrow"/>
          <w:sz w:val="24"/>
          <w:szCs w:val="24"/>
        </w:rPr>
        <w:t>;</w:t>
      </w:r>
    </w:p>
    <w:p w14:paraId="55CA29B5"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lastRenderedPageBreak/>
        <w:t xml:space="preserve">II – </w:t>
      </w:r>
      <w:proofErr w:type="gramStart"/>
      <w:r w:rsidRPr="00D450A5">
        <w:rPr>
          <w:rFonts w:ascii="Cambria" w:eastAsia="Arial Narrow" w:hAnsi="Cambria" w:cs="Arial Narrow"/>
          <w:sz w:val="24"/>
          <w:szCs w:val="24"/>
        </w:rPr>
        <w:t>semipresencial</w:t>
      </w:r>
      <w:proofErr w:type="gramEnd"/>
      <w:r w:rsidRPr="00D450A5">
        <w:rPr>
          <w:rFonts w:ascii="Cambria" w:eastAsia="Arial Narrow" w:hAnsi="Cambria" w:cs="Arial Narrow"/>
          <w:sz w:val="24"/>
          <w:szCs w:val="24"/>
        </w:rPr>
        <w:t>;</w:t>
      </w:r>
    </w:p>
    <w:p w14:paraId="39FFBE94"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III – remota ou à distância;</w:t>
      </w:r>
    </w:p>
    <w:p w14:paraId="47059352"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IV – </w:t>
      </w:r>
      <w:proofErr w:type="gramStart"/>
      <w:r w:rsidRPr="00D450A5">
        <w:rPr>
          <w:rFonts w:ascii="Cambria" w:eastAsia="Arial Narrow" w:hAnsi="Cambria" w:cs="Arial Narrow"/>
          <w:sz w:val="24"/>
          <w:szCs w:val="24"/>
        </w:rPr>
        <w:t>híbrida</w:t>
      </w:r>
      <w:proofErr w:type="gramEnd"/>
      <w:r w:rsidRPr="00D450A5">
        <w:rPr>
          <w:rFonts w:ascii="Cambria" w:eastAsia="Arial Narrow" w:hAnsi="Cambria" w:cs="Arial Narrow"/>
          <w:sz w:val="24"/>
          <w:szCs w:val="24"/>
        </w:rPr>
        <w:t>;</w:t>
      </w:r>
    </w:p>
    <w:p w14:paraId="471E78FC" w14:textId="77777777" w:rsidR="00D450A5"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sz w:val="24"/>
          <w:szCs w:val="24"/>
        </w:rPr>
        <w:t xml:space="preserve">V – </w:t>
      </w:r>
      <w:proofErr w:type="gramStart"/>
      <w:r w:rsidRPr="00D450A5">
        <w:rPr>
          <w:rFonts w:ascii="Cambria" w:eastAsia="Arial Narrow" w:hAnsi="Cambria" w:cs="Arial Narrow"/>
          <w:sz w:val="24"/>
          <w:szCs w:val="24"/>
        </w:rPr>
        <w:t>itinerante</w:t>
      </w:r>
      <w:proofErr w:type="gramEnd"/>
      <w:r w:rsidRPr="00D450A5">
        <w:rPr>
          <w:rFonts w:ascii="Cambria" w:eastAsia="Arial Narrow" w:hAnsi="Cambria" w:cs="Arial Narrow"/>
          <w:sz w:val="24"/>
          <w:szCs w:val="24"/>
        </w:rPr>
        <w:t>, em escolas, bairros, comunidades ou instituições parceiras.</w:t>
      </w:r>
    </w:p>
    <w:p w14:paraId="5EE91645" w14:textId="77777777" w:rsidR="00D450A5" w:rsidRDefault="00D450A5" w:rsidP="00A87453">
      <w:pPr>
        <w:spacing w:after="0" w:line="360" w:lineRule="auto"/>
        <w:jc w:val="both"/>
        <w:rPr>
          <w:rFonts w:ascii="Cambria" w:eastAsia="Arial Narrow" w:hAnsi="Cambria" w:cs="Arial Narrow"/>
          <w:b/>
          <w:bCs/>
          <w:sz w:val="24"/>
          <w:szCs w:val="24"/>
        </w:rPr>
      </w:pPr>
    </w:p>
    <w:p w14:paraId="0703FFC5" w14:textId="77144006"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b/>
          <w:bCs/>
          <w:sz w:val="24"/>
          <w:szCs w:val="24"/>
        </w:rPr>
        <w:t>Parágrafo único.</w:t>
      </w:r>
      <w:r w:rsidRPr="00D450A5">
        <w:rPr>
          <w:rFonts w:ascii="Cambria" w:eastAsia="Arial Narrow" w:hAnsi="Cambria" w:cs="Arial Narrow"/>
          <w:sz w:val="24"/>
          <w:szCs w:val="24"/>
        </w:rPr>
        <w:t xml:space="preserve"> Atividades remotas poderão utilizar plataformas digitais, ferramentas de videoconferência ou ambientes virtuais de aprendizagem.</w:t>
      </w:r>
    </w:p>
    <w:p w14:paraId="6C351B53" w14:textId="77777777" w:rsidR="00D450A5" w:rsidRDefault="00D450A5" w:rsidP="00A87453">
      <w:pPr>
        <w:spacing w:after="0" w:line="360" w:lineRule="auto"/>
        <w:jc w:val="both"/>
        <w:rPr>
          <w:rFonts w:ascii="Cambria" w:eastAsia="Arial Narrow" w:hAnsi="Cambria" w:cs="Arial Narrow"/>
          <w:sz w:val="24"/>
          <w:szCs w:val="24"/>
        </w:rPr>
      </w:pPr>
    </w:p>
    <w:p w14:paraId="07493273" w14:textId="4EE01FF1" w:rsidR="00D450A5" w:rsidRDefault="00D450A5" w:rsidP="00A87453">
      <w:pPr>
        <w:spacing w:after="0" w:line="360" w:lineRule="auto"/>
        <w:jc w:val="center"/>
        <w:rPr>
          <w:rFonts w:ascii="Cambria" w:eastAsia="Arial Narrow" w:hAnsi="Cambria" w:cs="Arial Narrow"/>
          <w:b/>
          <w:bCs/>
          <w:sz w:val="24"/>
          <w:szCs w:val="24"/>
        </w:rPr>
      </w:pPr>
      <w:r>
        <w:rPr>
          <w:rFonts w:ascii="Cambria" w:eastAsia="Arial Narrow" w:hAnsi="Cambria" w:cs="Arial Narrow"/>
          <w:b/>
          <w:bCs/>
          <w:sz w:val="24"/>
          <w:szCs w:val="24"/>
        </w:rPr>
        <w:t>SEÇÃO II</w:t>
      </w:r>
    </w:p>
    <w:p w14:paraId="44B033EB" w14:textId="3E0B0D4A" w:rsidR="00D450A5" w:rsidRDefault="00D450A5" w:rsidP="00A87453">
      <w:pPr>
        <w:spacing w:after="0" w:line="360" w:lineRule="auto"/>
        <w:jc w:val="center"/>
        <w:rPr>
          <w:rFonts w:ascii="Cambria" w:eastAsia="Arial Narrow" w:hAnsi="Cambria" w:cs="Arial Narrow"/>
          <w:b/>
          <w:bCs/>
          <w:sz w:val="24"/>
          <w:szCs w:val="24"/>
        </w:rPr>
      </w:pPr>
      <w:r>
        <w:rPr>
          <w:rFonts w:ascii="Cambria" w:eastAsia="Arial Narrow" w:hAnsi="Cambria" w:cs="Arial Narrow"/>
          <w:b/>
          <w:bCs/>
          <w:sz w:val="24"/>
          <w:szCs w:val="24"/>
        </w:rPr>
        <w:t>DA ORGANIZAÇÃO DOS CURSOS</w:t>
      </w:r>
    </w:p>
    <w:p w14:paraId="12A1514E" w14:textId="77777777" w:rsidR="00D450A5" w:rsidRPr="00D450A5" w:rsidRDefault="00D450A5" w:rsidP="00A87453">
      <w:pPr>
        <w:spacing w:after="0" w:line="360" w:lineRule="auto"/>
        <w:jc w:val="both"/>
        <w:rPr>
          <w:rFonts w:ascii="Cambria" w:eastAsia="Arial Narrow" w:hAnsi="Cambria" w:cs="Arial Narrow"/>
          <w:b/>
          <w:bCs/>
          <w:sz w:val="24"/>
          <w:szCs w:val="24"/>
        </w:rPr>
      </w:pPr>
    </w:p>
    <w:p w14:paraId="3305A19C" w14:textId="77777777" w:rsidR="00D450A5"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b/>
          <w:bCs/>
          <w:sz w:val="24"/>
          <w:szCs w:val="24"/>
        </w:rPr>
        <w:t xml:space="preserve">Art. 33º </w:t>
      </w:r>
      <w:r w:rsidRPr="00D450A5">
        <w:rPr>
          <w:rFonts w:ascii="Cambria" w:eastAsia="Arial Narrow" w:hAnsi="Cambria" w:cs="Arial Narrow"/>
          <w:sz w:val="24"/>
          <w:szCs w:val="24"/>
        </w:rPr>
        <w:t>Cada curso deverá possuir:</w:t>
      </w:r>
    </w:p>
    <w:p w14:paraId="64D6AB40"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 – título e finalidade;</w:t>
      </w:r>
    </w:p>
    <w:p w14:paraId="786A7C8A"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II – </w:t>
      </w:r>
      <w:proofErr w:type="gramStart"/>
      <w:r w:rsidRPr="00D450A5">
        <w:rPr>
          <w:rFonts w:ascii="Cambria" w:eastAsia="Arial Narrow" w:hAnsi="Cambria" w:cs="Arial Narrow"/>
          <w:sz w:val="24"/>
          <w:szCs w:val="24"/>
        </w:rPr>
        <w:t>carga</w:t>
      </w:r>
      <w:proofErr w:type="gramEnd"/>
      <w:r w:rsidRPr="00D450A5">
        <w:rPr>
          <w:rFonts w:ascii="Cambria" w:eastAsia="Arial Narrow" w:hAnsi="Cambria" w:cs="Arial Narrow"/>
          <w:sz w:val="24"/>
          <w:szCs w:val="24"/>
        </w:rPr>
        <w:t xml:space="preserve"> horária;</w:t>
      </w:r>
    </w:p>
    <w:p w14:paraId="001D3846"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III – conteúdo programático;</w:t>
      </w:r>
    </w:p>
    <w:p w14:paraId="45CC8461"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IV – </w:t>
      </w:r>
      <w:proofErr w:type="gramStart"/>
      <w:r w:rsidRPr="00D450A5">
        <w:rPr>
          <w:rFonts w:ascii="Cambria" w:eastAsia="Arial Narrow" w:hAnsi="Cambria" w:cs="Arial Narrow"/>
          <w:sz w:val="24"/>
          <w:szCs w:val="24"/>
        </w:rPr>
        <w:t>público-alvo</w:t>
      </w:r>
      <w:proofErr w:type="gramEnd"/>
      <w:r w:rsidRPr="00D450A5">
        <w:rPr>
          <w:rFonts w:ascii="Cambria" w:eastAsia="Arial Narrow" w:hAnsi="Cambria" w:cs="Arial Narrow"/>
          <w:sz w:val="24"/>
          <w:szCs w:val="24"/>
        </w:rPr>
        <w:t>;</w:t>
      </w:r>
    </w:p>
    <w:p w14:paraId="0D22585E"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V – </w:t>
      </w:r>
      <w:proofErr w:type="gramStart"/>
      <w:r w:rsidRPr="00D450A5">
        <w:rPr>
          <w:rFonts w:ascii="Cambria" w:eastAsia="Arial Narrow" w:hAnsi="Cambria" w:cs="Arial Narrow"/>
          <w:sz w:val="24"/>
          <w:szCs w:val="24"/>
        </w:rPr>
        <w:t>metodologia</w:t>
      </w:r>
      <w:proofErr w:type="gramEnd"/>
      <w:r w:rsidRPr="00D450A5">
        <w:rPr>
          <w:rFonts w:ascii="Cambria" w:eastAsia="Arial Narrow" w:hAnsi="Cambria" w:cs="Arial Narrow"/>
          <w:sz w:val="24"/>
          <w:szCs w:val="24"/>
        </w:rPr>
        <w:t>;</w:t>
      </w:r>
    </w:p>
    <w:p w14:paraId="446C3A98"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VI – </w:t>
      </w:r>
      <w:proofErr w:type="gramStart"/>
      <w:r w:rsidRPr="00D450A5">
        <w:rPr>
          <w:rFonts w:ascii="Cambria" w:eastAsia="Arial Narrow" w:hAnsi="Cambria" w:cs="Arial Narrow"/>
          <w:sz w:val="24"/>
          <w:szCs w:val="24"/>
        </w:rPr>
        <w:t>cronograma</w:t>
      </w:r>
      <w:proofErr w:type="gramEnd"/>
      <w:r w:rsidRPr="00D450A5">
        <w:rPr>
          <w:rFonts w:ascii="Cambria" w:eastAsia="Arial Narrow" w:hAnsi="Cambria" w:cs="Arial Narrow"/>
          <w:sz w:val="24"/>
          <w:szCs w:val="24"/>
        </w:rPr>
        <w:t>;</w:t>
      </w:r>
    </w:p>
    <w:p w14:paraId="58BE1BF0"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VII – critérios de certificação;</w:t>
      </w:r>
    </w:p>
    <w:p w14:paraId="716D12D1"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VIII – responsáveis pedagógicos;</w:t>
      </w:r>
    </w:p>
    <w:p w14:paraId="3C205E9B" w14:textId="6A8E5558" w:rsidR="00D450A5" w:rsidRPr="00D450A5"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sz w:val="24"/>
          <w:szCs w:val="24"/>
        </w:rPr>
        <w:t xml:space="preserve">IX – </w:t>
      </w:r>
      <w:proofErr w:type="gramStart"/>
      <w:r w:rsidRPr="00D450A5">
        <w:rPr>
          <w:rFonts w:ascii="Cambria" w:eastAsia="Arial Narrow" w:hAnsi="Cambria" w:cs="Arial Narrow"/>
          <w:sz w:val="24"/>
          <w:szCs w:val="24"/>
        </w:rPr>
        <w:t>docentes</w:t>
      </w:r>
      <w:proofErr w:type="gramEnd"/>
      <w:r w:rsidRPr="00D450A5">
        <w:rPr>
          <w:rFonts w:ascii="Cambria" w:eastAsia="Arial Narrow" w:hAnsi="Cambria" w:cs="Arial Narrow"/>
          <w:sz w:val="24"/>
          <w:szCs w:val="24"/>
        </w:rPr>
        <w:t xml:space="preserve"> convidados.</w:t>
      </w:r>
    </w:p>
    <w:p w14:paraId="3889BC09" w14:textId="77777777" w:rsidR="00D450A5" w:rsidRPr="00D450A5" w:rsidRDefault="00D450A5" w:rsidP="00A87453">
      <w:pPr>
        <w:spacing w:after="0" w:line="360" w:lineRule="auto"/>
        <w:jc w:val="both"/>
        <w:rPr>
          <w:rFonts w:ascii="Cambria" w:eastAsia="Arial Narrow" w:hAnsi="Cambria" w:cs="Arial Narrow"/>
          <w:sz w:val="24"/>
          <w:szCs w:val="24"/>
        </w:rPr>
      </w:pPr>
    </w:p>
    <w:p w14:paraId="2F00E2B7"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b/>
          <w:bCs/>
          <w:sz w:val="24"/>
          <w:szCs w:val="24"/>
        </w:rPr>
        <w:t xml:space="preserve">Art. 34º </w:t>
      </w:r>
      <w:r>
        <w:rPr>
          <w:rFonts w:ascii="Cambria" w:eastAsia="Arial Narrow" w:hAnsi="Cambria" w:cs="Arial Narrow"/>
          <w:sz w:val="24"/>
          <w:szCs w:val="24"/>
        </w:rPr>
        <w:t>Dos editais e inscrições:</w:t>
      </w:r>
    </w:p>
    <w:p w14:paraId="23F9F61A"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 – A inscrição será aberta ao público definido no planejamento de cada atividade.</w:t>
      </w:r>
    </w:p>
    <w:p w14:paraId="11588D5B"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II – O edital ou comunicado deverá conter:</w:t>
      </w:r>
    </w:p>
    <w:p w14:paraId="14653141"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a) informações sobre local e datas;</w:t>
      </w:r>
    </w:p>
    <w:p w14:paraId="5A0AF2F4"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b) número de vagas;</w:t>
      </w:r>
    </w:p>
    <w:p w14:paraId="6FCA3330"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c) requisitos </w:t>
      </w:r>
      <w:proofErr w:type="spellStart"/>
      <w:r w:rsidRPr="00D450A5">
        <w:rPr>
          <w:rFonts w:ascii="Cambria" w:eastAsia="Arial Narrow" w:hAnsi="Cambria" w:cs="Arial Narrow"/>
          <w:sz w:val="24"/>
          <w:szCs w:val="24"/>
        </w:rPr>
        <w:t>mínimos;</w:t>
      </w:r>
      <w:proofErr w:type="spellEnd"/>
    </w:p>
    <w:p w14:paraId="374CB603"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d) critérios de seleção, quando houver;</w:t>
      </w:r>
    </w:p>
    <w:p w14:paraId="6B928935"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e) documentos necessários.</w:t>
      </w:r>
    </w:p>
    <w:p w14:paraId="095969D7"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lastRenderedPageBreak/>
        <w:t>III – As vagas serão preenchidas por ordem de inscrição, salvo cursos com processo de seleção específica.</w:t>
      </w:r>
    </w:p>
    <w:p w14:paraId="494584F0" w14:textId="65264CB3" w:rsidR="00D450A5" w:rsidRP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IV – Poderão existir vagas reservadas para servidores, estudantes ou instituições parceiras.</w:t>
      </w:r>
    </w:p>
    <w:p w14:paraId="605D9C6E" w14:textId="77777777" w:rsidR="00D450A5" w:rsidRDefault="00D450A5" w:rsidP="00A87453">
      <w:pPr>
        <w:spacing w:after="0" w:line="360" w:lineRule="auto"/>
        <w:jc w:val="both"/>
        <w:rPr>
          <w:rFonts w:ascii="Cambria" w:eastAsia="Arial Narrow" w:hAnsi="Cambria" w:cs="Arial Narrow"/>
          <w:sz w:val="24"/>
          <w:szCs w:val="24"/>
        </w:rPr>
      </w:pPr>
    </w:p>
    <w:p w14:paraId="382B0988" w14:textId="77777777" w:rsidR="00D450A5"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b/>
          <w:bCs/>
          <w:sz w:val="24"/>
          <w:szCs w:val="24"/>
        </w:rPr>
        <w:t xml:space="preserve">Art. 35º </w:t>
      </w:r>
      <w:r w:rsidRPr="00D450A5">
        <w:rPr>
          <w:rFonts w:ascii="Cambria" w:eastAsia="Arial Narrow" w:hAnsi="Cambria" w:cs="Arial Narrow"/>
          <w:sz w:val="24"/>
          <w:szCs w:val="24"/>
        </w:rPr>
        <w:t>Da</w:t>
      </w:r>
      <w:r w:rsidRPr="00D450A5">
        <w:rPr>
          <w:rFonts w:ascii="Cambria" w:eastAsia="Arial Narrow" w:hAnsi="Cambria" w:cs="Arial Narrow"/>
          <w:sz w:val="24"/>
          <w:szCs w:val="24"/>
        </w:rPr>
        <w:t xml:space="preserve"> </w:t>
      </w:r>
      <w:r w:rsidRPr="00D450A5">
        <w:rPr>
          <w:rFonts w:ascii="Cambria" w:eastAsia="Arial Narrow" w:hAnsi="Cambria" w:cs="Arial Narrow"/>
          <w:sz w:val="24"/>
          <w:szCs w:val="24"/>
        </w:rPr>
        <w:t>f</w:t>
      </w:r>
      <w:r w:rsidRPr="00D450A5">
        <w:rPr>
          <w:rFonts w:ascii="Cambria" w:eastAsia="Arial Narrow" w:hAnsi="Cambria" w:cs="Arial Narrow"/>
          <w:sz w:val="24"/>
          <w:szCs w:val="24"/>
        </w:rPr>
        <w:t xml:space="preserve">requência e </w:t>
      </w:r>
      <w:r w:rsidRPr="00D450A5">
        <w:rPr>
          <w:rFonts w:ascii="Cambria" w:eastAsia="Arial Narrow" w:hAnsi="Cambria" w:cs="Arial Narrow"/>
          <w:sz w:val="24"/>
          <w:szCs w:val="24"/>
        </w:rPr>
        <w:t>p</w:t>
      </w:r>
      <w:r w:rsidRPr="00D450A5">
        <w:rPr>
          <w:rFonts w:ascii="Cambria" w:eastAsia="Arial Narrow" w:hAnsi="Cambria" w:cs="Arial Narrow"/>
          <w:sz w:val="24"/>
          <w:szCs w:val="24"/>
        </w:rPr>
        <w:t>articipação</w:t>
      </w:r>
      <w:r>
        <w:rPr>
          <w:rFonts w:ascii="Cambria" w:eastAsia="Arial Narrow" w:hAnsi="Cambria" w:cs="Arial Narrow"/>
          <w:sz w:val="24"/>
          <w:szCs w:val="24"/>
        </w:rPr>
        <w:t>:</w:t>
      </w:r>
    </w:p>
    <w:p w14:paraId="0695380F"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 – A frequência será registrada pela Coordenação Pedagógica ou pelo docente responsável.</w:t>
      </w:r>
    </w:p>
    <w:p w14:paraId="7E18C063"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II – Para fins de certificação, será exigido o percentual mínimo definido no edital.</w:t>
      </w:r>
    </w:p>
    <w:p w14:paraId="5406DEC4"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III – A Escola poderá realizar atividades avaliativas ou práticas quando compatível com a natureza do curso.</w:t>
      </w:r>
    </w:p>
    <w:p w14:paraId="5462A912" w14:textId="00C5E7A5" w:rsidR="00D450A5" w:rsidRPr="00D450A5"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sz w:val="24"/>
          <w:szCs w:val="24"/>
        </w:rPr>
        <w:t>IV – A falta injustificada poderá excluir o participante da atividade.</w:t>
      </w:r>
    </w:p>
    <w:p w14:paraId="26896A76" w14:textId="77777777" w:rsidR="00D450A5" w:rsidRDefault="00D450A5" w:rsidP="00A87453">
      <w:pPr>
        <w:spacing w:after="0" w:line="360" w:lineRule="auto"/>
        <w:jc w:val="both"/>
        <w:rPr>
          <w:rFonts w:ascii="Cambria" w:eastAsia="Arial Narrow" w:hAnsi="Cambria" w:cs="Arial Narrow"/>
          <w:sz w:val="24"/>
          <w:szCs w:val="24"/>
        </w:rPr>
      </w:pPr>
    </w:p>
    <w:p w14:paraId="69A44BFF" w14:textId="615C8065" w:rsidR="00D450A5" w:rsidRPr="00D450A5" w:rsidRDefault="00D450A5" w:rsidP="00A87453">
      <w:pPr>
        <w:spacing w:after="0" w:line="360" w:lineRule="auto"/>
        <w:jc w:val="center"/>
        <w:rPr>
          <w:rFonts w:ascii="Cambria" w:eastAsia="Arial Narrow" w:hAnsi="Cambria" w:cs="Arial Narrow"/>
          <w:b/>
          <w:bCs/>
          <w:sz w:val="24"/>
          <w:szCs w:val="24"/>
        </w:rPr>
      </w:pPr>
      <w:r w:rsidRPr="00D450A5">
        <w:rPr>
          <w:rFonts w:ascii="Cambria" w:eastAsia="Arial Narrow" w:hAnsi="Cambria" w:cs="Arial Narrow"/>
          <w:b/>
          <w:bCs/>
          <w:sz w:val="24"/>
          <w:szCs w:val="24"/>
        </w:rPr>
        <w:t>SEÇÃO III</w:t>
      </w:r>
    </w:p>
    <w:p w14:paraId="59E52748" w14:textId="7AF3AA69" w:rsidR="00D450A5" w:rsidRPr="00D450A5" w:rsidRDefault="00D450A5" w:rsidP="00A87453">
      <w:pPr>
        <w:spacing w:after="0" w:line="360" w:lineRule="auto"/>
        <w:jc w:val="center"/>
        <w:rPr>
          <w:rFonts w:ascii="Cambria" w:eastAsia="Arial Narrow" w:hAnsi="Cambria" w:cs="Arial Narrow"/>
          <w:b/>
          <w:bCs/>
          <w:sz w:val="24"/>
          <w:szCs w:val="24"/>
        </w:rPr>
      </w:pPr>
      <w:r w:rsidRPr="00D450A5">
        <w:rPr>
          <w:rFonts w:ascii="Cambria" w:eastAsia="Arial Narrow" w:hAnsi="Cambria" w:cs="Arial Narrow"/>
          <w:b/>
          <w:bCs/>
          <w:sz w:val="24"/>
          <w:szCs w:val="24"/>
        </w:rPr>
        <w:t>DOS PROGRAMAS PERMANENTES</w:t>
      </w:r>
    </w:p>
    <w:p w14:paraId="4DB85596" w14:textId="77777777" w:rsidR="008F2735" w:rsidRDefault="008F2735" w:rsidP="00A87453">
      <w:pPr>
        <w:spacing w:after="0" w:line="360" w:lineRule="auto"/>
        <w:jc w:val="center"/>
        <w:rPr>
          <w:rFonts w:ascii="Cambria" w:eastAsia="Arial Narrow" w:hAnsi="Cambria" w:cs="Arial Narrow"/>
          <w:b/>
          <w:bCs/>
          <w:sz w:val="24"/>
          <w:szCs w:val="24"/>
        </w:rPr>
      </w:pPr>
    </w:p>
    <w:p w14:paraId="3C2E258F" w14:textId="77777777" w:rsidR="00D450A5"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b/>
          <w:bCs/>
          <w:sz w:val="24"/>
          <w:szCs w:val="24"/>
        </w:rPr>
        <w:t xml:space="preserve">Art. 36º </w:t>
      </w:r>
      <w:r w:rsidRPr="00D450A5">
        <w:rPr>
          <w:rFonts w:ascii="Cambria" w:eastAsia="Arial Narrow" w:hAnsi="Cambria" w:cs="Arial Narrow"/>
          <w:sz w:val="24"/>
          <w:szCs w:val="24"/>
        </w:rPr>
        <w:t>A Escola poderá manter programas permanentes ou sazonais, alinhados aos objetivos estabelecidos na Resolução nº 005/2025, tais como:</w:t>
      </w:r>
    </w:p>
    <w:p w14:paraId="4A85D113"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 – Programa de Educação Cidadã;</w:t>
      </w:r>
    </w:p>
    <w:p w14:paraId="2FDFFDDF"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II – Programa de Formação Política;</w:t>
      </w:r>
    </w:p>
    <w:p w14:paraId="082DCC58"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III – Programa de Capacitação de Servidores;</w:t>
      </w:r>
    </w:p>
    <w:p w14:paraId="5B953837"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IV – Programa Câmara nas Escolas;</w:t>
      </w:r>
    </w:p>
    <w:p w14:paraId="65C731DA" w14:textId="77777777" w:rsidR="00D450A5" w:rsidRP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V – Programa Criança Parlamentar e Jovem Parlamentar;</w:t>
      </w:r>
    </w:p>
    <w:p w14:paraId="0498F346"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VI – Programa de Estudos Legislativos;</w:t>
      </w:r>
    </w:p>
    <w:p w14:paraId="34BE769F"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VII – Programa de Lideranças Comunitárias;</w:t>
      </w:r>
    </w:p>
    <w:p w14:paraId="18EAA425" w14:textId="77777777" w:rsidR="00D450A5"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sz w:val="24"/>
          <w:szCs w:val="24"/>
        </w:rPr>
        <w:t>VIII – Programa de Memória e História Legislativa.</w:t>
      </w:r>
    </w:p>
    <w:p w14:paraId="4D25551D" w14:textId="77777777" w:rsidR="00D450A5" w:rsidRDefault="00D450A5" w:rsidP="00A87453">
      <w:pPr>
        <w:spacing w:after="0" w:line="360" w:lineRule="auto"/>
        <w:jc w:val="both"/>
        <w:rPr>
          <w:rFonts w:ascii="Cambria" w:eastAsia="Arial Narrow" w:hAnsi="Cambria" w:cs="Arial Narrow"/>
          <w:b/>
          <w:bCs/>
          <w:sz w:val="24"/>
          <w:szCs w:val="24"/>
        </w:rPr>
      </w:pPr>
    </w:p>
    <w:p w14:paraId="36414FB0" w14:textId="7CA7D1B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b/>
          <w:bCs/>
          <w:sz w:val="24"/>
          <w:szCs w:val="24"/>
        </w:rPr>
        <w:t>Parágrafo único.</w:t>
      </w:r>
      <w:r w:rsidRPr="00D450A5">
        <w:rPr>
          <w:rFonts w:ascii="Cambria" w:eastAsia="Arial Narrow" w:hAnsi="Cambria" w:cs="Arial Narrow"/>
          <w:sz w:val="24"/>
          <w:szCs w:val="24"/>
        </w:rPr>
        <w:t xml:space="preserve"> A criação e extinção de programas será definida pela Direção e aprovada pela Presidência.</w:t>
      </w:r>
    </w:p>
    <w:p w14:paraId="092DAEB1" w14:textId="77777777" w:rsidR="00D450A5" w:rsidRDefault="00D450A5" w:rsidP="00A87453">
      <w:pPr>
        <w:spacing w:after="0" w:line="360" w:lineRule="auto"/>
        <w:jc w:val="both"/>
        <w:rPr>
          <w:rFonts w:ascii="Cambria" w:eastAsia="Arial Narrow" w:hAnsi="Cambria" w:cs="Arial Narrow"/>
          <w:sz w:val="24"/>
          <w:szCs w:val="24"/>
        </w:rPr>
      </w:pPr>
    </w:p>
    <w:p w14:paraId="39C3AEEF" w14:textId="77777777" w:rsidR="00A87453" w:rsidRDefault="00A87453" w:rsidP="00A87453">
      <w:pPr>
        <w:spacing w:after="0" w:line="360" w:lineRule="auto"/>
        <w:jc w:val="both"/>
        <w:rPr>
          <w:rFonts w:ascii="Cambria" w:eastAsia="Arial Narrow" w:hAnsi="Cambria" w:cs="Arial Narrow"/>
          <w:sz w:val="24"/>
          <w:szCs w:val="24"/>
        </w:rPr>
      </w:pPr>
    </w:p>
    <w:p w14:paraId="0A8D3E78" w14:textId="5F4463B6" w:rsidR="00D450A5" w:rsidRPr="00D450A5" w:rsidRDefault="00D450A5" w:rsidP="00A87453">
      <w:pPr>
        <w:spacing w:after="0" w:line="360" w:lineRule="auto"/>
        <w:jc w:val="center"/>
        <w:rPr>
          <w:rFonts w:ascii="Cambria" w:eastAsia="Arial Narrow" w:hAnsi="Cambria" w:cs="Arial Narrow"/>
          <w:b/>
          <w:bCs/>
          <w:sz w:val="24"/>
          <w:szCs w:val="24"/>
        </w:rPr>
      </w:pPr>
      <w:r w:rsidRPr="00D450A5">
        <w:rPr>
          <w:rFonts w:ascii="Cambria" w:eastAsia="Arial Narrow" w:hAnsi="Cambria" w:cs="Arial Narrow"/>
          <w:b/>
          <w:bCs/>
          <w:sz w:val="24"/>
          <w:szCs w:val="24"/>
        </w:rPr>
        <w:lastRenderedPageBreak/>
        <w:t>SEÇÃO IV</w:t>
      </w:r>
    </w:p>
    <w:p w14:paraId="13FF487D" w14:textId="332D2283" w:rsidR="00D450A5" w:rsidRPr="00D450A5" w:rsidRDefault="00D450A5" w:rsidP="00A87453">
      <w:pPr>
        <w:spacing w:after="0" w:line="360" w:lineRule="auto"/>
        <w:jc w:val="center"/>
        <w:rPr>
          <w:rFonts w:ascii="Cambria" w:eastAsia="Arial Narrow" w:hAnsi="Cambria" w:cs="Arial Narrow"/>
          <w:b/>
          <w:bCs/>
          <w:sz w:val="24"/>
          <w:szCs w:val="24"/>
        </w:rPr>
      </w:pPr>
      <w:r w:rsidRPr="00D450A5">
        <w:rPr>
          <w:rFonts w:ascii="Cambria" w:eastAsia="Arial Narrow" w:hAnsi="Cambria" w:cs="Arial Narrow"/>
          <w:b/>
          <w:bCs/>
          <w:sz w:val="24"/>
          <w:szCs w:val="24"/>
        </w:rPr>
        <w:t>DOS EVENTOS INSTITUCIONAIS</w:t>
      </w:r>
    </w:p>
    <w:p w14:paraId="5214165D" w14:textId="77777777" w:rsidR="00D450A5" w:rsidRDefault="00D450A5" w:rsidP="00A87453">
      <w:pPr>
        <w:spacing w:after="0" w:line="360" w:lineRule="auto"/>
        <w:jc w:val="both"/>
        <w:rPr>
          <w:rFonts w:ascii="Cambria" w:eastAsia="Arial Narrow" w:hAnsi="Cambria" w:cs="Arial Narrow"/>
          <w:b/>
          <w:bCs/>
          <w:sz w:val="24"/>
          <w:szCs w:val="24"/>
        </w:rPr>
      </w:pPr>
    </w:p>
    <w:p w14:paraId="7DD8E0D8" w14:textId="77777777" w:rsidR="00D450A5"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b/>
          <w:bCs/>
          <w:sz w:val="24"/>
          <w:szCs w:val="24"/>
        </w:rPr>
        <w:t>Art. 37º</w:t>
      </w:r>
      <w:r>
        <w:rPr>
          <w:rFonts w:ascii="Cambria" w:eastAsia="Arial Narrow" w:hAnsi="Cambria" w:cs="Arial Narrow"/>
          <w:b/>
          <w:bCs/>
          <w:sz w:val="24"/>
          <w:szCs w:val="24"/>
        </w:rPr>
        <w:t xml:space="preserve"> </w:t>
      </w:r>
      <w:r w:rsidRPr="00D450A5">
        <w:rPr>
          <w:rFonts w:ascii="Cambria" w:eastAsia="Arial Narrow" w:hAnsi="Cambria" w:cs="Arial Narrow"/>
          <w:sz w:val="24"/>
          <w:szCs w:val="24"/>
        </w:rPr>
        <w:t>A Escola poderá promover eventos institucionais voltados para:</w:t>
      </w:r>
    </w:p>
    <w:p w14:paraId="6705C55A"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I – </w:t>
      </w:r>
      <w:proofErr w:type="gramStart"/>
      <w:r w:rsidRPr="00D450A5">
        <w:rPr>
          <w:rFonts w:ascii="Cambria" w:eastAsia="Arial Narrow" w:hAnsi="Cambria" w:cs="Arial Narrow"/>
          <w:sz w:val="24"/>
          <w:szCs w:val="24"/>
        </w:rPr>
        <w:t>debates</w:t>
      </w:r>
      <w:proofErr w:type="gramEnd"/>
      <w:r w:rsidRPr="00D450A5">
        <w:rPr>
          <w:rFonts w:ascii="Cambria" w:eastAsia="Arial Narrow" w:hAnsi="Cambria" w:cs="Arial Narrow"/>
          <w:sz w:val="24"/>
          <w:szCs w:val="24"/>
        </w:rPr>
        <w:t xml:space="preserve"> públicos;</w:t>
      </w:r>
    </w:p>
    <w:p w14:paraId="6532AD3B"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II – </w:t>
      </w:r>
      <w:proofErr w:type="gramStart"/>
      <w:r w:rsidRPr="00D450A5">
        <w:rPr>
          <w:rFonts w:ascii="Cambria" w:eastAsia="Arial Narrow" w:hAnsi="Cambria" w:cs="Arial Narrow"/>
          <w:sz w:val="24"/>
          <w:szCs w:val="24"/>
        </w:rPr>
        <w:t>audiências</w:t>
      </w:r>
      <w:proofErr w:type="gramEnd"/>
      <w:r w:rsidRPr="00D450A5">
        <w:rPr>
          <w:rFonts w:ascii="Cambria" w:eastAsia="Arial Narrow" w:hAnsi="Cambria" w:cs="Arial Narrow"/>
          <w:sz w:val="24"/>
          <w:szCs w:val="24"/>
        </w:rPr>
        <w:t xml:space="preserve"> educativas;</w:t>
      </w:r>
    </w:p>
    <w:p w14:paraId="1160DEED"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III – semanas temáticas;</w:t>
      </w:r>
    </w:p>
    <w:p w14:paraId="6C02BBF0"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IV – fóruns e ciclos de estudos;</w:t>
      </w:r>
    </w:p>
    <w:p w14:paraId="4C63BA33"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V – </w:t>
      </w:r>
      <w:proofErr w:type="gramStart"/>
      <w:r w:rsidRPr="00D450A5">
        <w:rPr>
          <w:rFonts w:ascii="Cambria" w:eastAsia="Arial Narrow" w:hAnsi="Cambria" w:cs="Arial Narrow"/>
          <w:sz w:val="24"/>
          <w:szCs w:val="24"/>
        </w:rPr>
        <w:t>encontros</w:t>
      </w:r>
      <w:proofErr w:type="gramEnd"/>
      <w:r w:rsidRPr="00D450A5">
        <w:rPr>
          <w:rFonts w:ascii="Cambria" w:eastAsia="Arial Narrow" w:hAnsi="Cambria" w:cs="Arial Narrow"/>
          <w:sz w:val="24"/>
          <w:szCs w:val="24"/>
        </w:rPr>
        <w:t xml:space="preserve"> interinstitucionais;</w:t>
      </w:r>
    </w:p>
    <w:p w14:paraId="1437BB39" w14:textId="1813D875"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VI – </w:t>
      </w:r>
      <w:proofErr w:type="gramStart"/>
      <w:r w:rsidRPr="00D450A5">
        <w:rPr>
          <w:rFonts w:ascii="Cambria" w:eastAsia="Arial Narrow" w:hAnsi="Cambria" w:cs="Arial Narrow"/>
          <w:sz w:val="24"/>
          <w:szCs w:val="24"/>
        </w:rPr>
        <w:t>premiações</w:t>
      </w:r>
      <w:proofErr w:type="gramEnd"/>
      <w:r w:rsidRPr="00D450A5">
        <w:rPr>
          <w:rFonts w:ascii="Cambria" w:eastAsia="Arial Narrow" w:hAnsi="Cambria" w:cs="Arial Narrow"/>
          <w:sz w:val="24"/>
          <w:szCs w:val="24"/>
        </w:rPr>
        <w:t>, projetos estudantis e feiras de cidadania.</w:t>
      </w:r>
    </w:p>
    <w:p w14:paraId="5C1680DF" w14:textId="77777777" w:rsidR="00D450A5" w:rsidRDefault="00D450A5" w:rsidP="00A87453">
      <w:pPr>
        <w:spacing w:after="0" w:line="360" w:lineRule="auto"/>
        <w:jc w:val="both"/>
        <w:rPr>
          <w:rFonts w:ascii="Cambria" w:eastAsia="Arial Narrow" w:hAnsi="Cambria" w:cs="Arial Narrow"/>
          <w:sz w:val="24"/>
          <w:szCs w:val="24"/>
        </w:rPr>
      </w:pPr>
    </w:p>
    <w:p w14:paraId="462A0F3E" w14:textId="775EC4D4" w:rsidR="00D450A5" w:rsidRPr="00D450A5" w:rsidRDefault="00D450A5" w:rsidP="00A87453">
      <w:pPr>
        <w:spacing w:after="0" w:line="360" w:lineRule="auto"/>
        <w:jc w:val="center"/>
        <w:rPr>
          <w:rFonts w:ascii="Cambria" w:eastAsia="Arial Narrow" w:hAnsi="Cambria" w:cs="Arial Narrow"/>
          <w:b/>
          <w:bCs/>
          <w:sz w:val="24"/>
          <w:szCs w:val="24"/>
        </w:rPr>
      </w:pPr>
      <w:r w:rsidRPr="00D450A5">
        <w:rPr>
          <w:rFonts w:ascii="Cambria" w:eastAsia="Arial Narrow" w:hAnsi="Cambria" w:cs="Arial Narrow"/>
          <w:b/>
          <w:bCs/>
          <w:sz w:val="24"/>
          <w:szCs w:val="24"/>
        </w:rPr>
        <w:t>SEÇÃO V</w:t>
      </w:r>
    </w:p>
    <w:p w14:paraId="0B9BAC21" w14:textId="01D46BE4" w:rsidR="00D450A5" w:rsidRPr="00D450A5" w:rsidRDefault="00D450A5" w:rsidP="00A87453">
      <w:pPr>
        <w:spacing w:after="0" w:line="360" w:lineRule="auto"/>
        <w:jc w:val="center"/>
        <w:rPr>
          <w:rFonts w:ascii="Cambria" w:eastAsia="Arial Narrow" w:hAnsi="Cambria" w:cs="Arial Narrow"/>
          <w:b/>
          <w:bCs/>
          <w:sz w:val="24"/>
          <w:szCs w:val="24"/>
        </w:rPr>
      </w:pPr>
      <w:r w:rsidRPr="00D450A5">
        <w:rPr>
          <w:rFonts w:ascii="Cambria" w:eastAsia="Arial Narrow" w:hAnsi="Cambria" w:cs="Arial Narrow"/>
          <w:b/>
          <w:bCs/>
          <w:sz w:val="24"/>
          <w:szCs w:val="24"/>
        </w:rPr>
        <w:t>DA CERTIFICAÇÃO</w:t>
      </w:r>
    </w:p>
    <w:p w14:paraId="06EE759E" w14:textId="77777777" w:rsidR="00D450A5" w:rsidRDefault="00D450A5" w:rsidP="00A87453">
      <w:pPr>
        <w:spacing w:after="0" w:line="360" w:lineRule="auto"/>
        <w:jc w:val="both"/>
        <w:rPr>
          <w:rFonts w:ascii="Cambria" w:eastAsia="Arial Narrow" w:hAnsi="Cambria" w:cs="Arial Narrow"/>
          <w:sz w:val="24"/>
          <w:szCs w:val="24"/>
        </w:rPr>
      </w:pPr>
    </w:p>
    <w:p w14:paraId="4EA3DA39" w14:textId="77777777" w:rsidR="00D450A5"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b/>
          <w:bCs/>
          <w:sz w:val="24"/>
          <w:szCs w:val="24"/>
        </w:rPr>
        <w:t xml:space="preserve">Art. 38º </w:t>
      </w:r>
      <w:r w:rsidRPr="00D450A5">
        <w:rPr>
          <w:rFonts w:ascii="Cambria" w:eastAsia="Arial Narrow" w:hAnsi="Cambria" w:cs="Arial Narrow"/>
          <w:sz w:val="24"/>
          <w:szCs w:val="24"/>
        </w:rPr>
        <w:t>A Escola emitirá certificados de participação ou conclusão, quando previstos no planejamento.</w:t>
      </w:r>
    </w:p>
    <w:p w14:paraId="610A2CEB" w14:textId="5E6A27CF" w:rsidR="00E621EA" w:rsidRDefault="00D450A5" w:rsidP="00A87453">
      <w:pPr>
        <w:spacing w:after="0" w:line="360" w:lineRule="auto"/>
        <w:jc w:val="both"/>
        <w:rPr>
          <w:rFonts w:ascii="Cambria" w:eastAsia="Arial Narrow" w:hAnsi="Cambria" w:cs="Arial Narrow"/>
          <w:b/>
          <w:bCs/>
          <w:sz w:val="24"/>
          <w:szCs w:val="24"/>
        </w:rPr>
      </w:pPr>
      <w:r w:rsidRPr="00D450A5">
        <w:rPr>
          <w:rFonts w:ascii="Cambria" w:eastAsia="Arial Narrow" w:hAnsi="Cambria" w:cs="Arial Narrow"/>
          <w:sz w:val="24"/>
          <w:szCs w:val="24"/>
        </w:rPr>
        <w:t>§1º Os certificados serão assinados pela Presidência da Escola, conforme determina a Resolução nº 005/2025.</w:t>
      </w:r>
    </w:p>
    <w:p w14:paraId="17C8A176" w14:textId="77777777" w:rsidR="00E621EA" w:rsidRDefault="00E621EA" w:rsidP="00A87453">
      <w:pPr>
        <w:spacing w:after="0" w:line="360" w:lineRule="auto"/>
        <w:jc w:val="both"/>
        <w:rPr>
          <w:rFonts w:ascii="Cambria" w:eastAsia="Arial Narrow" w:hAnsi="Cambria" w:cs="Arial Narrow"/>
          <w:b/>
          <w:bCs/>
          <w:sz w:val="24"/>
          <w:szCs w:val="24"/>
        </w:rPr>
      </w:pPr>
    </w:p>
    <w:p w14:paraId="7E00383F"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§2º O certificado deverá conter, no mínimo:</w:t>
      </w:r>
    </w:p>
    <w:p w14:paraId="7C654326"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I – </w:t>
      </w:r>
      <w:proofErr w:type="gramStart"/>
      <w:r w:rsidRPr="00D450A5">
        <w:rPr>
          <w:rFonts w:ascii="Cambria" w:eastAsia="Arial Narrow" w:hAnsi="Cambria" w:cs="Arial Narrow"/>
          <w:sz w:val="24"/>
          <w:szCs w:val="24"/>
        </w:rPr>
        <w:t>nome</w:t>
      </w:r>
      <w:proofErr w:type="gramEnd"/>
      <w:r w:rsidRPr="00D450A5">
        <w:rPr>
          <w:rFonts w:ascii="Cambria" w:eastAsia="Arial Narrow" w:hAnsi="Cambria" w:cs="Arial Narrow"/>
          <w:sz w:val="24"/>
          <w:szCs w:val="24"/>
        </w:rPr>
        <w:t xml:space="preserve"> do participante;</w:t>
      </w:r>
    </w:p>
    <w:p w14:paraId="761966B7"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II – </w:t>
      </w:r>
      <w:proofErr w:type="gramStart"/>
      <w:r w:rsidRPr="00D450A5">
        <w:rPr>
          <w:rFonts w:ascii="Cambria" w:eastAsia="Arial Narrow" w:hAnsi="Cambria" w:cs="Arial Narrow"/>
          <w:sz w:val="24"/>
          <w:szCs w:val="24"/>
        </w:rPr>
        <w:t>título</w:t>
      </w:r>
      <w:proofErr w:type="gramEnd"/>
      <w:r w:rsidRPr="00D450A5">
        <w:rPr>
          <w:rFonts w:ascii="Cambria" w:eastAsia="Arial Narrow" w:hAnsi="Cambria" w:cs="Arial Narrow"/>
          <w:sz w:val="24"/>
          <w:szCs w:val="24"/>
        </w:rPr>
        <w:t xml:space="preserve"> da atividade;</w:t>
      </w:r>
    </w:p>
    <w:p w14:paraId="559B1B06"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III – carga </w:t>
      </w:r>
      <w:proofErr w:type="spellStart"/>
      <w:r w:rsidRPr="00D450A5">
        <w:rPr>
          <w:rFonts w:ascii="Cambria" w:eastAsia="Arial Narrow" w:hAnsi="Cambria" w:cs="Arial Narrow"/>
          <w:sz w:val="24"/>
          <w:szCs w:val="24"/>
        </w:rPr>
        <w:t>horária;</w:t>
      </w:r>
      <w:proofErr w:type="spellEnd"/>
    </w:p>
    <w:p w14:paraId="36B4FAC7" w14:textId="77777777"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IV – </w:t>
      </w:r>
      <w:proofErr w:type="gramStart"/>
      <w:r w:rsidRPr="00D450A5">
        <w:rPr>
          <w:rFonts w:ascii="Cambria" w:eastAsia="Arial Narrow" w:hAnsi="Cambria" w:cs="Arial Narrow"/>
          <w:sz w:val="24"/>
          <w:szCs w:val="24"/>
        </w:rPr>
        <w:t>período</w:t>
      </w:r>
      <w:proofErr w:type="gramEnd"/>
      <w:r w:rsidRPr="00D450A5">
        <w:rPr>
          <w:rFonts w:ascii="Cambria" w:eastAsia="Arial Narrow" w:hAnsi="Cambria" w:cs="Arial Narrow"/>
          <w:sz w:val="24"/>
          <w:szCs w:val="24"/>
        </w:rPr>
        <w:t xml:space="preserve"> de realização;</w:t>
      </w:r>
    </w:p>
    <w:p w14:paraId="00B93785" w14:textId="40F4749E" w:rsid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 xml:space="preserve">V – </w:t>
      </w:r>
      <w:proofErr w:type="gramStart"/>
      <w:r w:rsidRPr="00D450A5">
        <w:rPr>
          <w:rFonts w:ascii="Cambria" w:eastAsia="Arial Narrow" w:hAnsi="Cambria" w:cs="Arial Narrow"/>
          <w:sz w:val="24"/>
          <w:szCs w:val="24"/>
        </w:rPr>
        <w:t>assinatura</w:t>
      </w:r>
      <w:proofErr w:type="gramEnd"/>
      <w:r w:rsidRPr="00D450A5">
        <w:rPr>
          <w:rFonts w:ascii="Cambria" w:eastAsia="Arial Narrow" w:hAnsi="Cambria" w:cs="Arial Narrow"/>
          <w:sz w:val="24"/>
          <w:szCs w:val="24"/>
        </w:rPr>
        <w:t xml:space="preserve"> da Presidência da Escola.</w:t>
      </w:r>
    </w:p>
    <w:p w14:paraId="630479C7" w14:textId="77777777" w:rsidR="00E621EA" w:rsidRDefault="00E621EA" w:rsidP="00A87453">
      <w:pPr>
        <w:spacing w:after="0" w:line="360" w:lineRule="auto"/>
        <w:jc w:val="both"/>
        <w:rPr>
          <w:rFonts w:ascii="Cambria" w:eastAsia="Arial Narrow" w:hAnsi="Cambria" w:cs="Arial Narrow"/>
          <w:sz w:val="24"/>
          <w:szCs w:val="24"/>
        </w:rPr>
      </w:pPr>
    </w:p>
    <w:p w14:paraId="0CD6C756" w14:textId="0B20B480" w:rsidR="00D450A5" w:rsidRPr="00D450A5" w:rsidRDefault="00D450A5" w:rsidP="00A87453">
      <w:pPr>
        <w:spacing w:after="0" w:line="360" w:lineRule="auto"/>
        <w:jc w:val="both"/>
        <w:rPr>
          <w:rFonts w:ascii="Cambria" w:eastAsia="Arial Narrow" w:hAnsi="Cambria" w:cs="Arial Narrow"/>
          <w:sz w:val="24"/>
          <w:szCs w:val="24"/>
        </w:rPr>
      </w:pPr>
      <w:r w:rsidRPr="00D450A5">
        <w:rPr>
          <w:rFonts w:ascii="Cambria" w:eastAsia="Arial Narrow" w:hAnsi="Cambria" w:cs="Arial Narrow"/>
          <w:sz w:val="24"/>
          <w:szCs w:val="24"/>
        </w:rPr>
        <w:t>§3º A Direção manterá registro físico e/ou digital de todos os certificados emitidos, arquivados no setor competente da Câmara Municipal.</w:t>
      </w:r>
    </w:p>
    <w:p w14:paraId="6915E2DF" w14:textId="77777777" w:rsidR="008F2735" w:rsidRDefault="008F2735" w:rsidP="00A87453">
      <w:pPr>
        <w:spacing w:after="0" w:line="360" w:lineRule="auto"/>
        <w:rPr>
          <w:rFonts w:ascii="Cambria" w:eastAsia="Arial Narrow" w:hAnsi="Cambria" w:cs="Arial Narrow"/>
          <w:sz w:val="24"/>
          <w:szCs w:val="24"/>
        </w:rPr>
      </w:pPr>
    </w:p>
    <w:p w14:paraId="21BEA95A" w14:textId="760AD475" w:rsidR="00E621EA" w:rsidRPr="00E621EA" w:rsidRDefault="00E621EA" w:rsidP="00A87453">
      <w:pPr>
        <w:spacing w:after="0" w:line="360" w:lineRule="auto"/>
        <w:jc w:val="center"/>
        <w:rPr>
          <w:rFonts w:ascii="Cambria" w:eastAsia="Arial Narrow" w:hAnsi="Cambria" w:cs="Arial Narrow"/>
          <w:b/>
          <w:bCs/>
          <w:sz w:val="24"/>
          <w:szCs w:val="24"/>
        </w:rPr>
      </w:pPr>
      <w:r w:rsidRPr="00E621EA">
        <w:rPr>
          <w:rFonts w:ascii="Cambria" w:eastAsia="Arial Narrow" w:hAnsi="Cambria" w:cs="Arial Narrow"/>
          <w:b/>
          <w:bCs/>
          <w:sz w:val="24"/>
          <w:szCs w:val="24"/>
        </w:rPr>
        <w:t>SEÇÃO VI</w:t>
      </w:r>
    </w:p>
    <w:p w14:paraId="5623511F" w14:textId="1E35E2E5" w:rsidR="00E621EA" w:rsidRPr="00E621EA" w:rsidRDefault="00E621EA" w:rsidP="00A87453">
      <w:pPr>
        <w:spacing w:after="0" w:line="360" w:lineRule="auto"/>
        <w:jc w:val="center"/>
        <w:rPr>
          <w:rFonts w:ascii="Cambria" w:eastAsia="Arial Narrow" w:hAnsi="Cambria" w:cs="Arial Narrow"/>
          <w:b/>
          <w:bCs/>
          <w:sz w:val="24"/>
          <w:szCs w:val="24"/>
        </w:rPr>
      </w:pPr>
      <w:r w:rsidRPr="00E621EA">
        <w:rPr>
          <w:rFonts w:ascii="Cambria" w:eastAsia="Arial Narrow" w:hAnsi="Cambria" w:cs="Arial Narrow"/>
          <w:b/>
          <w:bCs/>
          <w:sz w:val="24"/>
          <w:szCs w:val="24"/>
        </w:rPr>
        <w:t>DAS VISITAS EDUCATIVAS</w:t>
      </w:r>
    </w:p>
    <w:p w14:paraId="24E83728" w14:textId="77777777" w:rsidR="008F2735" w:rsidRDefault="008F2735" w:rsidP="00A87453">
      <w:pPr>
        <w:spacing w:after="0" w:line="360" w:lineRule="auto"/>
        <w:jc w:val="center"/>
        <w:rPr>
          <w:rFonts w:ascii="Cambria" w:eastAsia="Arial Narrow" w:hAnsi="Cambria" w:cs="Arial Narrow"/>
          <w:b/>
          <w:bCs/>
          <w:sz w:val="24"/>
          <w:szCs w:val="24"/>
        </w:rPr>
      </w:pPr>
    </w:p>
    <w:p w14:paraId="607F1215" w14:textId="77777777" w:rsidR="00E621EA" w:rsidRDefault="00E621EA" w:rsidP="00A87453">
      <w:pPr>
        <w:spacing w:after="0" w:line="360" w:lineRule="auto"/>
        <w:jc w:val="both"/>
        <w:rPr>
          <w:rFonts w:ascii="Cambria" w:eastAsia="Arial Narrow" w:hAnsi="Cambria" w:cs="Arial Narrow"/>
          <w:b/>
          <w:bCs/>
          <w:sz w:val="24"/>
          <w:szCs w:val="24"/>
        </w:rPr>
      </w:pPr>
      <w:r w:rsidRPr="00E621EA">
        <w:rPr>
          <w:rFonts w:ascii="Cambria" w:eastAsia="Arial Narrow" w:hAnsi="Cambria" w:cs="Arial Narrow"/>
          <w:b/>
          <w:bCs/>
          <w:sz w:val="24"/>
          <w:szCs w:val="24"/>
        </w:rPr>
        <w:t>Art. 39º</w:t>
      </w:r>
      <w:r>
        <w:rPr>
          <w:rFonts w:ascii="Cambria" w:eastAsia="Arial Narrow" w:hAnsi="Cambria" w:cs="Arial Narrow"/>
          <w:b/>
          <w:bCs/>
          <w:sz w:val="24"/>
          <w:szCs w:val="24"/>
        </w:rPr>
        <w:t xml:space="preserve"> </w:t>
      </w:r>
      <w:r w:rsidRPr="00E621EA">
        <w:rPr>
          <w:rFonts w:ascii="Cambria" w:eastAsia="Arial Narrow" w:hAnsi="Cambria" w:cs="Arial Narrow"/>
          <w:sz w:val="24"/>
          <w:szCs w:val="24"/>
        </w:rPr>
        <w:t>A Escola do Legislativo poderá organizar visitas guiadas à Câmara Municipal, destinadas a:</w:t>
      </w:r>
    </w:p>
    <w:p w14:paraId="7EDD952E" w14:textId="77777777"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 xml:space="preserve">I – </w:t>
      </w:r>
      <w:proofErr w:type="gramStart"/>
      <w:r w:rsidRPr="00E621EA">
        <w:rPr>
          <w:rFonts w:ascii="Cambria" w:eastAsia="Arial Narrow" w:hAnsi="Cambria" w:cs="Arial Narrow"/>
          <w:sz w:val="24"/>
          <w:szCs w:val="24"/>
        </w:rPr>
        <w:t>estudantes</w:t>
      </w:r>
      <w:proofErr w:type="gramEnd"/>
      <w:r w:rsidRPr="00E621EA">
        <w:rPr>
          <w:rFonts w:ascii="Cambria" w:eastAsia="Arial Narrow" w:hAnsi="Cambria" w:cs="Arial Narrow"/>
          <w:sz w:val="24"/>
          <w:szCs w:val="24"/>
        </w:rPr>
        <w:t>;</w:t>
      </w:r>
    </w:p>
    <w:p w14:paraId="6B9FE3CE" w14:textId="77777777"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 xml:space="preserve">II – </w:t>
      </w:r>
      <w:proofErr w:type="gramStart"/>
      <w:r w:rsidRPr="00E621EA">
        <w:rPr>
          <w:rFonts w:ascii="Cambria" w:eastAsia="Arial Narrow" w:hAnsi="Cambria" w:cs="Arial Narrow"/>
          <w:sz w:val="24"/>
          <w:szCs w:val="24"/>
        </w:rPr>
        <w:t>instituições</w:t>
      </w:r>
      <w:proofErr w:type="gramEnd"/>
      <w:r w:rsidRPr="00E621EA">
        <w:rPr>
          <w:rFonts w:ascii="Cambria" w:eastAsia="Arial Narrow" w:hAnsi="Cambria" w:cs="Arial Narrow"/>
          <w:sz w:val="24"/>
          <w:szCs w:val="24"/>
        </w:rPr>
        <w:t xml:space="preserve"> públicas;</w:t>
      </w:r>
    </w:p>
    <w:p w14:paraId="7534CAC2" w14:textId="77777777"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III – grupos comunitários;</w:t>
      </w:r>
    </w:p>
    <w:p w14:paraId="057EED73" w14:textId="77777777"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 xml:space="preserve">IV – </w:t>
      </w:r>
      <w:proofErr w:type="gramStart"/>
      <w:r w:rsidRPr="00E621EA">
        <w:rPr>
          <w:rFonts w:ascii="Cambria" w:eastAsia="Arial Narrow" w:hAnsi="Cambria" w:cs="Arial Narrow"/>
          <w:sz w:val="24"/>
          <w:szCs w:val="24"/>
        </w:rPr>
        <w:t>cidadãos</w:t>
      </w:r>
      <w:proofErr w:type="gramEnd"/>
      <w:r w:rsidRPr="00E621EA">
        <w:rPr>
          <w:rFonts w:ascii="Cambria" w:eastAsia="Arial Narrow" w:hAnsi="Cambria" w:cs="Arial Narrow"/>
          <w:sz w:val="24"/>
          <w:szCs w:val="24"/>
        </w:rPr>
        <w:t xml:space="preserve"> interessados.</w:t>
      </w:r>
    </w:p>
    <w:p w14:paraId="3F6D7326" w14:textId="77777777" w:rsidR="00E621EA" w:rsidRDefault="00E621EA" w:rsidP="00A87453">
      <w:pPr>
        <w:spacing w:after="0" w:line="360" w:lineRule="auto"/>
        <w:jc w:val="both"/>
        <w:rPr>
          <w:rFonts w:ascii="Cambria" w:eastAsia="Arial Narrow" w:hAnsi="Cambria" w:cs="Arial Narrow"/>
          <w:sz w:val="24"/>
          <w:szCs w:val="24"/>
        </w:rPr>
      </w:pPr>
    </w:p>
    <w:p w14:paraId="02DCF25C" w14:textId="77777777"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§1º As visitas integrarão projetos de formação político-cidadã previstos na Resolução nº 005/2025.</w:t>
      </w:r>
    </w:p>
    <w:p w14:paraId="4B4F5A47" w14:textId="77777777" w:rsidR="00E621EA" w:rsidRDefault="00E621EA" w:rsidP="00A87453">
      <w:pPr>
        <w:spacing w:after="0" w:line="360" w:lineRule="auto"/>
        <w:jc w:val="both"/>
        <w:rPr>
          <w:rFonts w:ascii="Cambria" w:eastAsia="Arial Narrow" w:hAnsi="Cambria" w:cs="Arial Narrow"/>
          <w:sz w:val="24"/>
          <w:szCs w:val="24"/>
        </w:rPr>
      </w:pPr>
    </w:p>
    <w:p w14:paraId="3EC1E5ED" w14:textId="714A5297" w:rsidR="00E621EA" w:rsidRP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§2º A Direção poderá elaborar roteiros educativos e materiais de apoio.</w:t>
      </w:r>
    </w:p>
    <w:p w14:paraId="33BAF2F2" w14:textId="77777777" w:rsidR="008F2735" w:rsidRPr="00E621EA" w:rsidRDefault="008F2735" w:rsidP="00A87453">
      <w:pPr>
        <w:spacing w:after="0" w:line="360" w:lineRule="auto"/>
        <w:jc w:val="both"/>
        <w:rPr>
          <w:rFonts w:ascii="Cambria" w:eastAsia="Arial Narrow" w:hAnsi="Cambria" w:cs="Arial Narrow"/>
          <w:sz w:val="24"/>
          <w:szCs w:val="24"/>
        </w:rPr>
      </w:pPr>
    </w:p>
    <w:p w14:paraId="73B92BB3" w14:textId="2E702C71" w:rsidR="008F2735" w:rsidRDefault="00E621EA" w:rsidP="00A87453">
      <w:pPr>
        <w:spacing w:after="0" w:line="360" w:lineRule="auto"/>
        <w:jc w:val="center"/>
        <w:rPr>
          <w:rFonts w:ascii="Cambria" w:eastAsia="Arial Narrow" w:hAnsi="Cambria" w:cs="Arial Narrow"/>
          <w:b/>
          <w:bCs/>
          <w:sz w:val="24"/>
          <w:szCs w:val="24"/>
        </w:rPr>
      </w:pPr>
      <w:r>
        <w:rPr>
          <w:rFonts w:ascii="Cambria" w:eastAsia="Arial Narrow" w:hAnsi="Cambria" w:cs="Arial Narrow"/>
          <w:b/>
          <w:bCs/>
          <w:sz w:val="24"/>
          <w:szCs w:val="24"/>
        </w:rPr>
        <w:t>SEÇÃO VII</w:t>
      </w:r>
    </w:p>
    <w:p w14:paraId="7B590F55" w14:textId="249F951D" w:rsidR="00E621EA" w:rsidRDefault="00E621EA" w:rsidP="00A87453">
      <w:pPr>
        <w:spacing w:after="0" w:line="360" w:lineRule="auto"/>
        <w:jc w:val="center"/>
        <w:rPr>
          <w:rFonts w:ascii="Cambria" w:eastAsia="Arial Narrow" w:hAnsi="Cambria" w:cs="Arial Narrow"/>
          <w:b/>
          <w:bCs/>
          <w:sz w:val="24"/>
          <w:szCs w:val="24"/>
        </w:rPr>
      </w:pPr>
      <w:r>
        <w:rPr>
          <w:rFonts w:ascii="Cambria" w:eastAsia="Arial Narrow" w:hAnsi="Cambria" w:cs="Arial Narrow"/>
          <w:b/>
          <w:bCs/>
          <w:sz w:val="24"/>
          <w:szCs w:val="24"/>
        </w:rPr>
        <w:t>DAS PARCERIAS EDUCACIONAIS</w:t>
      </w:r>
    </w:p>
    <w:p w14:paraId="07F593B4" w14:textId="77777777" w:rsidR="008F2735" w:rsidRDefault="008F2735" w:rsidP="00A87453">
      <w:pPr>
        <w:spacing w:after="0" w:line="360" w:lineRule="auto"/>
        <w:jc w:val="center"/>
        <w:rPr>
          <w:rFonts w:ascii="Cambria" w:eastAsia="Arial Narrow" w:hAnsi="Cambria" w:cs="Arial Narrow"/>
          <w:b/>
          <w:bCs/>
          <w:sz w:val="24"/>
          <w:szCs w:val="24"/>
        </w:rPr>
      </w:pPr>
    </w:p>
    <w:p w14:paraId="0D9E912A" w14:textId="77777777"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b/>
          <w:bCs/>
          <w:sz w:val="24"/>
          <w:szCs w:val="24"/>
        </w:rPr>
        <w:t>Art. 40º</w:t>
      </w:r>
      <w:r>
        <w:rPr>
          <w:rFonts w:ascii="Cambria" w:eastAsia="Arial Narrow" w:hAnsi="Cambria" w:cs="Arial Narrow"/>
          <w:b/>
          <w:bCs/>
          <w:sz w:val="24"/>
          <w:szCs w:val="24"/>
        </w:rPr>
        <w:t xml:space="preserve"> </w:t>
      </w:r>
      <w:r w:rsidRPr="00E621EA">
        <w:rPr>
          <w:rFonts w:ascii="Cambria" w:eastAsia="Arial Narrow" w:hAnsi="Cambria" w:cs="Arial Narrow"/>
          <w:sz w:val="24"/>
          <w:szCs w:val="24"/>
        </w:rPr>
        <w:t>A Escola poderá celebrar parcerias para realização de cursos, programas ou eventos, observando:</w:t>
      </w:r>
    </w:p>
    <w:p w14:paraId="554655E7" w14:textId="77777777"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 xml:space="preserve">I – </w:t>
      </w:r>
      <w:proofErr w:type="gramStart"/>
      <w:r w:rsidRPr="00E621EA">
        <w:rPr>
          <w:rFonts w:ascii="Cambria" w:eastAsia="Arial Narrow" w:hAnsi="Cambria" w:cs="Arial Narrow"/>
          <w:sz w:val="24"/>
          <w:szCs w:val="24"/>
        </w:rPr>
        <w:t>os</w:t>
      </w:r>
      <w:proofErr w:type="gramEnd"/>
      <w:r w:rsidRPr="00E621EA">
        <w:rPr>
          <w:rFonts w:ascii="Cambria" w:eastAsia="Arial Narrow" w:hAnsi="Cambria" w:cs="Arial Narrow"/>
          <w:sz w:val="24"/>
          <w:szCs w:val="24"/>
        </w:rPr>
        <w:t xml:space="preserve"> critérios estabelecidos pela Resolução nº 005/2025;</w:t>
      </w:r>
    </w:p>
    <w:p w14:paraId="7955E241" w14:textId="77777777"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 xml:space="preserve">II – </w:t>
      </w:r>
      <w:proofErr w:type="gramStart"/>
      <w:r w:rsidRPr="00E621EA">
        <w:rPr>
          <w:rFonts w:ascii="Cambria" w:eastAsia="Arial Narrow" w:hAnsi="Cambria" w:cs="Arial Narrow"/>
          <w:sz w:val="24"/>
          <w:szCs w:val="24"/>
        </w:rPr>
        <w:t>as</w:t>
      </w:r>
      <w:proofErr w:type="gramEnd"/>
      <w:r w:rsidRPr="00E621EA">
        <w:rPr>
          <w:rFonts w:ascii="Cambria" w:eastAsia="Arial Narrow" w:hAnsi="Cambria" w:cs="Arial Narrow"/>
          <w:sz w:val="24"/>
          <w:szCs w:val="24"/>
        </w:rPr>
        <w:t xml:space="preserve"> normas internas da Câmara Municipal;</w:t>
      </w:r>
    </w:p>
    <w:p w14:paraId="69F362C5" w14:textId="52BB5FC5" w:rsidR="00E621EA" w:rsidRP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III – a legislação vigente.</w:t>
      </w:r>
    </w:p>
    <w:p w14:paraId="0DB2A5A4" w14:textId="77777777" w:rsidR="0045470E" w:rsidRDefault="0045470E" w:rsidP="00A87453">
      <w:pPr>
        <w:spacing w:after="0" w:line="360" w:lineRule="auto"/>
        <w:jc w:val="both"/>
        <w:rPr>
          <w:rFonts w:ascii="Cambria" w:eastAsia="Arial Narrow" w:hAnsi="Cambria" w:cs="Arial Narrow"/>
          <w:sz w:val="24"/>
          <w:szCs w:val="24"/>
        </w:rPr>
      </w:pPr>
    </w:p>
    <w:p w14:paraId="2AA08B59" w14:textId="77777777" w:rsidR="00A87453" w:rsidRPr="00A87453" w:rsidRDefault="00A87453" w:rsidP="00A87453">
      <w:pPr>
        <w:spacing w:after="0" w:line="360" w:lineRule="auto"/>
        <w:jc w:val="center"/>
        <w:rPr>
          <w:rFonts w:ascii="Cambria" w:eastAsia="Arial Narrow" w:hAnsi="Cambria" w:cs="Arial Narrow"/>
          <w:b/>
          <w:bCs/>
          <w:sz w:val="24"/>
          <w:szCs w:val="24"/>
          <w:u w:val="single"/>
        </w:rPr>
      </w:pPr>
      <w:r w:rsidRPr="00A87453">
        <w:rPr>
          <w:rFonts w:ascii="Cambria" w:eastAsia="Arial Narrow" w:hAnsi="Cambria" w:cs="Arial Narrow"/>
          <w:b/>
          <w:bCs/>
          <w:sz w:val="24"/>
          <w:szCs w:val="24"/>
          <w:u w:val="single"/>
        </w:rPr>
        <w:t>TÍTULO IV</w:t>
      </w:r>
    </w:p>
    <w:p w14:paraId="5697690B" w14:textId="75BB39AD" w:rsidR="00A87453" w:rsidRPr="00A87453" w:rsidRDefault="00A87453" w:rsidP="00A87453">
      <w:pPr>
        <w:spacing w:after="0" w:line="360" w:lineRule="auto"/>
        <w:jc w:val="center"/>
        <w:rPr>
          <w:rFonts w:ascii="Cambria" w:eastAsia="Arial Narrow" w:hAnsi="Cambria" w:cs="Arial Narrow"/>
          <w:b/>
          <w:bCs/>
          <w:sz w:val="24"/>
          <w:szCs w:val="24"/>
          <w:u w:val="single"/>
        </w:rPr>
      </w:pPr>
      <w:r w:rsidRPr="00A87453">
        <w:rPr>
          <w:rFonts w:ascii="Cambria" w:eastAsia="Arial Narrow" w:hAnsi="Cambria" w:cs="Arial Narrow"/>
          <w:b/>
          <w:bCs/>
          <w:sz w:val="24"/>
          <w:szCs w:val="24"/>
          <w:u w:val="single"/>
        </w:rPr>
        <w:t>DO FUNCIONAMENTO E INFRAESTRUTURA</w:t>
      </w:r>
    </w:p>
    <w:p w14:paraId="08F30D37" w14:textId="77777777" w:rsidR="00A87453" w:rsidRDefault="00A87453" w:rsidP="00A87453">
      <w:pPr>
        <w:spacing w:after="0" w:line="360" w:lineRule="auto"/>
        <w:jc w:val="both"/>
        <w:rPr>
          <w:rFonts w:ascii="Cambria" w:eastAsia="Arial Narrow" w:hAnsi="Cambria" w:cs="Arial Narrow"/>
          <w:sz w:val="24"/>
          <w:szCs w:val="24"/>
        </w:rPr>
      </w:pPr>
    </w:p>
    <w:p w14:paraId="16CAF313" w14:textId="77777777" w:rsidR="00E621EA" w:rsidRPr="00E621EA" w:rsidRDefault="00E621EA" w:rsidP="00A87453">
      <w:pPr>
        <w:spacing w:after="0" w:line="360" w:lineRule="auto"/>
        <w:jc w:val="center"/>
        <w:rPr>
          <w:rFonts w:ascii="Cambria" w:eastAsia="Arial Narrow" w:hAnsi="Cambria" w:cs="Arial Narrow"/>
          <w:b/>
          <w:bCs/>
          <w:sz w:val="24"/>
          <w:szCs w:val="24"/>
        </w:rPr>
      </w:pPr>
      <w:r w:rsidRPr="00E621EA">
        <w:rPr>
          <w:rFonts w:ascii="Cambria" w:eastAsia="Arial Narrow" w:hAnsi="Cambria" w:cs="Arial Narrow"/>
          <w:b/>
          <w:bCs/>
          <w:sz w:val="24"/>
          <w:szCs w:val="24"/>
        </w:rPr>
        <w:t>CAPÍTULO VI</w:t>
      </w:r>
    </w:p>
    <w:p w14:paraId="197544C0" w14:textId="3BB7D74A" w:rsidR="00E621EA" w:rsidRDefault="00E621EA" w:rsidP="00A87453">
      <w:pPr>
        <w:spacing w:after="0" w:line="360" w:lineRule="auto"/>
        <w:jc w:val="center"/>
        <w:rPr>
          <w:rFonts w:ascii="Cambria" w:eastAsia="Arial Narrow" w:hAnsi="Cambria" w:cs="Arial Narrow"/>
          <w:b/>
          <w:bCs/>
          <w:sz w:val="24"/>
          <w:szCs w:val="24"/>
        </w:rPr>
      </w:pPr>
      <w:r w:rsidRPr="00E621EA">
        <w:rPr>
          <w:rFonts w:ascii="Cambria" w:eastAsia="Arial Narrow" w:hAnsi="Cambria" w:cs="Arial Narrow"/>
          <w:b/>
          <w:bCs/>
          <w:sz w:val="24"/>
          <w:szCs w:val="24"/>
        </w:rPr>
        <w:t>DO FUNCIONAMENTO E DA INFRAESTRUTURA</w:t>
      </w:r>
    </w:p>
    <w:p w14:paraId="73109DEE" w14:textId="77777777" w:rsidR="00E621EA" w:rsidRDefault="00E621EA" w:rsidP="00A87453">
      <w:pPr>
        <w:spacing w:after="0" w:line="360" w:lineRule="auto"/>
        <w:jc w:val="center"/>
        <w:rPr>
          <w:rFonts w:ascii="Cambria" w:eastAsia="Arial Narrow" w:hAnsi="Cambria" w:cs="Arial Narrow"/>
          <w:b/>
          <w:bCs/>
          <w:sz w:val="24"/>
          <w:szCs w:val="24"/>
        </w:rPr>
      </w:pPr>
    </w:p>
    <w:p w14:paraId="203E2602" w14:textId="77777777" w:rsidR="00E621EA" w:rsidRDefault="00E621EA" w:rsidP="00A87453">
      <w:pPr>
        <w:spacing w:after="0" w:line="360" w:lineRule="auto"/>
        <w:jc w:val="center"/>
        <w:rPr>
          <w:rFonts w:ascii="Cambria" w:eastAsia="Arial Narrow" w:hAnsi="Cambria" w:cs="Arial Narrow"/>
          <w:b/>
          <w:bCs/>
          <w:sz w:val="24"/>
          <w:szCs w:val="24"/>
        </w:rPr>
      </w:pPr>
      <w:r w:rsidRPr="00E621EA">
        <w:rPr>
          <w:rFonts w:ascii="Cambria" w:eastAsia="Arial Narrow" w:hAnsi="Cambria" w:cs="Arial Narrow"/>
          <w:b/>
          <w:bCs/>
          <w:sz w:val="24"/>
          <w:szCs w:val="24"/>
        </w:rPr>
        <w:t>SEÇÃO I</w:t>
      </w:r>
    </w:p>
    <w:p w14:paraId="71E7EAD1" w14:textId="103D71A9" w:rsidR="00E621EA" w:rsidRDefault="00E621EA" w:rsidP="00A87453">
      <w:pPr>
        <w:spacing w:after="0" w:line="360" w:lineRule="auto"/>
        <w:jc w:val="center"/>
        <w:rPr>
          <w:rFonts w:ascii="Cambria" w:eastAsia="Arial Narrow" w:hAnsi="Cambria" w:cs="Arial Narrow"/>
          <w:b/>
          <w:bCs/>
          <w:sz w:val="24"/>
          <w:szCs w:val="24"/>
        </w:rPr>
      </w:pPr>
      <w:r w:rsidRPr="00E621EA">
        <w:rPr>
          <w:rFonts w:ascii="Cambria" w:eastAsia="Arial Narrow" w:hAnsi="Cambria" w:cs="Arial Narrow"/>
          <w:b/>
          <w:bCs/>
          <w:sz w:val="24"/>
          <w:szCs w:val="24"/>
        </w:rPr>
        <w:t>DO FUNCIONAMENTO GERAL</w:t>
      </w:r>
    </w:p>
    <w:p w14:paraId="6BA15BCC" w14:textId="77777777" w:rsidR="00E621EA" w:rsidRDefault="00E621EA" w:rsidP="00A87453">
      <w:pPr>
        <w:spacing w:after="0" w:line="360" w:lineRule="auto"/>
        <w:jc w:val="center"/>
        <w:rPr>
          <w:rFonts w:ascii="Cambria" w:eastAsia="Arial Narrow" w:hAnsi="Cambria" w:cs="Arial Narrow"/>
          <w:b/>
          <w:bCs/>
          <w:sz w:val="24"/>
          <w:szCs w:val="24"/>
        </w:rPr>
      </w:pPr>
    </w:p>
    <w:p w14:paraId="4F315C4F" w14:textId="7DCB237A" w:rsidR="00E621EA" w:rsidRPr="00E621EA" w:rsidRDefault="00E621EA" w:rsidP="00A87453">
      <w:pPr>
        <w:spacing w:after="0" w:line="360" w:lineRule="auto"/>
        <w:jc w:val="both"/>
        <w:rPr>
          <w:rFonts w:ascii="Cambria" w:eastAsia="Arial Narrow" w:hAnsi="Cambria" w:cs="Arial Narrow"/>
          <w:b/>
          <w:bCs/>
          <w:sz w:val="24"/>
          <w:szCs w:val="24"/>
        </w:rPr>
      </w:pPr>
      <w:r w:rsidRPr="00E621EA">
        <w:rPr>
          <w:rFonts w:ascii="Cambria" w:eastAsia="Arial Narrow" w:hAnsi="Cambria" w:cs="Arial Narrow"/>
          <w:b/>
          <w:bCs/>
          <w:sz w:val="24"/>
          <w:szCs w:val="24"/>
        </w:rPr>
        <w:lastRenderedPageBreak/>
        <w:t>Art. 41º</w:t>
      </w:r>
      <w:r>
        <w:rPr>
          <w:rFonts w:ascii="Cambria" w:eastAsia="Arial Narrow" w:hAnsi="Cambria" w:cs="Arial Narrow"/>
          <w:b/>
          <w:bCs/>
          <w:sz w:val="24"/>
          <w:szCs w:val="24"/>
        </w:rPr>
        <w:t xml:space="preserve"> </w:t>
      </w:r>
      <w:r w:rsidRPr="00E621EA">
        <w:rPr>
          <w:rFonts w:ascii="Cambria" w:eastAsia="Arial Narrow" w:hAnsi="Cambria" w:cs="Arial Narrow"/>
          <w:sz w:val="24"/>
          <w:szCs w:val="24"/>
        </w:rPr>
        <w:t>A Escola do Legislativo funcionará em consonância com os horários administrativos da Câmara Municipal, podendo realizar atividades em turnos distintos, inclusive no período noturno ou em finais de semana, quando necessário ao atendimento de seus objetivos institucionais.</w:t>
      </w:r>
    </w:p>
    <w:p w14:paraId="63697491" w14:textId="77777777" w:rsidR="00E621EA" w:rsidRDefault="00E621EA" w:rsidP="00A87453">
      <w:pPr>
        <w:spacing w:after="0" w:line="360" w:lineRule="auto"/>
        <w:jc w:val="both"/>
        <w:rPr>
          <w:rFonts w:ascii="Cambria" w:eastAsia="Arial Narrow" w:hAnsi="Cambria" w:cs="Arial Narrow"/>
          <w:sz w:val="24"/>
          <w:szCs w:val="24"/>
        </w:rPr>
      </w:pPr>
    </w:p>
    <w:p w14:paraId="78EA3CD0" w14:textId="1F9F4892"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b/>
          <w:bCs/>
          <w:sz w:val="24"/>
          <w:szCs w:val="24"/>
        </w:rPr>
        <w:t>Art. 42º</w:t>
      </w:r>
      <w:r>
        <w:rPr>
          <w:rFonts w:ascii="Cambria" w:eastAsia="Arial Narrow" w:hAnsi="Cambria" w:cs="Arial Narrow"/>
          <w:b/>
          <w:bCs/>
          <w:sz w:val="24"/>
          <w:szCs w:val="24"/>
        </w:rPr>
        <w:t xml:space="preserve"> </w:t>
      </w:r>
      <w:r w:rsidRPr="00E621EA">
        <w:rPr>
          <w:rFonts w:ascii="Cambria" w:eastAsia="Arial Narrow" w:hAnsi="Cambria" w:cs="Arial Narrow"/>
          <w:sz w:val="24"/>
          <w:szCs w:val="24"/>
        </w:rPr>
        <w:t>O funcionamento da Escola será regulamentado por este Regimento Interno e pelos atos administrativos complementares expedidos pela Presidência ou pela Mesa Diretora.</w:t>
      </w:r>
    </w:p>
    <w:p w14:paraId="400A8128" w14:textId="77777777" w:rsidR="00E621EA" w:rsidRDefault="00E621EA" w:rsidP="00A87453">
      <w:pPr>
        <w:spacing w:after="0" w:line="360" w:lineRule="auto"/>
        <w:jc w:val="both"/>
        <w:rPr>
          <w:rFonts w:ascii="Cambria" w:eastAsia="Arial Narrow" w:hAnsi="Cambria" w:cs="Arial Narrow"/>
          <w:sz w:val="24"/>
          <w:szCs w:val="24"/>
        </w:rPr>
      </w:pPr>
    </w:p>
    <w:p w14:paraId="0C9C30C2" w14:textId="3DE4849C" w:rsidR="00E621EA" w:rsidRPr="00E621EA" w:rsidRDefault="00E621EA" w:rsidP="00A87453">
      <w:pPr>
        <w:spacing w:after="0" w:line="360" w:lineRule="auto"/>
        <w:jc w:val="both"/>
        <w:rPr>
          <w:rFonts w:ascii="Cambria" w:eastAsia="Arial Narrow" w:hAnsi="Cambria" w:cs="Arial Narrow"/>
          <w:b/>
          <w:bCs/>
          <w:sz w:val="24"/>
          <w:szCs w:val="24"/>
        </w:rPr>
      </w:pPr>
      <w:r w:rsidRPr="00E621EA">
        <w:rPr>
          <w:rFonts w:ascii="Cambria" w:eastAsia="Arial Narrow" w:hAnsi="Cambria" w:cs="Arial Narrow"/>
          <w:b/>
          <w:bCs/>
          <w:sz w:val="24"/>
          <w:szCs w:val="24"/>
        </w:rPr>
        <w:t>Art. 43º</w:t>
      </w:r>
      <w:r w:rsidRPr="00E621EA">
        <w:rPr>
          <w:rFonts w:ascii="Cambria" w:eastAsia="Arial Narrow" w:hAnsi="Cambria" w:cs="Arial Narrow"/>
          <w:sz w:val="24"/>
          <w:szCs w:val="24"/>
        </w:rPr>
        <w:t xml:space="preserve"> </w:t>
      </w:r>
      <w:r w:rsidRPr="00E621EA">
        <w:rPr>
          <w:rFonts w:ascii="Cambria" w:eastAsia="Arial Narrow" w:hAnsi="Cambria" w:cs="Arial Narrow"/>
          <w:sz w:val="24"/>
          <w:szCs w:val="24"/>
        </w:rPr>
        <w:t>A Escola poderá estabelecer calendários semestrais ou anuais de atividades, definidos pela Direção e aprovados pela Presidência.</w:t>
      </w:r>
    </w:p>
    <w:p w14:paraId="03BF635D" w14:textId="77777777" w:rsidR="00E621EA" w:rsidRDefault="00E621EA" w:rsidP="00A87453">
      <w:pPr>
        <w:spacing w:after="0" w:line="360" w:lineRule="auto"/>
        <w:jc w:val="both"/>
        <w:rPr>
          <w:rFonts w:ascii="Cambria" w:eastAsia="Arial Narrow" w:hAnsi="Cambria" w:cs="Arial Narrow"/>
          <w:b/>
          <w:bCs/>
          <w:sz w:val="24"/>
          <w:szCs w:val="24"/>
        </w:rPr>
      </w:pPr>
    </w:p>
    <w:p w14:paraId="371259E1" w14:textId="77777777"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b/>
          <w:bCs/>
          <w:sz w:val="24"/>
          <w:szCs w:val="24"/>
        </w:rPr>
        <w:t xml:space="preserve">Art. 44º </w:t>
      </w:r>
      <w:r>
        <w:rPr>
          <w:rFonts w:ascii="Cambria" w:eastAsia="Arial Narrow" w:hAnsi="Cambria" w:cs="Arial Narrow"/>
          <w:sz w:val="24"/>
          <w:szCs w:val="24"/>
        </w:rPr>
        <w:t>Da u</w:t>
      </w:r>
      <w:r w:rsidRPr="00E621EA">
        <w:rPr>
          <w:rFonts w:ascii="Cambria" w:eastAsia="Arial Narrow" w:hAnsi="Cambria" w:cs="Arial Narrow"/>
          <w:sz w:val="24"/>
          <w:szCs w:val="24"/>
        </w:rPr>
        <w:t xml:space="preserve">tilização de </w:t>
      </w:r>
      <w:r>
        <w:rPr>
          <w:rFonts w:ascii="Cambria" w:eastAsia="Arial Narrow" w:hAnsi="Cambria" w:cs="Arial Narrow"/>
          <w:sz w:val="24"/>
          <w:szCs w:val="24"/>
        </w:rPr>
        <w:t>r</w:t>
      </w:r>
      <w:r w:rsidRPr="00E621EA">
        <w:rPr>
          <w:rFonts w:ascii="Cambria" w:eastAsia="Arial Narrow" w:hAnsi="Cambria" w:cs="Arial Narrow"/>
          <w:sz w:val="24"/>
          <w:szCs w:val="24"/>
        </w:rPr>
        <w:t xml:space="preserve">ecursos </w:t>
      </w:r>
      <w:r>
        <w:rPr>
          <w:rFonts w:ascii="Cambria" w:eastAsia="Arial Narrow" w:hAnsi="Cambria" w:cs="Arial Narrow"/>
          <w:sz w:val="24"/>
          <w:szCs w:val="24"/>
        </w:rPr>
        <w:t>i</w:t>
      </w:r>
      <w:r w:rsidRPr="00E621EA">
        <w:rPr>
          <w:rFonts w:ascii="Cambria" w:eastAsia="Arial Narrow" w:hAnsi="Cambria" w:cs="Arial Narrow"/>
          <w:sz w:val="24"/>
          <w:szCs w:val="24"/>
        </w:rPr>
        <w:t>nstitucionais</w:t>
      </w:r>
    </w:p>
    <w:p w14:paraId="307D74A5" w14:textId="77777777" w:rsid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I – A Escola utilizará, sempre que necessário, recursos materiais, humanos, tecnológicos e administrativos da Câmara Municipal;</w:t>
      </w:r>
    </w:p>
    <w:p w14:paraId="65592661" w14:textId="77777777" w:rsidR="00D12BB8"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II – Para execução de atividades extraordinárias, poderá solicitar apoio de setores internos como jurídico, contabilidade, comunicação e tecnologia;</w:t>
      </w:r>
    </w:p>
    <w:p w14:paraId="324327C3" w14:textId="1B1DE7FA" w:rsidR="00E621EA" w:rsidRPr="00E621EA" w:rsidRDefault="00E621EA" w:rsidP="00A87453">
      <w:pPr>
        <w:spacing w:after="0" w:line="360" w:lineRule="auto"/>
        <w:jc w:val="both"/>
        <w:rPr>
          <w:rFonts w:ascii="Cambria" w:eastAsia="Arial Narrow" w:hAnsi="Cambria" w:cs="Arial Narrow"/>
          <w:sz w:val="24"/>
          <w:szCs w:val="24"/>
        </w:rPr>
      </w:pPr>
      <w:r w:rsidRPr="00E621EA">
        <w:rPr>
          <w:rFonts w:ascii="Cambria" w:eastAsia="Arial Narrow" w:hAnsi="Cambria" w:cs="Arial Narrow"/>
          <w:sz w:val="24"/>
          <w:szCs w:val="24"/>
        </w:rPr>
        <w:t>III – A utilização de recursos deverá observar critérios de economicidade, eficiência e planejamento.</w:t>
      </w:r>
    </w:p>
    <w:p w14:paraId="2086179E" w14:textId="77777777" w:rsidR="00E621EA" w:rsidRPr="00E621EA" w:rsidRDefault="00E621EA" w:rsidP="00A87453">
      <w:pPr>
        <w:spacing w:after="0" w:line="360" w:lineRule="auto"/>
        <w:jc w:val="both"/>
        <w:rPr>
          <w:rFonts w:ascii="Cambria" w:eastAsia="Arial Narrow" w:hAnsi="Cambria" w:cs="Arial Narrow"/>
          <w:b/>
          <w:bCs/>
          <w:sz w:val="24"/>
          <w:szCs w:val="24"/>
        </w:rPr>
      </w:pPr>
    </w:p>
    <w:p w14:paraId="661C4A8F" w14:textId="77777777" w:rsidR="00D12BB8" w:rsidRDefault="00D12BB8" w:rsidP="00A87453">
      <w:pPr>
        <w:spacing w:after="0" w:line="360" w:lineRule="auto"/>
        <w:jc w:val="both"/>
        <w:rPr>
          <w:rFonts w:ascii="Cambria" w:eastAsia="Arial Narrow" w:hAnsi="Cambria" w:cs="Arial Narrow"/>
          <w:b/>
          <w:bCs/>
          <w:sz w:val="24"/>
          <w:szCs w:val="24"/>
        </w:rPr>
      </w:pPr>
      <w:r w:rsidRPr="00D12BB8">
        <w:rPr>
          <w:rFonts w:ascii="Cambria" w:eastAsia="Arial Narrow" w:hAnsi="Cambria" w:cs="Arial Narrow"/>
          <w:b/>
          <w:bCs/>
          <w:sz w:val="24"/>
          <w:szCs w:val="24"/>
        </w:rPr>
        <w:t>Art. 45º</w:t>
      </w:r>
      <w:r>
        <w:rPr>
          <w:rFonts w:ascii="Cambria" w:eastAsia="Arial Narrow" w:hAnsi="Cambria" w:cs="Arial Narrow"/>
          <w:b/>
          <w:bCs/>
          <w:sz w:val="24"/>
          <w:szCs w:val="24"/>
        </w:rPr>
        <w:t xml:space="preserve"> </w:t>
      </w:r>
      <w:r w:rsidRPr="00D12BB8">
        <w:rPr>
          <w:rFonts w:ascii="Cambria" w:eastAsia="Arial Narrow" w:hAnsi="Cambria" w:cs="Arial Narrow"/>
          <w:sz w:val="24"/>
          <w:szCs w:val="24"/>
        </w:rPr>
        <w:t>A Escola do Legislativo contará com espaço físico próprio, conforme determina a Resolução nº 005/2025, podendo incluir:</w:t>
      </w:r>
    </w:p>
    <w:p w14:paraId="2221A3AC"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 – </w:t>
      </w:r>
      <w:proofErr w:type="gramStart"/>
      <w:r w:rsidRPr="00D12BB8">
        <w:rPr>
          <w:rFonts w:ascii="Cambria" w:eastAsia="Arial Narrow" w:hAnsi="Cambria" w:cs="Arial Narrow"/>
          <w:sz w:val="24"/>
          <w:szCs w:val="24"/>
        </w:rPr>
        <w:t>sala</w:t>
      </w:r>
      <w:proofErr w:type="gramEnd"/>
      <w:r w:rsidRPr="00D12BB8">
        <w:rPr>
          <w:rFonts w:ascii="Cambria" w:eastAsia="Arial Narrow" w:hAnsi="Cambria" w:cs="Arial Narrow"/>
          <w:sz w:val="24"/>
          <w:szCs w:val="24"/>
        </w:rPr>
        <w:t xml:space="preserve"> de aula ou ambiente multiuso;</w:t>
      </w:r>
    </w:p>
    <w:p w14:paraId="49B4F0FF"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II – </w:t>
      </w:r>
      <w:proofErr w:type="gramStart"/>
      <w:r w:rsidRPr="00D12BB8">
        <w:rPr>
          <w:rFonts w:ascii="Cambria" w:eastAsia="Arial Narrow" w:hAnsi="Cambria" w:cs="Arial Narrow"/>
          <w:sz w:val="24"/>
          <w:szCs w:val="24"/>
        </w:rPr>
        <w:t>espaço</w:t>
      </w:r>
      <w:proofErr w:type="gramEnd"/>
      <w:r w:rsidRPr="00D12BB8">
        <w:rPr>
          <w:rFonts w:ascii="Cambria" w:eastAsia="Arial Narrow" w:hAnsi="Cambria" w:cs="Arial Narrow"/>
          <w:sz w:val="24"/>
          <w:szCs w:val="24"/>
        </w:rPr>
        <w:t xml:space="preserve"> administrativo;</w:t>
      </w:r>
    </w:p>
    <w:p w14:paraId="7C239BC8"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III – biblioteca legislativa ou ponto de acervo;</w:t>
      </w:r>
    </w:p>
    <w:p w14:paraId="2E63E141"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IV – </w:t>
      </w:r>
      <w:proofErr w:type="gramStart"/>
      <w:r w:rsidRPr="00D12BB8">
        <w:rPr>
          <w:rFonts w:ascii="Cambria" w:eastAsia="Arial Narrow" w:hAnsi="Cambria" w:cs="Arial Narrow"/>
          <w:sz w:val="24"/>
          <w:szCs w:val="24"/>
        </w:rPr>
        <w:t>centro</w:t>
      </w:r>
      <w:proofErr w:type="gramEnd"/>
      <w:r w:rsidRPr="00D12BB8">
        <w:rPr>
          <w:rFonts w:ascii="Cambria" w:eastAsia="Arial Narrow" w:hAnsi="Cambria" w:cs="Arial Narrow"/>
          <w:sz w:val="24"/>
          <w:szCs w:val="24"/>
        </w:rPr>
        <w:t xml:space="preserve"> de memória ou espaço museológico;</w:t>
      </w:r>
    </w:p>
    <w:p w14:paraId="7312D99D"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V – </w:t>
      </w:r>
      <w:proofErr w:type="gramStart"/>
      <w:r w:rsidRPr="00D12BB8">
        <w:rPr>
          <w:rFonts w:ascii="Cambria" w:eastAsia="Arial Narrow" w:hAnsi="Cambria" w:cs="Arial Narrow"/>
          <w:sz w:val="24"/>
          <w:szCs w:val="24"/>
        </w:rPr>
        <w:t>sala</w:t>
      </w:r>
      <w:proofErr w:type="gramEnd"/>
      <w:r w:rsidRPr="00D12BB8">
        <w:rPr>
          <w:rFonts w:ascii="Cambria" w:eastAsia="Arial Narrow" w:hAnsi="Cambria" w:cs="Arial Narrow"/>
          <w:sz w:val="24"/>
          <w:szCs w:val="24"/>
        </w:rPr>
        <w:t xml:space="preserve"> de reuniões ou atividades pedagógicas;</w:t>
      </w:r>
    </w:p>
    <w:p w14:paraId="66E561DD" w14:textId="526E7888" w:rsidR="00D12BB8" w:rsidRPr="00D12BB8" w:rsidRDefault="00D12BB8" w:rsidP="00A87453">
      <w:pPr>
        <w:spacing w:after="0" w:line="360" w:lineRule="auto"/>
        <w:jc w:val="both"/>
        <w:rPr>
          <w:rFonts w:ascii="Cambria" w:eastAsia="Arial Narrow" w:hAnsi="Cambria" w:cs="Arial Narrow"/>
          <w:b/>
          <w:bCs/>
          <w:sz w:val="24"/>
          <w:szCs w:val="24"/>
        </w:rPr>
      </w:pPr>
      <w:r w:rsidRPr="00D12BB8">
        <w:rPr>
          <w:rFonts w:ascii="Cambria" w:eastAsia="Arial Narrow" w:hAnsi="Cambria" w:cs="Arial Narrow"/>
          <w:sz w:val="24"/>
          <w:szCs w:val="24"/>
        </w:rPr>
        <w:t xml:space="preserve">VI – </w:t>
      </w:r>
      <w:proofErr w:type="gramStart"/>
      <w:r w:rsidRPr="00D12BB8">
        <w:rPr>
          <w:rFonts w:ascii="Cambria" w:eastAsia="Arial Narrow" w:hAnsi="Cambria" w:cs="Arial Narrow"/>
          <w:sz w:val="24"/>
          <w:szCs w:val="24"/>
        </w:rPr>
        <w:t>laboratório</w:t>
      </w:r>
      <w:proofErr w:type="gramEnd"/>
      <w:r w:rsidRPr="00D12BB8">
        <w:rPr>
          <w:rFonts w:ascii="Cambria" w:eastAsia="Arial Narrow" w:hAnsi="Cambria" w:cs="Arial Narrow"/>
          <w:sz w:val="24"/>
          <w:szCs w:val="24"/>
        </w:rPr>
        <w:t xml:space="preserve"> de informática, quando houver disponibilidade.</w:t>
      </w:r>
    </w:p>
    <w:p w14:paraId="76833267" w14:textId="77777777" w:rsidR="00E621EA" w:rsidRPr="00E621EA" w:rsidRDefault="00E621EA" w:rsidP="00A87453">
      <w:pPr>
        <w:spacing w:after="0" w:line="360" w:lineRule="auto"/>
        <w:jc w:val="both"/>
        <w:rPr>
          <w:rFonts w:ascii="Cambria" w:eastAsia="Arial Narrow" w:hAnsi="Cambria" w:cs="Arial Narrow"/>
          <w:sz w:val="24"/>
          <w:szCs w:val="24"/>
        </w:rPr>
      </w:pPr>
    </w:p>
    <w:p w14:paraId="20A081F4" w14:textId="77777777" w:rsidR="00D12BB8" w:rsidRDefault="00D12BB8" w:rsidP="00A87453">
      <w:pPr>
        <w:spacing w:after="0" w:line="360" w:lineRule="auto"/>
        <w:jc w:val="both"/>
        <w:rPr>
          <w:rFonts w:ascii="Cambria" w:eastAsia="Arial Narrow" w:hAnsi="Cambria" w:cs="Arial Narrow"/>
          <w:b/>
          <w:bCs/>
          <w:sz w:val="24"/>
          <w:szCs w:val="24"/>
        </w:rPr>
      </w:pPr>
      <w:r w:rsidRPr="00D12BB8">
        <w:rPr>
          <w:rFonts w:ascii="Cambria" w:eastAsia="Arial Narrow" w:hAnsi="Cambria" w:cs="Arial Narrow"/>
          <w:b/>
          <w:bCs/>
          <w:sz w:val="24"/>
          <w:szCs w:val="24"/>
        </w:rPr>
        <w:t xml:space="preserve">Art. 46º </w:t>
      </w:r>
      <w:r w:rsidRPr="00D12BB8">
        <w:rPr>
          <w:rFonts w:ascii="Cambria" w:eastAsia="Arial Narrow" w:hAnsi="Cambria" w:cs="Arial Narrow"/>
          <w:sz w:val="24"/>
          <w:szCs w:val="24"/>
        </w:rPr>
        <w:t>A Escola poderá utilizar:</w:t>
      </w:r>
    </w:p>
    <w:p w14:paraId="4D913CA9"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 – </w:t>
      </w:r>
      <w:proofErr w:type="gramStart"/>
      <w:r w:rsidRPr="00D12BB8">
        <w:rPr>
          <w:rFonts w:ascii="Cambria" w:eastAsia="Arial Narrow" w:hAnsi="Cambria" w:cs="Arial Narrow"/>
          <w:sz w:val="24"/>
          <w:szCs w:val="24"/>
        </w:rPr>
        <w:t>computadores</w:t>
      </w:r>
      <w:proofErr w:type="gramEnd"/>
      <w:r w:rsidRPr="00D12BB8">
        <w:rPr>
          <w:rFonts w:ascii="Cambria" w:eastAsia="Arial Narrow" w:hAnsi="Cambria" w:cs="Arial Narrow"/>
          <w:sz w:val="24"/>
          <w:szCs w:val="24"/>
        </w:rPr>
        <w:t>, equipamentos de informática e multimídia;</w:t>
      </w:r>
    </w:p>
    <w:p w14:paraId="2EE5C207"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lastRenderedPageBreak/>
        <w:t>II – projetores, telas, televisores e sistemas audiovisuais;</w:t>
      </w:r>
    </w:p>
    <w:p w14:paraId="334A5C01"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III – materiais didáticos, livros, recursos pedagógicos e plataformas digitais;</w:t>
      </w:r>
    </w:p>
    <w:p w14:paraId="47F77994"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IV – </w:t>
      </w:r>
      <w:proofErr w:type="gramStart"/>
      <w:r w:rsidRPr="00D12BB8">
        <w:rPr>
          <w:rFonts w:ascii="Cambria" w:eastAsia="Arial Narrow" w:hAnsi="Cambria" w:cs="Arial Narrow"/>
          <w:sz w:val="24"/>
          <w:szCs w:val="24"/>
        </w:rPr>
        <w:t>mobiliário</w:t>
      </w:r>
      <w:proofErr w:type="gramEnd"/>
      <w:r w:rsidRPr="00D12BB8">
        <w:rPr>
          <w:rFonts w:ascii="Cambria" w:eastAsia="Arial Narrow" w:hAnsi="Cambria" w:cs="Arial Narrow"/>
          <w:sz w:val="24"/>
          <w:szCs w:val="24"/>
        </w:rPr>
        <w:t xml:space="preserve"> específico para atividades formativas;</w:t>
      </w:r>
    </w:p>
    <w:p w14:paraId="33E837FB" w14:textId="77777777" w:rsidR="00D12BB8" w:rsidRDefault="00D12BB8" w:rsidP="00A87453">
      <w:pPr>
        <w:spacing w:after="0" w:line="360" w:lineRule="auto"/>
        <w:jc w:val="both"/>
        <w:rPr>
          <w:rFonts w:ascii="Cambria" w:eastAsia="Arial Narrow" w:hAnsi="Cambria" w:cs="Arial Narrow"/>
          <w:b/>
          <w:bCs/>
          <w:sz w:val="24"/>
          <w:szCs w:val="24"/>
        </w:rPr>
      </w:pPr>
      <w:r w:rsidRPr="00D12BB8">
        <w:rPr>
          <w:rFonts w:ascii="Cambria" w:eastAsia="Arial Narrow" w:hAnsi="Cambria" w:cs="Arial Narrow"/>
          <w:sz w:val="24"/>
          <w:szCs w:val="24"/>
        </w:rPr>
        <w:t xml:space="preserve">V – </w:t>
      </w:r>
      <w:proofErr w:type="gramStart"/>
      <w:r w:rsidRPr="00D12BB8">
        <w:rPr>
          <w:rFonts w:ascii="Cambria" w:eastAsia="Arial Narrow" w:hAnsi="Cambria" w:cs="Arial Narrow"/>
          <w:sz w:val="24"/>
          <w:szCs w:val="24"/>
        </w:rPr>
        <w:t>ferramentas</w:t>
      </w:r>
      <w:proofErr w:type="gramEnd"/>
      <w:r w:rsidRPr="00D12BB8">
        <w:rPr>
          <w:rFonts w:ascii="Cambria" w:eastAsia="Arial Narrow" w:hAnsi="Cambria" w:cs="Arial Narrow"/>
          <w:sz w:val="24"/>
          <w:szCs w:val="24"/>
        </w:rPr>
        <w:t xml:space="preserve"> tecnológicas e aplicativos disponibilizados pela Câmara.</w:t>
      </w:r>
    </w:p>
    <w:p w14:paraId="32016420" w14:textId="77777777" w:rsidR="00D12BB8" w:rsidRDefault="00D12BB8" w:rsidP="00A87453">
      <w:pPr>
        <w:spacing w:after="0" w:line="360" w:lineRule="auto"/>
        <w:jc w:val="both"/>
        <w:rPr>
          <w:rFonts w:ascii="Cambria" w:eastAsia="Arial Narrow" w:hAnsi="Cambria" w:cs="Arial Narrow"/>
          <w:b/>
          <w:bCs/>
          <w:sz w:val="24"/>
          <w:szCs w:val="24"/>
        </w:rPr>
      </w:pPr>
    </w:p>
    <w:p w14:paraId="09A8AA04" w14:textId="6EB85E2A" w:rsidR="00D12BB8" w:rsidRPr="00D12BB8" w:rsidRDefault="00D12BB8" w:rsidP="00A87453">
      <w:pPr>
        <w:spacing w:after="0" w:line="360" w:lineRule="auto"/>
        <w:jc w:val="both"/>
        <w:rPr>
          <w:rFonts w:ascii="Cambria" w:eastAsia="Arial Narrow" w:hAnsi="Cambria" w:cs="Arial Narrow"/>
          <w:b/>
          <w:bCs/>
          <w:sz w:val="24"/>
          <w:szCs w:val="24"/>
        </w:rPr>
      </w:pPr>
      <w:r w:rsidRPr="00D12BB8">
        <w:rPr>
          <w:rFonts w:ascii="Cambria" w:eastAsia="Arial Narrow" w:hAnsi="Cambria" w:cs="Arial Narrow"/>
          <w:b/>
          <w:bCs/>
          <w:sz w:val="24"/>
          <w:szCs w:val="24"/>
        </w:rPr>
        <w:t>Parágrafo único.</w:t>
      </w:r>
      <w:r w:rsidRPr="00D12BB8">
        <w:rPr>
          <w:rFonts w:ascii="Cambria" w:eastAsia="Arial Narrow" w:hAnsi="Cambria" w:cs="Arial Narrow"/>
          <w:sz w:val="24"/>
          <w:szCs w:val="24"/>
        </w:rPr>
        <w:t xml:space="preserve"> Será responsabilidade da Direção solicitar manutenção ou reposição de equipamentos, conforme procedimentos internos da Câmara.</w:t>
      </w:r>
    </w:p>
    <w:p w14:paraId="119EDD83" w14:textId="77777777" w:rsidR="00E621EA" w:rsidRDefault="00E621EA" w:rsidP="00A87453">
      <w:pPr>
        <w:spacing w:after="0" w:line="360" w:lineRule="auto"/>
        <w:jc w:val="both"/>
        <w:rPr>
          <w:rFonts w:ascii="Cambria" w:eastAsia="Arial Narrow" w:hAnsi="Cambria" w:cs="Arial Narrow"/>
          <w:sz w:val="24"/>
          <w:szCs w:val="24"/>
        </w:rPr>
      </w:pPr>
    </w:p>
    <w:p w14:paraId="2D9759E7" w14:textId="7DDFFF3F"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b/>
          <w:bCs/>
          <w:sz w:val="24"/>
          <w:szCs w:val="24"/>
        </w:rPr>
        <w:t>Art. 47º</w:t>
      </w:r>
      <w:r>
        <w:rPr>
          <w:rFonts w:ascii="Cambria" w:eastAsia="Arial Narrow" w:hAnsi="Cambria" w:cs="Arial Narrow"/>
          <w:b/>
          <w:bCs/>
          <w:sz w:val="24"/>
          <w:szCs w:val="24"/>
        </w:rPr>
        <w:t xml:space="preserve"> </w:t>
      </w:r>
      <w:r w:rsidRPr="00D12BB8">
        <w:rPr>
          <w:rFonts w:ascii="Cambria" w:eastAsia="Arial Narrow" w:hAnsi="Cambria" w:cs="Arial Narrow"/>
          <w:sz w:val="24"/>
          <w:szCs w:val="24"/>
        </w:rPr>
        <w:t>A Escola deverá adotar medidas para assegurar acessibilidade física e digital, observando a legislação vigente.</w:t>
      </w:r>
    </w:p>
    <w:p w14:paraId="3D787895" w14:textId="77777777" w:rsidR="00D12BB8" w:rsidRDefault="00D12BB8" w:rsidP="00A87453">
      <w:pPr>
        <w:spacing w:after="0" w:line="360" w:lineRule="auto"/>
        <w:jc w:val="both"/>
        <w:rPr>
          <w:rFonts w:ascii="Cambria" w:eastAsia="Arial Narrow" w:hAnsi="Cambria" w:cs="Arial Narrow"/>
          <w:sz w:val="24"/>
          <w:szCs w:val="24"/>
        </w:rPr>
      </w:pPr>
    </w:p>
    <w:p w14:paraId="1F95C31A" w14:textId="4F6A6E1F" w:rsidR="00D12BB8" w:rsidRDefault="00D12BB8" w:rsidP="00A87453">
      <w:pPr>
        <w:spacing w:after="0" w:line="360" w:lineRule="auto"/>
        <w:jc w:val="center"/>
        <w:rPr>
          <w:rFonts w:ascii="Cambria" w:eastAsia="Arial Narrow" w:hAnsi="Cambria" w:cs="Arial Narrow"/>
          <w:b/>
          <w:bCs/>
          <w:sz w:val="24"/>
          <w:szCs w:val="24"/>
        </w:rPr>
      </w:pPr>
      <w:r w:rsidRPr="00D12BB8">
        <w:rPr>
          <w:rFonts w:ascii="Cambria" w:eastAsia="Arial Narrow" w:hAnsi="Cambria" w:cs="Arial Narrow"/>
          <w:b/>
          <w:bCs/>
          <w:sz w:val="24"/>
          <w:szCs w:val="24"/>
        </w:rPr>
        <w:t>SEÇÃO III</w:t>
      </w:r>
    </w:p>
    <w:p w14:paraId="6D709A45" w14:textId="1E543584" w:rsidR="00D12BB8" w:rsidRPr="00D12BB8" w:rsidRDefault="00D12BB8" w:rsidP="00A87453">
      <w:pPr>
        <w:spacing w:after="0" w:line="360" w:lineRule="auto"/>
        <w:jc w:val="center"/>
        <w:rPr>
          <w:rFonts w:ascii="Cambria" w:eastAsia="Arial Narrow" w:hAnsi="Cambria" w:cs="Arial Narrow"/>
          <w:b/>
          <w:bCs/>
          <w:sz w:val="24"/>
          <w:szCs w:val="24"/>
        </w:rPr>
      </w:pPr>
      <w:r w:rsidRPr="00D12BB8">
        <w:rPr>
          <w:rFonts w:ascii="Cambria" w:eastAsia="Arial Narrow" w:hAnsi="Cambria" w:cs="Arial Narrow"/>
          <w:b/>
          <w:bCs/>
          <w:sz w:val="24"/>
          <w:szCs w:val="24"/>
        </w:rPr>
        <w:t>DOS REGISTROS E ARQUIVOS</w:t>
      </w:r>
    </w:p>
    <w:p w14:paraId="71D1FFDA" w14:textId="77777777" w:rsidR="00D12BB8" w:rsidRPr="00D12BB8" w:rsidRDefault="00D12BB8" w:rsidP="00A87453">
      <w:pPr>
        <w:spacing w:after="0" w:line="360" w:lineRule="auto"/>
        <w:jc w:val="both"/>
        <w:rPr>
          <w:rFonts w:ascii="Cambria" w:eastAsia="Arial Narrow" w:hAnsi="Cambria" w:cs="Arial Narrow"/>
          <w:sz w:val="24"/>
          <w:szCs w:val="24"/>
        </w:rPr>
      </w:pPr>
    </w:p>
    <w:p w14:paraId="2678244F" w14:textId="77777777" w:rsidR="00D12BB8" w:rsidRDefault="00D12BB8" w:rsidP="00A87453">
      <w:pPr>
        <w:spacing w:after="0" w:line="360" w:lineRule="auto"/>
        <w:rPr>
          <w:rFonts w:ascii="Cambria" w:eastAsia="Arial Narrow" w:hAnsi="Cambria" w:cs="Arial Narrow"/>
          <w:b/>
          <w:bCs/>
          <w:sz w:val="24"/>
          <w:szCs w:val="24"/>
        </w:rPr>
      </w:pPr>
      <w:r w:rsidRPr="00D12BB8">
        <w:rPr>
          <w:rFonts w:ascii="Cambria" w:eastAsia="Arial Narrow" w:hAnsi="Cambria" w:cs="Arial Narrow"/>
          <w:b/>
          <w:bCs/>
          <w:sz w:val="24"/>
          <w:szCs w:val="24"/>
        </w:rPr>
        <w:t>Art. 48º</w:t>
      </w:r>
      <w:r>
        <w:rPr>
          <w:rFonts w:ascii="Cambria" w:eastAsia="Arial Narrow" w:hAnsi="Cambria" w:cs="Arial Narrow"/>
          <w:b/>
          <w:bCs/>
          <w:sz w:val="24"/>
          <w:szCs w:val="24"/>
        </w:rPr>
        <w:t xml:space="preserve"> </w:t>
      </w:r>
      <w:r w:rsidRPr="00D12BB8">
        <w:rPr>
          <w:rFonts w:ascii="Cambria" w:eastAsia="Arial Narrow" w:hAnsi="Cambria" w:cs="Arial Narrow"/>
          <w:sz w:val="24"/>
          <w:szCs w:val="24"/>
        </w:rPr>
        <w:t>A Direção manterá registros administrativos, pedagógicos e estatísticos sobre:</w:t>
      </w:r>
    </w:p>
    <w:p w14:paraId="672A25B6" w14:textId="77777777" w:rsidR="00D12BB8" w:rsidRDefault="00D12BB8" w:rsidP="00A87453">
      <w:pPr>
        <w:spacing w:after="0" w:line="360" w:lineRule="auto"/>
        <w:rPr>
          <w:rFonts w:ascii="Cambria" w:eastAsia="Arial Narrow" w:hAnsi="Cambria" w:cs="Arial Narrow"/>
          <w:sz w:val="24"/>
          <w:szCs w:val="24"/>
        </w:rPr>
      </w:pPr>
      <w:r w:rsidRPr="00D12BB8">
        <w:rPr>
          <w:rFonts w:ascii="Cambria" w:eastAsia="Arial Narrow" w:hAnsi="Cambria" w:cs="Arial Narrow"/>
          <w:sz w:val="24"/>
          <w:szCs w:val="24"/>
        </w:rPr>
        <w:t xml:space="preserve">I – </w:t>
      </w:r>
      <w:proofErr w:type="gramStart"/>
      <w:r w:rsidRPr="00D12BB8">
        <w:rPr>
          <w:rFonts w:ascii="Cambria" w:eastAsia="Arial Narrow" w:hAnsi="Cambria" w:cs="Arial Narrow"/>
          <w:sz w:val="24"/>
          <w:szCs w:val="24"/>
        </w:rPr>
        <w:t>participantes</w:t>
      </w:r>
      <w:proofErr w:type="gramEnd"/>
      <w:r w:rsidRPr="00D12BB8">
        <w:rPr>
          <w:rFonts w:ascii="Cambria" w:eastAsia="Arial Narrow" w:hAnsi="Cambria" w:cs="Arial Narrow"/>
          <w:sz w:val="24"/>
          <w:szCs w:val="24"/>
        </w:rPr>
        <w:t xml:space="preserve"> dos cursos;</w:t>
      </w:r>
    </w:p>
    <w:p w14:paraId="230841B3" w14:textId="77777777" w:rsidR="00D12BB8" w:rsidRDefault="00D12BB8" w:rsidP="00A87453">
      <w:pPr>
        <w:spacing w:after="0" w:line="360" w:lineRule="auto"/>
        <w:rPr>
          <w:rFonts w:ascii="Cambria" w:eastAsia="Arial Narrow" w:hAnsi="Cambria" w:cs="Arial Narrow"/>
          <w:sz w:val="24"/>
          <w:szCs w:val="24"/>
        </w:rPr>
      </w:pPr>
      <w:r w:rsidRPr="00D12BB8">
        <w:rPr>
          <w:rFonts w:ascii="Cambria" w:eastAsia="Arial Narrow" w:hAnsi="Cambria" w:cs="Arial Narrow"/>
          <w:sz w:val="24"/>
          <w:szCs w:val="24"/>
        </w:rPr>
        <w:t xml:space="preserve">II – </w:t>
      </w:r>
      <w:proofErr w:type="gramStart"/>
      <w:r w:rsidRPr="00D12BB8">
        <w:rPr>
          <w:rFonts w:ascii="Cambria" w:eastAsia="Arial Narrow" w:hAnsi="Cambria" w:cs="Arial Narrow"/>
          <w:sz w:val="24"/>
          <w:szCs w:val="24"/>
        </w:rPr>
        <w:t>carga</w:t>
      </w:r>
      <w:proofErr w:type="gramEnd"/>
      <w:r w:rsidRPr="00D12BB8">
        <w:rPr>
          <w:rFonts w:ascii="Cambria" w:eastAsia="Arial Narrow" w:hAnsi="Cambria" w:cs="Arial Narrow"/>
          <w:sz w:val="24"/>
          <w:szCs w:val="24"/>
        </w:rPr>
        <w:t xml:space="preserve"> horária ofertada;</w:t>
      </w:r>
    </w:p>
    <w:p w14:paraId="0DCDD662" w14:textId="77777777" w:rsidR="00D12BB8" w:rsidRDefault="00D12BB8" w:rsidP="00A87453">
      <w:pPr>
        <w:spacing w:after="0" w:line="360" w:lineRule="auto"/>
        <w:rPr>
          <w:rFonts w:ascii="Cambria" w:eastAsia="Arial Narrow" w:hAnsi="Cambria" w:cs="Arial Narrow"/>
          <w:sz w:val="24"/>
          <w:szCs w:val="24"/>
        </w:rPr>
      </w:pPr>
      <w:r w:rsidRPr="00D12BB8">
        <w:rPr>
          <w:rFonts w:ascii="Cambria" w:eastAsia="Arial Narrow" w:hAnsi="Cambria" w:cs="Arial Narrow"/>
          <w:sz w:val="24"/>
          <w:szCs w:val="24"/>
        </w:rPr>
        <w:t>III – certificados emitidos;</w:t>
      </w:r>
    </w:p>
    <w:p w14:paraId="77807381" w14:textId="77777777" w:rsidR="00D12BB8" w:rsidRDefault="00D12BB8" w:rsidP="00A87453">
      <w:pPr>
        <w:spacing w:after="0" w:line="360" w:lineRule="auto"/>
        <w:rPr>
          <w:rFonts w:ascii="Cambria" w:eastAsia="Arial Narrow" w:hAnsi="Cambria" w:cs="Arial Narrow"/>
          <w:sz w:val="24"/>
          <w:szCs w:val="24"/>
        </w:rPr>
      </w:pPr>
      <w:r w:rsidRPr="00D12BB8">
        <w:rPr>
          <w:rFonts w:ascii="Cambria" w:eastAsia="Arial Narrow" w:hAnsi="Cambria" w:cs="Arial Narrow"/>
          <w:sz w:val="24"/>
          <w:szCs w:val="24"/>
        </w:rPr>
        <w:t xml:space="preserve">IV – </w:t>
      </w:r>
      <w:proofErr w:type="gramStart"/>
      <w:r w:rsidRPr="00D12BB8">
        <w:rPr>
          <w:rFonts w:ascii="Cambria" w:eastAsia="Arial Narrow" w:hAnsi="Cambria" w:cs="Arial Narrow"/>
          <w:sz w:val="24"/>
          <w:szCs w:val="24"/>
        </w:rPr>
        <w:t>relatórios</w:t>
      </w:r>
      <w:proofErr w:type="gramEnd"/>
      <w:r w:rsidRPr="00D12BB8">
        <w:rPr>
          <w:rFonts w:ascii="Cambria" w:eastAsia="Arial Narrow" w:hAnsi="Cambria" w:cs="Arial Narrow"/>
          <w:sz w:val="24"/>
          <w:szCs w:val="24"/>
        </w:rPr>
        <w:t xml:space="preserve"> de atividades;</w:t>
      </w:r>
    </w:p>
    <w:p w14:paraId="4FD1B1A0" w14:textId="77777777" w:rsidR="00D12BB8" w:rsidRDefault="00D12BB8" w:rsidP="00A87453">
      <w:pPr>
        <w:spacing w:after="0" w:line="360" w:lineRule="auto"/>
        <w:rPr>
          <w:rFonts w:ascii="Cambria" w:eastAsia="Arial Narrow" w:hAnsi="Cambria" w:cs="Arial Narrow"/>
          <w:sz w:val="24"/>
          <w:szCs w:val="24"/>
        </w:rPr>
      </w:pPr>
      <w:r w:rsidRPr="00D12BB8">
        <w:rPr>
          <w:rFonts w:ascii="Cambria" w:eastAsia="Arial Narrow" w:hAnsi="Cambria" w:cs="Arial Narrow"/>
          <w:sz w:val="24"/>
          <w:szCs w:val="24"/>
        </w:rPr>
        <w:t xml:space="preserve">V – </w:t>
      </w:r>
      <w:proofErr w:type="gramStart"/>
      <w:r w:rsidRPr="00D12BB8">
        <w:rPr>
          <w:rFonts w:ascii="Cambria" w:eastAsia="Arial Narrow" w:hAnsi="Cambria" w:cs="Arial Narrow"/>
          <w:sz w:val="24"/>
          <w:szCs w:val="24"/>
        </w:rPr>
        <w:t>parcerias</w:t>
      </w:r>
      <w:proofErr w:type="gramEnd"/>
      <w:r w:rsidRPr="00D12BB8">
        <w:rPr>
          <w:rFonts w:ascii="Cambria" w:eastAsia="Arial Narrow" w:hAnsi="Cambria" w:cs="Arial Narrow"/>
          <w:sz w:val="24"/>
          <w:szCs w:val="24"/>
        </w:rPr>
        <w:t xml:space="preserve"> firmadas;</w:t>
      </w:r>
    </w:p>
    <w:p w14:paraId="70505042" w14:textId="38BD4375" w:rsidR="00D12BB8" w:rsidRDefault="00D12BB8" w:rsidP="00A87453">
      <w:pPr>
        <w:spacing w:after="0" w:line="360" w:lineRule="auto"/>
        <w:rPr>
          <w:rFonts w:ascii="Cambria" w:eastAsia="Arial Narrow" w:hAnsi="Cambria" w:cs="Arial Narrow"/>
          <w:sz w:val="24"/>
          <w:szCs w:val="24"/>
        </w:rPr>
      </w:pPr>
      <w:r w:rsidRPr="00D12BB8">
        <w:rPr>
          <w:rFonts w:ascii="Cambria" w:eastAsia="Arial Narrow" w:hAnsi="Cambria" w:cs="Arial Narrow"/>
          <w:sz w:val="24"/>
          <w:szCs w:val="24"/>
        </w:rPr>
        <w:t xml:space="preserve">VI – </w:t>
      </w:r>
      <w:proofErr w:type="gramStart"/>
      <w:r w:rsidRPr="00D12BB8">
        <w:rPr>
          <w:rFonts w:ascii="Cambria" w:eastAsia="Arial Narrow" w:hAnsi="Cambria" w:cs="Arial Narrow"/>
          <w:sz w:val="24"/>
          <w:szCs w:val="24"/>
        </w:rPr>
        <w:t>programas</w:t>
      </w:r>
      <w:proofErr w:type="gramEnd"/>
      <w:r w:rsidRPr="00D12BB8">
        <w:rPr>
          <w:rFonts w:ascii="Cambria" w:eastAsia="Arial Narrow" w:hAnsi="Cambria" w:cs="Arial Narrow"/>
          <w:sz w:val="24"/>
          <w:szCs w:val="24"/>
        </w:rPr>
        <w:t xml:space="preserve"> permanentes.</w:t>
      </w:r>
    </w:p>
    <w:p w14:paraId="79A8703A" w14:textId="77777777" w:rsidR="00D12BB8" w:rsidRDefault="00D12BB8" w:rsidP="00A87453">
      <w:pPr>
        <w:spacing w:after="0" w:line="360" w:lineRule="auto"/>
        <w:rPr>
          <w:rFonts w:ascii="Cambria" w:eastAsia="Arial Narrow" w:hAnsi="Cambria" w:cs="Arial Narrow"/>
          <w:sz w:val="24"/>
          <w:szCs w:val="24"/>
        </w:rPr>
      </w:pPr>
    </w:p>
    <w:p w14:paraId="053B9DEF" w14:textId="7879BD29" w:rsidR="00D12BB8" w:rsidRDefault="00D12BB8" w:rsidP="00A87453">
      <w:pPr>
        <w:spacing w:after="0" w:line="360" w:lineRule="auto"/>
        <w:rPr>
          <w:rFonts w:ascii="Cambria" w:eastAsia="Arial Narrow" w:hAnsi="Cambria" w:cs="Arial Narrow"/>
          <w:sz w:val="24"/>
          <w:szCs w:val="24"/>
        </w:rPr>
      </w:pPr>
      <w:r w:rsidRPr="00D12BB8">
        <w:rPr>
          <w:rFonts w:ascii="Cambria" w:eastAsia="Arial Narrow" w:hAnsi="Cambria" w:cs="Arial Narrow"/>
          <w:b/>
          <w:bCs/>
          <w:sz w:val="24"/>
          <w:szCs w:val="24"/>
        </w:rPr>
        <w:t>Art. 49º</w:t>
      </w:r>
      <w:r>
        <w:rPr>
          <w:rFonts w:ascii="Cambria" w:eastAsia="Arial Narrow" w:hAnsi="Cambria" w:cs="Arial Narrow"/>
          <w:b/>
          <w:bCs/>
          <w:sz w:val="24"/>
          <w:szCs w:val="24"/>
        </w:rPr>
        <w:t xml:space="preserve"> </w:t>
      </w:r>
      <w:r w:rsidRPr="00D12BB8">
        <w:rPr>
          <w:rFonts w:ascii="Cambria" w:eastAsia="Arial Narrow" w:hAnsi="Cambria" w:cs="Arial Narrow"/>
          <w:sz w:val="24"/>
          <w:szCs w:val="24"/>
        </w:rPr>
        <w:t>Os arquivos poderão ser mantidos em formato físico ou digital, desde que seja assegurada a organização, preservação e consulta quando necessária.</w:t>
      </w:r>
    </w:p>
    <w:p w14:paraId="3309C344" w14:textId="77777777" w:rsidR="00D12BB8" w:rsidRPr="00D12BB8" w:rsidRDefault="00D12BB8" w:rsidP="00A87453">
      <w:pPr>
        <w:spacing w:after="0" w:line="360" w:lineRule="auto"/>
        <w:rPr>
          <w:rFonts w:ascii="Cambria" w:eastAsia="Arial Narrow" w:hAnsi="Cambria" w:cs="Arial Narrow"/>
          <w:sz w:val="24"/>
          <w:szCs w:val="24"/>
        </w:rPr>
      </w:pPr>
    </w:p>
    <w:p w14:paraId="1868609D" w14:textId="77777777" w:rsidR="00D12BB8" w:rsidRDefault="00D12BB8" w:rsidP="00A87453">
      <w:pPr>
        <w:spacing w:after="0" w:line="360" w:lineRule="auto"/>
        <w:rPr>
          <w:rFonts w:ascii="Cambria" w:eastAsia="Arial Narrow" w:hAnsi="Cambria" w:cs="Arial Narrow"/>
          <w:sz w:val="24"/>
          <w:szCs w:val="24"/>
        </w:rPr>
      </w:pPr>
    </w:p>
    <w:p w14:paraId="41D5C0CD" w14:textId="77777777" w:rsidR="00D12BB8" w:rsidRDefault="00D12BB8" w:rsidP="00A87453">
      <w:pPr>
        <w:spacing w:after="0" w:line="360" w:lineRule="auto"/>
        <w:jc w:val="center"/>
        <w:rPr>
          <w:rFonts w:ascii="Cambria" w:eastAsia="Arial Narrow" w:hAnsi="Cambria" w:cs="Arial Narrow"/>
          <w:b/>
          <w:bCs/>
          <w:sz w:val="24"/>
          <w:szCs w:val="24"/>
        </w:rPr>
      </w:pPr>
      <w:r w:rsidRPr="00D12BB8">
        <w:rPr>
          <w:rFonts w:ascii="Cambria" w:eastAsia="Arial Narrow" w:hAnsi="Cambria" w:cs="Arial Narrow"/>
          <w:b/>
          <w:bCs/>
          <w:sz w:val="24"/>
          <w:szCs w:val="24"/>
        </w:rPr>
        <w:t>SEÇÃO IV</w:t>
      </w:r>
    </w:p>
    <w:p w14:paraId="4262551C" w14:textId="13EB3826" w:rsidR="00D12BB8" w:rsidRPr="00D12BB8" w:rsidRDefault="00D12BB8" w:rsidP="00A87453">
      <w:pPr>
        <w:spacing w:after="0" w:line="360" w:lineRule="auto"/>
        <w:jc w:val="center"/>
        <w:rPr>
          <w:rFonts w:ascii="Cambria" w:eastAsia="Arial Narrow" w:hAnsi="Cambria" w:cs="Arial Narrow"/>
          <w:b/>
          <w:bCs/>
          <w:sz w:val="24"/>
          <w:szCs w:val="24"/>
        </w:rPr>
      </w:pPr>
      <w:r w:rsidRPr="00D12BB8">
        <w:rPr>
          <w:rFonts w:ascii="Cambria" w:eastAsia="Arial Narrow" w:hAnsi="Cambria" w:cs="Arial Narrow"/>
          <w:b/>
          <w:bCs/>
          <w:sz w:val="24"/>
          <w:szCs w:val="24"/>
        </w:rPr>
        <w:t>DA PUBLICIDADE E DIVULGAÇÃO</w:t>
      </w:r>
    </w:p>
    <w:p w14:paraId="77B00A80" w14:textId="77777777" w:rsidR="00E621EA" w:rsidRPr="00D12BB8" w:rsidRDefault="00E621EA" w:rsidP="00A87453">
      <w:pPr>
        <w:spacing w:after="0" w:line="360" w:lineRule="auto"/>
        <w:rPr>
          <w:rFonts w:ascii="Cambria" w:eastAsia="Arial Narrow" w:hAnsi="Cambria" w:cs="Arial Narrow"/>
          <w:sz w:val="24"/>
          <w:szCs w:val="24"/>
        </w:rPr>
      </w:pPr>
    </w:p>
    <w:p w14:paraId="46714019" w14:textId="77777777" w:rsidR="00E621EA" w:rsidRDefault="00E621EA" w:rsidP="00A87453">
      <w:pPr>
        <w:spacing w:after="0" w:line="360" w:lineRule="auto"/>
        <w:jc w:val="center"/>
        <w:rPr>
          <w:rFonts w:ascii="Cambria" w:eastAsia="Arial Narrow" w:hAnsi="Cambria" w:cs="Arial Narrow"/>
          <w:b/>
          <w:bCs/>
          <w:sz w:val="24"/>
          <w:szCs w:val="24"/>
        </w:rPr>
      </w:pPr>
    </w:p>
    <w:p w14:paraId="3243F5A5" w14:textId="77777777" w:rsidR="00D12BB8" w:rsidRDefault="00D12BB8" w:rsidP="00A87453">
      <w:pPr>
        <w:spacing w:after="0" w:line="360" w:lineRule="auto"/>
        <w:jc w:val="both"/>
        <w:rPr>
          <w:rFonts w:ascii="Cambria" w:eastAsia="Arial Narrow" w:hAnsi="Cambria" w:cs="Arial Narrow"/>
          <w:b/>
          <w:bCs/>
          <w:sz w:val="24"/>
          <w:szCs w:val="24"/>
        </w:rPr>
      </w:pPr>
      <w:r w:rsidRPr="00D12BB8">
        <w:rPr>
          <w:rFonts w:ascii="Cambria" w:eastAsia="Arial Narrow" w:hAnsi="Cambria" w:cs="Arial Narrow"/>
          <w:b/>
          <w:bCs/>
          <w:sz w:val="24"/>
          <w:szCs w:val="24"/>
        </w:rPr>
        <w:t>Art. 50º</w:t>
      </w:r>
      <w:r>
        <w:rPr>
          <w:rFonts w:ascii="Cambria" w:eastAsia="Arial Narrow" w:hAnsi="Cambria" w:cs="Arial Narrow"/>
          <w:b/>
          <w:bCs/>
          <w:sz w:val="24"/>
          <w:szCs w:val="24"/>
        </w:rPr>
        <w:t xml:space="preserve"> </w:t>
      </w:r>
      <w:r w:rsidRPr="00D12BB8">
        <w:rPr>
          <w:rFonts w:ascii="Cambria" w:eastAsia="Arial Narrow" w:hAnsi="Cambria" w:cs="Arial Narrow"/>
          <w:sz w:val="24"/>
          <w:szCs w:val="24"/>
        </w:rPr>
        <w:t>A Escola deverá divulgar:</w:t>
      </w:r>
    </w:p>
    <w:p w14:paraId="126277AD"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lastRenderedPageBreak/>
        <w:t xml:space="preserve">I – </w:t>
      </w:r>
      <w:proofErr w:type="gramStart"/>
      <w:r w:rsidRPr="00D12BB8">
        <w:rPr>
          <w:rFonts w:ascii="Cambria" w:eastAsia="Arial Narrow" w:hAnsi="Cambria" w:cs="Arial Narrow"/>
          <w:sz w:val="24"/>
          <w:szCs w:val="24"/>
        </w:rPr>
        <w:t>sua</w:t>
      </w:r>
      <w:proofErr w:type="gramEnd"/>
      <w:r w:rsidRPr="00D12BB8">
        <w:rPr>
          <w:rFonts w:ascii="Cambria" w:eastAsia="Arial Narrow" w:hAnsi="Cambria" w:cs="Arial Narrow"/>
          <w:sz w:val="24"/>
          <w:szCs w:val="24"/>
        </w:rPr>
        <w:t xml:space="preserve"> programação de cursos e </w:t>
      </w:r>
      <w:proofErr w:type="spellStart"/>
      <w:r w:rsidRPr="00D12BB8">
        <w:rPr>
          <w:rFonts w:ascii="Cambria" w:eastAsia="Arial Narrow" w:hAnsi="Cambria" w:cs="Arial Narrow"/>
          <w:sz w:val="24"/>
          <w:szCs w:val="24"/>
        </w:rPr>
        <w:t>atividades;</w:t>
      </w:r>
      <w:proofErr w:type="spellEnd"/>
    </w:p>
    <w:p w14:paraId="248DFFD1"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II – </w:t>
      </w:r>
      <w:proofErr w:type="gramStart"/>
      <w:r w:rsidRPr="00D12BB8">
        <w:rPr>
          <w:rFonts w:ascii="Cambria" w:eastAsia="Arial Narrow" w:hAnsi="Cambria" w:cs="Arial Narrow"/>
          <w:sz w:val="24"/>
          <w:szCs w:val="24"/>
        </w:rPr>
        <w:t>relatórios</w:t>
      </w:r>
      <w:proofErr w:type="gramEnd"/>
      <w:r w:rsidRPr="00D12BB8">
        <w:rPr>
          <w:rFonts w:ascii="Cambria" w:eastAsia="Arial Narrow" w:hAnsi="Cambria" w:cs="Arial Narrow"/>
          <w:sz w:val="24"/>
          <w:szCs w:val="24"/>
        </w:rPr>
        <w:t xml:space="preserve"> </w:t>
      </w:r>
      <w:proofErr w:type="spellStart"/>
      <w:r w:rsidRPr="00D12BB8">
        <w:rPr>
          <w:rFonts w:ascii="Cambria" w:eastAsia="Arial Narrow" w:hAnsi="Cambria" w:cs="Arial Narrow"/>
          <w:sz w:val="24"/>
          <w:szCs w:val="24"/>
        </w:rPr>
        <w:t>anuais;</w:t>
      </w:r>
      <w:proofErr w:type="spellEnd"/>
    </w:p>
    <w:p w14:paraId="751BE237"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III – publicações institucionais;</w:t>
      </w:r>
    </w:p>
    <w:p w14:paraId="63572E33" w14:textId="4F1F0BFE"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IV – </w:t>
      </w:r>
      <w:proofErr w:type="gramStart"/>
      <w:r w:rsidRPr="00D12BB8">
        <w:rPr>
          <w:rFonts w:ascii="Cambria" w:eastAsia="Arial Narrow" w:hAnsi="Cambria" w:cs="Arial Narrow"/>
          <w:sz w:val="24"/>
          <w:szCs w:val="24"/>
        </w:rPr>
        <w:t>resultados</w:t>
      </w:r>
      <w:proofErr w:type="gramEnd"/>
      <w:r w:rsidRPr="00D12BB8">
        <w:rPr>
          <w:rFonts w:ascii="Cambria" w:eastAsia="Arial Narrow" w:hAnsi="Cambria" w:cs="Arial Narrow"/>
          <w:sz w:val="24"/>
          <w:szCs w:val="24"/>
        </w:rPr>
        <w:t xml:space="preserve"> de projetos e ações educativas.</w:t>
      </w:r>
    </w:p>
    <w:p w14:paraId="3D94E8C0" w14:textId="77777777" w:rsidR="00D12BB8" w:rsidRPr="00D12BB8" w:rsidRDefault="00D12BB8" w:rsidP="00A87453">
      <w:pPr>
        <w:spacing w:after="0" w:line="360" w:lineRule="auto"/>
        <w:jc w:val="both"/>
        <w:rPr>
          <w:rFonts w:ascii="Cambria" w:eastAsia="Arial Narrow" w:hAnsi="Cambria" w:cs="Arial Narrow"/>
          <w:sz w:val="24"/>
          <w:szCs w:val="24"/>
        </w:rPr>
      </w:pPr>
    </w:p>
    <w:p w14:paraId="22944394" w14:textId="77777777" w:rsidR="00D12BB8" w:rsidRP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b/>
          <w:bCs/>
          <w:sz w:val="24"/>
          <w:szCs w:val="24"/>
        </w:rPr>
        <w:t>Parágrafo único.</w:t>
      </w:r>
      <w:r w:rsidRPr="00D12BB8">
        <w:rPr>
          <w:rFonts w:ascii="Cambria" w:eastAsia="Arial Narrow" w:hAnsi="Cambria" w:cs="Arial Narrow"/>
          <w:sz w:val="24"/>
          <w:szCs w:val="24"/>
        </w:rPr>
        <w:t xml:space="preserve"> A divulgação será feita preferencialmente por meio dos canais oficiais da Câmara Municipal.</w:t>
      </w:r>
    </w:p>
    <w:p w14:paraId="14BB9E57" w14:textId="77777777" w:rsidR="00E621EA" w:rsidRPr="00E621EA" w:rsidRDefault="00E621EA" w:rsidP="00A87453">
      <w:pPr>
        <w:spacing w:after="0" w:line="360" w:lineRule="auto"/>
        <w:jc w:val="both"/>
        <w:rPr>
          <w:rFonts w:ascii="Cambria" w:eastAsia="Arial Narrow" w:hAnsi="Cambria" w:cs="Arial Narrow"/>
          <w:sz w:val="24"/>
          <w:szCs w:val="24"/>
        </w:rPr>
      </w:pPr>
    </w:p>
    <w:p w14:paraId="40F8B8F6" w14:textId="77777777" w:rsidR="00D12BB8" w:rsidRPr="00D12BB8" w:rsidRDefault="00D12BB8" w:rsidP="00A87453">
      <w:pPr>
        <w:spacing w:after="0" w:line="360" w:lineRule="auto"/>
        <w:jc w:val="center"/>
        <w:rPr>
          <w:rFonts w:ascii="Cambria" w:eastAsia="Arial Narrow" w:hAnsi="Cambria" w:cs="Arial Narrow"/>
          <w:b/>
          <w:bCs/>
          <w:sz w:val="24"/>
          <w:szCs w:val="24"/>
        </w:rPr>
      </w:pPr>
      <w:r w:rsidRPr="00D12BB8">
        <w:rPr>
          <w:rFonts w:ascii="Cambria" w:eastAsia="Arial Narrow" w:hAnsi="Cambria" w:cs="Arial Narrow"/>
          <w:b/>
          <w:bCs/>
          <w:sz w:val="24"/>
          <w:szCs w:val="24"/>
        </w:rPr>
        <w:t>SEÇÃO V</w:t>
      </w:r>
    </w:p>
    <w:p w14:paraId="3C2462A8" w14:textId="6A184AC1" w:rsidR="0045470E" w:rsidRDefault="00D12BB8" w:rsidP="00A87453">
      <w:pPr>
        <w:spacing w:after="0" w:line="360" w:lineRule="auto"/>
        <w:jc w:val="center"/>
        <w:rPr>
          <w:rFonts w:ascii="Cambria" w:eastAsia="Arial Narrow" w:hAnsi="Cambria" w:cs="Arial Narrow"/>
          <w:b/>
          <w:bCs/>
          <w:sz w:val="24"/>
          <w:szCs w:val="24"/>
        </w:rPr>
      </w:pPr>
      <w:r w:rsidRPr="00D12BB8">
        <w:rPr>
          <w:rFonts w:ascii="Cambria" w:eastAsia="Arial Narrow" w:hAnsi="Cambria" w:cs="Arial Narrow"/>
          <w:b/>
          <w:bCs/>
          <w:sz w:val="24"/>
          <w:szCs w:val="24"/>
        </w:rPr>
        <w:t>DA SEGURANÇA E ORGANIZAÇÃO INTERNA</w:t>
      </w:r>
    </w:p>
    <w:p w14:paraId="61BC1235" w14:textId="77777777" w:rsidR="00D12BB8" w:rsidRDefault="00D12BB8" w:rsidP="00A87453">
      <w:pPr>
        <w:spacing w:after="0" w:line="360" w:lineRule="auto"/>
        <w:jc w:val="center"/>
        <w:rPr>
          <w:rFonts w:ascii="Cambria" w:eastAsia="Arial Narrow" w:hAnsi="Cambria" w:cs="Arial Narrow"/>
          <w:b/>
          <w:bCs/>
          <w:sz w:val="24"/>
          <w:szCs w:val="24"/>
        </w:rPr>
      </w:pPr>
    </w:p>
    <w:p w14:paraId="79CF7FBB" w14:textId="77777777" w:rsidR="00D12BB8" w:rsidRDefault="00D12BB8" w:rsidP="00A87453">
      <w:pPr>
        <w:spacing w:after="0" w:line="360" w:lineRule="auto"/>
        <w:jc w:val="both"/>
        <w:rPr>
          <w:rFonts w:ascii="Cambria" w:eastAsia="Arial Narrow" w:hAnsi="Cambria" w:cs="Arial Narrow"/>
          <w:b/>
          <w:bCs/>
          <w:sz w:val="24"/>
          <w:szCs w:val="24"/>
        </w:rPr>
      </w:pPr>
      <w:r w:rsidRPr="00D12BB8">
        <w:rPr>
          <w:rFonts w:ascii="Cambria" w:eastAsia="Arial Narrow" w:hAnsi="Cambria" w:cs="Arial Narrow"/>
          <w:b/>
          <w:bCs/>
          <w:sz w:val="24"/>
          <w:szCs w:val="24"/>
        </w:rPr>
        <w:t>Art. 51º</w:t>
      </w:r>
      <w:r>
        <w:rPr>
          <w:rFonts w:ascii="Cambria" w:eastAsia="Arial Narrow" w:hAnsi="Cambria" w:cs="Arial Narrow"/>
          <w:b/>
          <w:bCs/>
          <w:sz w:val="24"/>
          <w:szCs w:val="24"/>
        </w:rPr>
        <w:t xml:space="preserve"> </w:t>
      </w:r>
      <w:r w:rsidRPr="00D12BB8">
        <w:rPr>
          <w:rFonts w:ascii="Cambria" w:eastAsia="Arial Narrow" w:hAnsi="Cambria" w:cs="Arial Narrow"/>
          <w:sz w:val="24"/>
          <w:szCs w:val="24"/>
        </w:rPr>
        <w:t>Todos os usuários da Escola deverão zelar pelo patrimônio, equipamentos, materiais e instalações, sendo vedado:</w:t>
      </w:r>
    </w:p>
    <w:p w14:paraId="0A064CB4"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 – </w:t>
      </w:r>
      <w:proofErr w:type="gramStart"/>
      <w:r w:rsidRPr="00D12BB8">
        <w:rPr>
          <w:rFonts w:ascii="Cambria" w:eastAsia="Arial Narrow" w:hAnsi="Cambria" w:cs="Arial Narrow"/>
          <w:sz w:val="24"/>
          <w:szCs w:val="24"/>
        </w:rPr>
        <w:t>o</w:t>
      </w:r>
      <w:proofErr w:type="gramEnd"/>
      <w:r w:rsidRPr="00D12BB8">
        <w:rPr>
          <w:rFonts w:ascii="Cambria" w:eastAsia="Arial Narrow" w:hAnsi="Cambria" w:cs="Arial Narrow"/>
          <w:sz w:val="24"/>
          <w:szCs w:val="24"/>
        </w:rPr>
        <w:t xml:space="preserve"> uso inadequado do espaço físico;</w:t>
      </w:r>
    </w:p>
    <w:p w14:paraId="586FB27D"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II – </w:t>
      </w:r>
      <w:proofErr w:type="gramStart"/>
      <w:r w:rsidRPr="00D12BB8">
        <w:rPr>
          <w:rFonts w:ascii="Cambria" w:eastAsia="Arial Narrow" w:hAnsi="Cambria" w:cs="Arial Narrow"/>
          <w:sz w:val="24"/>
          <w:szCs w:val="24"/>
        </w:rPr>
        <w:t>a</w:t>
      </w:r>
      <w:proofErr w:type="gramEnd"/>
      <w:r w:rsidRPr="00D12BB8">
        <w:rPr>
          <w:rFonts w:ascii="Cambria" w:eastAsia="Arial Narrow" w:hAnsi="Cambria" w:cs="Arial Narrow"/>
          <w:sz w:val="24"/>
          <w:szCs w:val="24"/>
        </w:rPr>
        <w:t xml:space="preserve"> retirada de equipamentos sem autorização;</w:t>
      </w:r>
    </w:p>
    <w:p w14:paraId="30804FA7"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III – a danificação de materiais;</w:t>
      </w:r>
    </w:p>
    <w:p w14:paraId="6529509B" w14:textId="5D200583"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IV – </w:t>
      </w:r>
      <w:proofErr w:type="gramStart"/>
      <w:r w:rsidRPr="00D12BB8">
        <w:rPr>
          <w:rFonts w:ascii="Cambria" w:eastAsia="Arial Narrow" w:hAnsi="Cambria" w:cs="Arial Narrow"/>
          <w:sz w:val="24"/>
          <w:szCs w:val="24"/>
        </w:rPr>
        <w:t>a</w:t>
      </w:r>
      <w:proofErr w:type="gramEnd"/>
      <w:r w:rsidRPr="00D12BB8">
        <w:rPr>
          <w:rFonts w:ascii="Cambria" w:eastAsia="Arial Narrow" w:hAnsi="Cambria" w:cs="Arial Narrow"/>
          <w:sz w:val="24"/>
          <w:szCs w:val="24"/>
        </w:rPr>
        <w:t xml:space="preserve"> utilização do ambiente para fins alheios aos objetivos institucionais.</w:t>
      </w:r>
    </w:p>
    <w:p w14:paraId="3672AD3F" w14:textId="77777777" w:rsidR="00A87453" w:rsidRDefault="00A87453" w:rsidP="00A87453">
      <w:pPr>
        <w:spacing w:after="0" w:line="360" w:lineRule="auto"/>
        <w:jc w:val="both"/>
        <w:rPr>
          <w:rFonts w:ascii="Cambria" w:eastAsia="Arial Narrow" w:hAnsi="Cambria" w:cs="Arial Narrow"/>
          <w:sz w:val="24"/>
          <w:szCs w:val="24"/>
        </w:rPr>
      </w:pPr>
    </w:p>
    <w:p w14:paraId="4F5E6E3B" w14:textId="77777777" w:rsidR="00A87453" w:rsidRPr="00A87453" w:rsidRDefault="00A87453" w:rsidP="00A87453">
      <w:pPr>
        <w:spacing w:after="0" w:line="360" w:lineRule="auto"/>
        <w:jc w:val="center"/>
        <w:rPr>
          <w:rFonts w:ascii="Cambria" w:eastAsia="Arial Narrow" w:hAnsi="Cambria" w:cs="Arial Narrow"/>
          <w:b/>
          <w:bCs/>
          <w:sz w:val="24"/>
          <w:szCs w:val="24"/>
          <w:u w:val="single"/>
        </w:rPr>
      </w:pPr>
      <w:r w:rsidRPr="00A87453">
        <w:rPr>
          <w:rFonts w:ascii="Cambria" w:eastAsia="Arial Narrow" w:hAnsi="Cambria" w:cs="Arial Narrow"/>
          <w:b/>
          <w:bCs/>
          <w:sz w:val="24"/>
          <w:szCs w:val="24"/>
          <w:u w:val="single"/>
        </w:rPr>
        <w:t>TÍTULO V</w:t>
      </w:r>
    </w:p>
    <w:p w14:paraId="3EFD5CDD" w14:textId="33A1559E" w:rsidR="00A87453" w:rsidRPr="00A87453" w:rsidRDefault="00A87453" w:rsidP="00A87453">
      <w:pPr>
        <w:spacing w:after="0" w:line="360" w:lineRule="auto"/>
        <w:jc w:val="center"/>
        <w:rPr>
          <w:rFonts w:ascii="Cambria" w:eastAsia="Arial Narrow" w:hAnsi="Cambria" w:cs="Arial Narrow"/>
          <w:b/>
          <w:bCs/>
          <w:sz w:val="24"/>
          <w:szCs w:val="24"/>
          <w:u w:val="single"/>
        </w:rPr>
      </w:pPr>
      <w:r w:rsidRPr="00A87453">
        <w:rPr>
          <w:rFonts w:ascii="Cambria" w:eastAsia="Arial Narrow" w:hAnsi="Cambria" w:cs="Arial Narrow"/>
          <w:b/>
          <w:bCs/>
          <w:sz w:val="24"/>
          <w:szCs w:val="24"/>
          <w:u w:val="single"/>
        </w:rPr>
        <w:t>DAS DISPOSIÇÕES ORÇAMENTÁRIAS</w:t>
      </w:r>
    </w:p>
    <w:p w14:paraId="54E38E8A" w14:textId="77777777" w:rsidR="00D12BB8" w:rsidRDefault="00D12BB8" w:rsidP="00A87453">
      <w:pPr>
        <w:spacing w:after="0" w:line="360" w:lineRule="auto"/>
        <w:jc w:val="both"/>
        <w:rPr>
          <w:rFonts w:ascii="Cambria" w:eastAsia="Arial Narrow" w:hAnsi="Cambria" w:cs="Arial Narrow"/>
          <w:sz w:val="24"/>
          <w:szCs w:val="24"/>
        </w:rPr>
      </w:pPr>
    </w:p>
    <w:p w14:paraId="6706039B" w14:textId="77777777" w:rsidR="00D12BB8" w:rsidRPr="00D12BB8" w:rsidRDefault="00D12BB8" w:rsidP="00A87453">
      <w:pPr>
        <w:spacing w:after="0" w:line="360" w:lineRule="auto"/>
        <w:jc w:val="center"/>
        <w:rPr>
          <w:rFonts w:ascii="Cambria" w:eastAsia="Arial Narrow" w:hAnsi="Cambria" w:cs="Arial Narrow"/>
          <w:b/>
          <w:bCs/>
          <w:sz w:val="24"/>
          <w:szCs w:val="24"/>
        </w:rPr>
      </w:pPr>
      <w:r w:rsidRPr="00D12BB8">
        <w:rPr>
          <w:rFonts w:ascii="Cambria" w:eastAsia="Arial Narrow" w:hAnsi="Cambria" w:cs="Arial Narrow"/>
          <w:b/>
          <w:bCs/>
          <w:sz w:val="24"/>
          <w:szCs w:val="24"/>
        </w:rPr>
        <w:t>CAPÍTULO VII</w:t>
      </w:r>
    </w:p>
    <w:p w14:paraId="6CC54FB6" w14:textId="77777777" w:rsidR="00D12BB8" w:rsidRDefault="00D12BB8" w:rsidP="00A87453">
      <w:pPr>
        <w:spacing w:after="0" w:line="360" w:lineRule="auto"/>
        <w:jc w:val="center"/>
        <w:rPr>
          <w:rFonts w:ascii="Cambria" w:eastAsia="Arial Narrow" w:hAnsi="Cambria" w:cs="Arial Narrow"/>
          <w:b/>
          <w:bCs/>
          <w:sz w:val="24"/>
          <w:szCs w:val="24"/>
        </w:rPr>
      </w:pPr>
      <w:r w:rsidRPr="00D12BB8">
        <w:rPr>
          <w:rFonts w:ascii="Cambria" w:eastAsia="Arial Narrow" w:hAnsi="Cambria" w:cs="Arial Narrow"/>
          <w:b/>
          <w:bCs/>
          <w:sz w:val="24"/>
          <w:szCs w:val="24"/>
        </w:rPr>
        <w:t>DAS DISPOSIÇÕES ORÇAMENTÁRIAS E FINANCEIRAS</w:t>
      </w:r>
    </w:p>
    <w:p w14:paraId="5A527BDF" w14:textId="77777777" w:rsidR="00D12BB8" w:rsidRDefault="00D12BB8" w:rsidP="00A87453">
      <w:pPr>
        <w:spacing w:after="0" w:line="360" w:lineRule="auto"/>
        <w:jc w:val="center"/>
        <w:rPr>
          <w:rFonts w:ascii="Cambria" w:eastAsia="Arial Narrow" w:hAnsi="Cambria" w:cs="Arial Narrow"/>
          <w:b/>
          <w:bCs/>
          <w:sz w:val="24"/>
          <w:szCs w:val="24"/>
        </w:rPr>
      </w:pPr>
    </w:p>
    <w:p w14:paraId="723C732F" w14:textId="7B88AB8A"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b/>
          <w:bCs/>
          <w:sz w:val="24"/>
          <w:szCs w:val="24"/>
        </w:rPr>
        <w:t xml:space="preserve">Art. 52º </w:t>
      </w:r>
      <w:r w:rsidRPr="00D12BB8">
        <w:rPr>
          <w:rFonts w:ascii="Cambria" w:eastAsia="Arial Narrow" w:hAnsi="Cambria" w:cs="Arial Narrow"/>
          <w:sz w:val="24"/>
          <w:szCs w:val="24"/>
        </w:rPr>
        <w:t>As despesas decorrentes da execução das atividades da Escola do Legislativo correrão à conta das dotações orçamentárias próprias da Câmara Municipal de Carnaúba dos Dantas/RN, observando-se as normas da Lei de Responsabilidade Fiscal e demais legislações pertinentes.</w:t>
      </w:r>
    </w:p>
    <w:p w14:paraId="71609AD9" w14:textId="77777777" w:rsidR="00D12BB8" w:rsidRDefault="00D12BB8" w:rsidP="00A87453">
      <w:pPr>
        <w:spacing w:after="0" w:line="360" w:lineRule="auto"/>
        <w:jc w:val="both"/>
        <w:rPr>
          <w:rFonts w:ascii="Cambria" w:eastAsia="Arial Narrow" w:hAnsi="Cambria" w:cs="Arial Narrow"/>
          <w:sz w:val="24"/>
          <w:szCs w:val="24"/>
        </w:rPr>
      </w:pPr>
    </w:p>
    <w:p w14:paraId="67FA9919" w14:textId="716CF70D" w:rsidR="00D12BB8" w:rsidRDefault="00D12BB8" w:rsidP="00A87453">
      <w:pPr>
        <w:spacing w:after="0" w:line="360" w:lineRule="auto"/>
        <w:jc w:val="both"/>
        <w:rPr>
          <w:rFonts w:ascii="Cambria" w:eastAsia="Arial Narrow" w:hAnsi="Cambria" w:cs="Arial Narrow"/>
          <w:b/>
          <w:bCs/>
          <w:sz w:val="24"/>
          <w:szCs w:val="24"/>
        </w:rPr>
      </w:pPr>
      <w:r w:rsidRPr="00D12BB8">
        <w:rPr>
          <w:rFonts w:ascii="Cambria" w:eastAsia="Arial Narrow" w:hAnsi="Cambria" w:cs="Arial Narrow"/>
          <w:b/>
          <w:bCs/>
          <w:sz w:val="24"/>
          <w:szCs w:val="24"/>
        </w:rPr>
        <w:t>Art. 53</w:t>
      </w:r>
      <w:r>
        <w:rPr>
          <w:rFonts w:ascii="Cambria" w:eastAsia="Arial Narrow" w:hAnsi="Cambria" w:cs="Arial Narrow"/>
          <w:b/>
          <w:bCs/>
          <w:sz w:val="24"/>
          <w:szCs w:val="24"/>
        </w:rPr>
        <w:t xml:space="preserve">º </w:t>
      </w:r>
      <w:r w:rsidRPr="00D12BB8">
        <w:rPr>
          <w:rFonts w:ascii="Cambria" w:eastAsia="Arial Narrow" w:hAnsi="Cambria" w:cs="Arial Narrow"/>
          <w:sz w:val="24"/>
          <w:szCs w:val="24"/>
        </w:rPr>
        <w:t>Da e</w:t>
      </w:r>
      <w:r w:rsidRPr="00D12BB8">
        <w:rPr>
          <w:rFonts w:ascii="Cambria" w:eastAsia="Arial Narrow" w:hAnsi="Cambria" w:cs="Arial Narrow"/>
          <w:sz w:val="24"/>
          <w:szCs w:val="24"/>
        </w:rPr>
        <w:t xml:space="preserve">xecução </w:t>
      </w:r>
      <w:r w:rsidRPr="00D12BB8">
        <w:rPr>
          <w:rFonts w:ascii="Cambria" w:eastAsia="Arial Narrow" w:hAnsi="Cambria" w:cs="Arial Narrow"/>
          <w:sz w:val="24"/>
          <w:szCs w:val="24"/>
        </w:rPr>
        <w:t>f</w:t>
      </w:r>
      <w:r w:rsidRPr="00D12BB8">
        <w:rPr>
          <w:rFonts w:ascii="Cambria" w:eastAsia="Arial Narrow" w:hAnsi="Cambria" w:cs="Arial Narrow"/>
          <w:sz w:val="24"/>
          <w:szCs w:val="24"/>
        </w:rPr>
        <w:t>inanceira</w:t>
      </w:r>
      <w:r>
        <w:rPr>
          <w:rFonts w:ascii="Cambria" w:eastAsia="Arial Narrow" w:hAnsi="Cambria" w:cs="Arial Narrow"/>
          <w:sz w:val="24"/>
          <w:szCs w:val="24"/>
        </w:rPr>
        <w:t>:</w:t>
      </w:r>
    </w:p>
    <w:p w14:paraId="707D262F"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lastRenderedPageBreak/>
        <w:t>I – A execução das despesas da Escola será realizada pelos setores competentes da Câmara Municipal, conforme procedimentos administrativos internos;</w:t>
      </w:r>
    </w:p>
    <w:p w14:paraId="6C2CDE92"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 – Cabe à Direção adotar as providências necessárias à elaboração de solicitações, justificativas e documentos administrativos para execução de despesas vinculadas às atividades da Escola;</w:t>
      </w:r>
    </w:p>
    <w:p w14:paraId="42C660EE" w14:textId="7CBCA5AD"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III – Nenhuma despesa poderá ser realizada sem prévia autorização da Presidência da Escola ou da Mesa Diretora, conforme o caso.</w:t>
      </w:r>
    </w:p>
    <w:p w14:paraId="55A42321" w14:textId="77777777" w:rsidR="00D12BB8" w:rsidRDefault="00D12BB8" w:rsidP="00A87453">
      <w:pPr>
        <w:spacing w:after="0" w:line="360" w:lineRule="auto"/>
        <w:jc w:val="both"/>
        <w:rPr>
          <w:rFonts w:ascii="Cambria" w:eastAsia="Arial Narrow" w:hAnsi="Cambria" w:cs="Arial Narrow"/>
          <w:sz w:val="24"/>
          <w:szCs w:val="24"/>
        </w:rPr>
      </w:pPr>
    </w:p>
    <w:p w14:paraId="745F7BFE" w14:textId="2A1136B8"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b/>
          <w:bCs/>
          <w:sz w:val="24"/>
          <w:szCs w:val="24"/>
        </w:rPr>
        <w:t xml:space="preserve">Art. 54º </w:t>
      </w:r>
      <w:r w:rsidRPr="00D12BB8">
        <w:rPr>
          <w:rFonts w:ascii="Cambria" w:eastAsia="Arial Narrow" w:hAnsi="Cambria" w:cs="Arial Narrow"/>
          <w:sz w:val="24"/>
          <w:szCs w:val="24"/>
        </w:rPr>
        <w:t>Dos l</w:t>
      </w:r>
      <w:r w:rsidRPr="00D12BB8">
        <w:rPr>
          <w:rFonts w:ascii="Cambria" w:eastAsia="Arial Narrow" w:hAnsi="Cambria" w:cs="Arial Narrow"/>
          <w:sz w:val="24"/>
          <w:szCs w:val="24"/>
        </w:rPr>
        <w:t xml:space="preserve">imites e </w:t>
      </w:r>
      <w:r w:rsidRPr="00D12BB8">
        <w:rPr>
          <w:rFonts w:ascii="Cambria" w:eastAsia="Arial Narrow" w:hAnsi="Cambria" w:cs="Arial Narrow"/>
          <w:sz w:val="24"/>
          <w:szCs w:val="24"/>
        </w:rPr>
        <w:t>r</w:t>
      </w:r>
      <w:r w:rsidRPr="00D12BB8">
        <w:rPr>
          <w:rFonts w:ascii="Cambria" w:eastAsia="Arial Narrow" w:hAnsi="Cambria" w:cs="Arial Narrow"/>
          <w:sz w:val="24"/>
          <w:szCs w:val="24"/>
        </w:rPr>
        <w:t>estrições</w:t>
      </w:r>
      <w:r>
        <w:rPr>
          <w:rFonts w:ascii="Cambria" w:eastAsia="Arial Narrow" w:hAnsi="Cambria" w:cs="Arial Narrow"/>
          <w:sz w:val="24"/>
          <w:szCs w:val="24"/>
        </w:rPr>
        <w:t>:</w:t>
      </w:r>
    </w:p>
    <w:p w14:paraId="75CF1D01"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 – A Escola não poderá assumir compromissos financeiros que ultrapassem os limites orçamentários autorizados na Câmara Municipal;</w:t>
      </w:r>
    </w:p>
    <w:p w14:paraId="15DF4BA0"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 – É vedada a celebração de parcerias que gerem obrigações financeiras não previstas ou incompatíveis com o orçamento anual;</w:t>
      </w:r>
    </w:p>
    <w:p w14:paraId="5EFC2429" w14:textId="6D0FE55E" w:rsidR="00D12BB8" w:rsidRP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III – A remuneração de docentes, instrutores ou colaboradores somente poderá ocorrer mediante previsão legal específica posterior, conforme a Resolução nº 005/2025.</w:t>
      </w:r>
    </w:p>
    <w:p w14:paraId="5FCA13F7" w14:textId="77777777" w:rsidR="00D12BB8" w:rsidRDefault="00D12BB8" w:rsidP="00A87453">
      <w:pPr>
        <w:spacing w:after="0" w:line="360" w:lineRule="auto"/>
        <w:jc w:val="both"/>
        <w:rPr>
          <w:rFonts w:ascii="Cambria" w:eastAsia="Arial Narrow" w:hAnsi="Cambria" w:cs="Arial Narrow"/>
          <w:b/>
          <w:bCs/>
          <w:sz w:val="24"/>
          <w:szCs w:val="24"/>
        </w:rPr>
      </w:pPr>
      <w:r w:rsidRPr="00D12BB8">
        <w:rPr>
          <w:rFonts w:ascii="Cambria" w:eastAsia="Arial Narrow" w:hAnsi="Cambria" w:cs="Arial Narrow"/>
          <w:b/>
          <w:bCs/>
          <w:sz w:val="24"/>
          <w:szCs w:val="24"/>
        </w:rPr>
        <w:t xml:space="preserve">Art. 55º </w:t>
      </w:r>
      <w:r w:rsidRPr="00D12BB8">
        <w:rPr>
          <w:rFonts w:ascii="Cambria" w:eastAsia="Arial Narrow" w:hAnsi="Cambria" w:cs="Arial Narrow"/>
          <w:sz w:val="24"/>
          <w:szCs w:val="24"/>
        </w:rPr>
        <w:t>Da p</w:t>
      </w:r>
      <w:r w:rsidRPr="00D12BB8">
        <w:rPr>
          <w:rFonts w:ascii="Cambria" w:eastAsia="Arial Narrow" w:hAnsi="Cambria" w:cs="Arial Narrow"/>
          <w:sz w:val="24"/>
          <w:szCs w:val="24"/>
        </w:rPr>
        <w:t xml:space="preserve">restação de </w:t>
      </w:r>
      <w:r w:rsidRPr="00D12BB8">
        <w:rPr>
          <w:rFonts w:ascii="Cambria" w:eastAsia="Arial Narrow" w:hAnsi="Cambria" w:cs="Arial Narrow"/>
          <w:sz w:val="24"/>
          <w:szCs w:val="24"/>
        </w:rPr>
        <w:t>c</w:t>
      </w:r>
      <w:r w:rsidRPr="00D12BB8">
        <w:rPr>
          <w:rFonts w:ascii="Cambria" w:eastAsia="Arial Narrow" w:hAnsi="Cambria" w:cs="Arial Narrow"/>
          <w:sz w:val="24"/>
          <w:szCs w:val="24"/>
        </w:rPr>
        <w:t>ontas</w:t>
      </w:r>
      <w:r>
        <w:rPr>
          <w:rFonts w:ascii="Cambria" w:eastAsia="Arial Narrow" w:hAnsi="Cambria" w:cs="Arial Narrow"/>
          <w:sz w:val="24"/>
          <w:szCs w:val="24"/>
        </w:rPr>
        <w:t>:</w:t>
      </w:r>
    </w:p>
    <w:p w14:paraId="536854F6"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 – A Direção elaborará relatório anual das ações, atividades e gastos da Escola, que será apresentado à Mesa Diretora;</w:t>
      </w:r>
    </w:p>
    <w:p w14:paraId="54054312"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 – Os documentos comprobatórios das despesas deverão permanecer arquivados conforme normas internas da Câmara;</w:t>
      </w:r>
    </w:p>
    <w:p w14:paraId="21AFFB74" w14:textId="2C9465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 – A Escola observará os princípios da legalidade, economicidade, eficiência, publicidade e controle interno.</w:t>
      </w:r>
    </w:p>
    <w:p w14:paraId="18F63153" w14:textId="77777777" w:rsidR="00D12BB8" w:rsidRDefault="00D12BB8" w:rsidP="00A87453">
      <w:pPr>
        <w:spacing w:after="0" w:line="360" w:lineRule="auto"/>
        <w:jc w:val="both"/>
        <w:rPr>
          <w:rFonts w:ascii="Cambria" w:eastAsia="Arial Narrow" w:hAnsi="Cambria" w:cs="Arial Narrow"/>
          <w:sz w:val="24"/>
          <w:szCs w:val="24"/>
        </w:rPr>
      </w:pPr>
    </w:p>
    <w:p w14:paraId="32F18E86" w14:textId="77777777" w:rsidR="00D12BB8" w:rsidRDefault="00D12BB8" w:rsidP="00A87453">
      <w:pPr>
        <w:spacing w:after="0" w:line="360" w:lineRule="auto"/>
        <w:jc w:val="both"/>
        <w:rPr>
          <w:rFonts w:ascii="Cambria" w:eastAsia="Arial Narrow" w:hAnsi="Cambria" w:cs="Arial Narrow"/>
          <w:b/>
          <w:bCs/>
          <w:sz w:val="24"/>
          <w:szCs w:val="24"/>
        </w:rPr>
      </w:pPr>
      <w:r w:rsidRPr="00D12BB8">
        <w:rPr>
          <w:rFonts w:ascii="Cambria" w:eastAsia="Arial Narrow" w:hAnsi="Cambria" w:cs="Arial Narrow"/>
          <w:b/>
          <w:bCs/>
          <w:sz w:val="24"/>
          <w:szCs w:val="24"/>
        </w:rPr>
        <w:t>Art. 56º</w:t>
      </w:r>
      <w:r>
        <w:rPr>
          <w:rFonts w:ascii="Cambria" w:eastAsia="Arial Narrow" w:hAnsi="Cambria" w:cs="Arial Narrow"/>
          <w:b/>
          <w:bCs/>
          <w:sz w:val="24"/>
          <w:szCs w:val="24"/>
        </w:rPr>
        <w:t xml:space="preserve"> </w:t>
      </w:r>
      <w:r w:rsidRPr="00D12BB8">
        <w:rPr>
          <w:rFonts w:ascii="Cambria" w:eastAsia="Arial Narrow" w:hAnsi="Cambria" w:cs="Arial Narrow"/>
          <w:sz w:val="24"/>
          <w:szCs w:val="24"/>
        </w:rPr>
        <w:t>A Escola poderá receber apoio institucional não financeiro de instituições parceiras, tais como cessão de palestrantes, materiais, espaços físicos, plataformas ou recursos tecnológicos, desde que:</w:t>
      </w:r>
    </w:p>
    <w:p w14:paraId="62754CD1"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 – </w:t>
      </w:r>
      <w:proofErr w:type="gramStart"/>
      <w:r w:rsidRPr="00D12BB8">
        <w:rPr>
          <w:rFonts w:ascii="Cambria" w:eastAsia="Arial Narrow" w:hAnsi="Cambria" w:cs="Arial Narrow"/>
          <w:sz w:val="24"/>
          <w:szCs w:val="24"/>
        </w:rPr>
        <w:t>não</w:t>
      </w:r>
      <w:proofErr w:type="gramEnd"/>
      <w:r w:rsidRPr="00D12BB8">
        <w:rPr>
          <w:rFonts w:ascii="Cambria" w:eastAsia="Arial Narrow" w:hAnsi="Cambria" w:cs="Arial Narrow"/>
          <w:sz w:val="24"/>
          <w:szCs w:val="24"/>
        </w:rPr>
        <w:t xml:space="preserve"> configurem contrapartidas financeiras;</w:t>
      </w:r>
    </w:p>
    <w:p w14:paraId="13DC0843" w14:textId="77777777" w:rsidR="00D12BB8"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 xml:space="preserve">II – </w:t>
      </w:r>
      <w:proofErr w:type="gramStart"/>
      <w:r w:rsidRPr="00D12BB8">
        <w:rPr>
          <w:rFonts w:ascii="Cambria" w:eastAsia="Arial Narrow" w:hAnsi="Cambria" w:cs="Arial Narrow"/>
          <w:sz w:val="24"/>
          <w:szCs w:val="24"/>
        </w:rPr>
        <w:t>sejam</w:t>
      </w:r>
      <w:proofErr w:type="gramEnd"/>
      <w:r w:rsidRPr="00D12BB8">
        <w:rPr>
          <w:rFonts w:ascii="Cambria" w:eastAsia="Arial Narrow" w:hAnsi="Cambria" w:cs="Arial Narrow"/>
          <w:sz w:val="24"/>
          <w:szCs w:val="24"/>
        </w:rPr>
        <w:t xml:space="preserve"> formalizados por meio de termo ou documento adequado;</w:t>
      </w:r>
    </w:p>
    <w:p w14:paraId="6C75AB39" w14:textId="7936A483" w:rsidR="00A87453" w:rsidRDefault="00D12BB8" w:rsidP="00A87453">
      <w:pPr>
        <w:spacing w:after="0" w:line="360" w:lineRule="auto"/>
        <w:jc w:val="both"/>
        <w:rPr>
          <w:rFonts w:ascii="Cambria" w:eastAsia="Arial Narrow" w:hAnsi="Cambria" w:cs="Arial Narrow"/>
          <w:sz w:val="24"/>
          <w:szCs w:val="24"/>
        </w:rPr>
      </w:pPr>
      <w:r w:rsidRPr="00D12BB8">
        <w:rPr>
          <w:rFonts w:ascii="Cambria" w:eastAsia="Arial Narrow" w:hAnsi="Cambria" w:cs="Arial Narrow"/>
          <w:sz w:val="24"/>
          <w:szCs w:val="24"/>
        </w:rPr>
        <w:t>III – estejam alinhados aos objetivos institucionais da Escola.</w:t>
      </w:r>
    </w:p>
    <w:p w14:paraId="2B3D11A2" w14:textId="77777777" w:rsidR="00A87453" w:rsidRPr="00D12BB8" w:rsidRDefault="00A87453" w:rsidP="00A87453">
      <w:pPr>
        <w:spacing w:after="0" w:line="360" w:lineRule="auto"/>
        <w:jc w:val="both"/>
        <w:rPr>
          <w:rFonts w:ascii="Cambria" w:eastAsia="Arial Narrow" w:hAnsi="Cambria" w:cs="Arial Narrow"/>
          <w:sz w:val="24"/>
          <w:szCs w:val="24"/>
        </w:rPr>
      </w:pPr>
    </w:p>
    <w:p w14:paraId="18796798" w14:textId="77777777" w:rsidR="00D12BB8" w:rsidRDefault="00D12BB8" w:rsidP="00A87453">
      <w:pPr>
        <w:spacing w:after="0" w:line="360" w:lineRule="auto"/>
        <w:jc w:val="both"/>
        <w:rPr>
          <w:rFonts w:ascii="Cambria" w:eastAsia="Arial Narrow" w:hAnsi="Cambria" w:cs="Arial Narrow"/>
          <w:sz w:val="24"/>
          <w:szCs w:val="24"/>
        </w:rPr>
      </w:pPr>
    </w:p>
    <w:p w14:paraId="18C793F7" w14:textId="77777777" w:rsidR="00A87453" w:rsidRPr="00A87453" w:rsidRDefault="00A87453" w:rsidP="00A87453">
      <w:pPr>
        <w:spacing w:after="0" w:line="360" w:lineRule="auto"/>
        <w:jc w:val="center"/>
        <w:rPr>
          <w:rFonts w:ascii="Cambria" w:eastAsia="Arial Narrow" w:hAnsi="Cambria" w:cs="Arial Narrow"/>
          <w:b/>
          <w:bCs/>
          <w:sz w:val="24"/>
          <w:szCs w:val="24"/>
          <w:u w:val="single"/>
        </w:rPr>
      </w:pPr>
      <w:r w:rsidRPr="00A87453">
        <w:rPr>
          <w:rFonts w:ascii="Cambria" w:eastAsia="Arial Narrow" w:hAnsi="Cambria" w:cs="Arial Narrow"/>
          <w:b/>
          <w:bCs/>
          <w:sz w:val="24"/>
          <w:szCs w:val="24"/>
          <w:u w:val="single"/>
        </w:rPr>
        <w:lastRenderedPageBreak/>
        <w:t>TÍTULO VI</w:t>
      </w:r>
    </w:p>
    <w:p w14:paraId="466D8505" w14:textId="106549A9" w:rsidR="00A87453" w:rsidRPr="00A87453" w:rsidRDefault="00A87453" w:rsidP="00A87453">
      <w:pPr>
        <w:spacing w:after="0" w:line="360" w:lineRule="auto"/>
        <w:jc w:val="center"/>
        <w:rPr>
          <w:rFonts w:ascii="Cambria" w:eastAsia="Arial Narrow" w:hAnsi="Cambria" w:cs="Arial Narrow"/>
          <w:b/>
          <w:bCs/>
          <w:sz w:val="24"/>
          <w:szCs w:val="24"/>
          <w:u w:val="single"/>
        </w:rPr>
      </w:pPr>
      <w:r w:rsidRPr="00A87453">
        <w:rPr>
          <w:rFonts w:ascii="Cambria" w:eastAsia="Arial Narrow" w:hAnsi="Cambria" w:cs="Arial Narrow"/>
          <w:b/>
          <w:bCs/>
          <w:sz w:val="24"/>
          <w:szCs w:val="24"/>
          <w:u w:val="single"/>
        </w:rPr>
        <w:t>DISPOSIÇÕES FINAIS E TRANSITÓRIAS</w:t>
      </w:r>
    </w:p>
    <w:p w14:paraId="58BE20E3" w14:textId="77777777" w:rsidR="00A87453" w:rsidRDefault="00A87453" w:rsidP="00A87453">
      <w:pPr>
        <w:spacing w:after="0" w:line="360" w:lineRule="auto"/>
        <w:jc w:val="center"/>
        <w:rPr>
          <w:rFonts w:ascii="Cambria" w:eastAsia="Arial Narrow" w:hAnsi="Cambria" w:cs="Arial Narrow"/>
          <w:b/>
          <w:bCs/>
          <w:sz w:val="24"/>
          <w:szCs w:val="24"/>
        </w:rPr>
      </w:pPr>
    </w:p>
    <w:p w14:paraId="0814279A" w14:textId="7294FD16" w:rsidR="00D12BB8" w:rsidRPr="00D12BB8" w:rsidRDefault="00D12BB8" w:rsidP="00A87453">
      <w:pPr>
        <w:spacing w:after="0" w:line="360" w:lineRule="auto"/>
        <w:jc w:val="center"/>
        <w:rPr>
          <w:rFonts w:ascii="Cambria" w:eastAsia="Arial Narrow" w:hAnsi="Cambria" w:cs="Arial Narrow"/>
          <w:b/>
          <w:bCs/>
          <w:sz w:val="24"/>
          <w:szCs w:val="24"/>
        </w:rPr>
      </w:pPr>
      <w:r w:rsidRPr="00D12BB8">
        <w:rPr>
          <w:rFonts w:ascii="Cambria" w:eastAsia="Arial Narrow" w:hAnsi="Cambria" w:cs="Arial Narrow"/>
          <w:b/>
          <w:bCs/>
          <w:sz w:val="24"/>
          <w:szCs w:val="24"/>
        </w:rPr>
        <w:t>CAPÍTULO VIII</w:t>
      </w:r>
    </w:p>
    <w:p w14:paraId="52FC220C" w14:textId="17B14E43" w:rsidR="00D12BB8" w:rsidRPr="00D12BB8" w:rsidRDefault="00D12BB8" w:rsidP="00A87453">
      <w:pPr>
        <w:spacing w:after="0" w:line="360" w:lineRule="auto"/>
        <w:jc w:val="center"/>
        <w:rPr>
          <w:rFonts w:ascii="Cambria" w:eastAsia="Arial Narrow" w:hAnsi="Cambria" w:cs="Arial Narrow"/>
          <w:b/>
          <w:bCs/>
          <w:sz w:val="24"/>
          <w:szCs w:val="24"/>
        </w:rPr>
      </w:pPr>
      <w:r w:rsidRPr="00D12BB8">
        <w:rPr>
          <w:rFonts w:ascii="Cambria" w:eastAsia="Arial Narrow" w:hAnsi="Cambria" w:cs="Arial Narrow"/>
          <w:b/>
          <w:bCs/>
          <w:sz w:val="24"/>
          <w:szCs w:val="24"/>
        </w:rPr>
        <w:t>DAS DISPOSIÇÕES FINAIS E TRANSITÓRIAS</w:t>
      </w:r>
    </w:p>
    <w:p w14:paraId="21B1C031" w14:textId="77777777" w:rsidR="00D12BB8" w:rsidRPr="00D12BB8" w:rsidRDefault="00D12BB8" w:rsidP="00A87453">
      <w:pPr>
        <w:spacing w:after="0" w:line="360" w:lineRule="auto"/>
        <w:jc w:val="both"/>
        <w:rPr>
          <w:rFonts w:ascii="Cambria" w:eastAsia="Arial Narrow" w:hAnsi="Cambria" w:cs="Arial Narrow"/>
          <w:sz w:val="24"/>
          <w:szCs w:val="24"/>
        </w:rPr>
      </w:pPr>
    </w:p>
    <w:p w14:paraId="74B03654" w14:textId="77777777" w:rsidR="00D12BB8" w:rsidRPr="00D12BB8" w:rsidRDefault="00D12BB8" w:rsidP="00A87453">
      <w:pPr>
        <w:spacing w:after="0" w:line="360" w:lineRule="auto"/>
        <w:jc w:val="both"/>
        <w:rPr>
          <w:rFonts w:ascii="Cambria" w:eastAsia="Arial Narrow" w:hAnsi="Cambria" w:cs="Arial Narrow"/>
          <w:sz w:val="24"/>
          <w:szCs w:val="24"/>
        </w:rPr>
      </w:pPr>
    </w:p>
    <w:p w14:paraId="00F8E45E" w14:textId="71FFAF79" w:rsidR="00A87453" w:rsidRPr="00A87453" w:rsidRDefault="00A87453" w:rsidP="00A87453">
      <w:pPr>
        <w:spacing w:after="0" w:line="360" w:lineRule="auto"/>
        <w:jc w:val="both"/>
        <w:rPr>
          <w:rFonts w:ascii="Cambria" w:eastAsia="Arial Narrow" w:hAnsi="Cambria" w:cs="Arial Narrow"/>
          <w:b/>
          <w:bCs/>
          <w:sz w:val="24"/>
          <w:szCs w:val="24"/>
        </w:rPr>
      </w:pPr>
      <w:r w:rsidRPr="00A87453">
        <w:rPr>
          <w:rFonts w:ascii="Cambria" w:eastAsia="Arial Narrow" w:hAnsi="Cambria" w:cs="Arial Narrow"/>
          <w:b/>
          <w:bCs/>
          <w:sz w:val="24"/>
          <w:szCs w:val="24"/>
        </w:rPr>
        <w:t xml:space="preserve">Art. 57º </w:t>
      </w:r>
      <w:r w:rsidRPr="00A87453">
        <w:rPr>
          <w:rFonts w:ascii="Cambria" w:eastAsia="Arial Narrow" w:hAnsi="Cambria" w:cs="Arial Narrow"/>
          <w:sz w:val="24"/>
          <w:szCs w:val="24"/>
        </w:rPr>
        <w:t>A Mesa Diretora e a Presidência da Escola poderão editar atos complementares necessários à execução, aplicação e regulamentação deste Regimento Interno, observadas as competências definidas na Resolução nº 005/2025.</w:t>
      </w:r>
    </w:p>
    <w:p w14:paraId="6F4970FC" w14:textId="77777777" w:rsidR="00D12BB8" w:rsidRPr="00D12BB8" w:rsidRDefault="00D12BB8" w:rsidP="00A87453">
      <w:pPr>
        <w:spacing w:after="0" w:line="360" w:lineRule="auto"/>
        <w:jc w:val="both"/>
        <w:rPr>
          <w:rFonts w:ascii="Cambria" w:eastAsia="Arial Narrow" w:hAnsi="Cambria" w:cs="Arial Narrow"/>
          <w:sz w:val="24"/>
          <w:szCs w:val="24"/>
        </w:rPr>
      </w:pPr>
    </w:p>
    <w:p w14:paraId="532027E0" w14:textId="77777777" w:rsidR="00A87453" w:rsidRDefault="00A87453" w:rsidP="00A87453">
      <w:pPr>
        <w:spacing w:after="0" w:line="360" w:lineRule="auto"/>
        <w:jc w:val="both"/>
        <w:rPr>
          <w:rFonts w:ascii="Cambria" w:eastAsia="Arial Narrow" w:hAnsi="Cambria" w:cs="Arial Narrow"/>
          <w:b/>
          <w:bCs/>
          <w:sz w:val="24"/>
          <w:szCs w:val="24"/>
        </w:rPr>
      </w:pPr>
      <w:r w:rsidRPr="00A87453">
        <w:rPr>
          <w:rFonts w:ascii="Cambria" w:eastAsia="Arial Narrow" w:hAnsi="Cambria" w:cs="Arial Narrow"/>
          <w:b/>
          <w:bCs/>
          <w:sz w:val="24"/>
          <w:szCs w:val="24"/>
        </w:rPr>
        <w:t xml:space="preserve">Art. 58º </w:t>
      </w:r>
      <w:r w:rsidRPr="00A87453">
        <w:rPr>
          <w:rFonts w:ascii="Cambria" w:eastAsia="Arial Narrow" w:hAnsi="Cambria" w:cs="Arial Narrow"/>
          <w:sz w:val="24"/>
          <w:szCs w:val="24"/>
        </w:rPr>
        <w:t>Os setores administrativos da Câmara deverão ajustar seus procedimentos internos, quando necessário, para garantir pleno funcionamento da Escola, especialmente nos aspectos de:</w:t>
      </w:r>
    </w:p>
    <w:p w14:paraId="0BCB0C3D" w14:textId="77777777" w:rsidR="00A87453" w:rsidRDefault="00A87453" w:rsidP="00A87453">
      <w:pPr>
        <w:spacing w:after="0" w:line="360" w:lineRule="auto"/>
        <w:jc w:val="both"/>
        <w:rPr>
          <w:rFonts w:ascii="Cambria" w:eastAsia="Arial Narrow" w:hAnsi="Cambria" w:cs="Arial Narrow"/>
          <w:sz w:val="24"/>
          <w:szCs w:val="24"/>
        </w:rPr>
      </w:pPr>
      <w:r w:rsidRPr="00A87453">
        <w:rPr>
          <w:rFonts w:ascii="Cambria" w:eastAsia="Arial Narrow" w:hAnsi="Cambria" w:cs="Arial Narrow"/>
          <w:sz w:val="24"/>
          <w:szCs w:val="24"/>
        </w:rPr>
        <w:t xml:space="preserve">I – </w:t>
      </w:r>
      <w:proofErr w:type="gramStart"/>
      <w:r w:rsidRPr="00A87453">
        <w:rPr>
          <w:rFonts w:ascii="Cambria" w:eastAsia="Arial Narrow" w:hAnsi="Cambria" w:cs="Arial Narrow"/>
          <w:sz w:val="24"/>
          <w:szCs w:val="24"/>
        </w:rPr>
        <w:t>apoio</w:t>
      </w:r>
      <w:proofErr w:type="gramEnd"/>
      <w:r w:rsidRPr="00A87453">
        <w:rPr>
          <w:rFonts w:ascii="Cambria" w:eastAsia="Arial Narrow" w:hAnsi="Cambria" w:cs="Arial Narrow"/>
          <w:sz w:val="24"/>
          <w:szCs w:val="24"/>
        </w:rPr>
        <w:t xml:space="preserve"> administrativo;</w:t>
      </w:r>
    </w:p>
    <w:p w14:paraId="74D349A8" w14:textId="77777777" w:rsidR="00A87453" w:rsidRDefault="00A87453" w:rsidP="00A87453">
      <w:pPr>
        <w:spacing w:after="0" w:line="360" w:lineRule="auto"/>
        <w:jc w:val="both"/>
        <w:rPr>
          <w:rFonts w:ascii="Cambria" w:eastAsia="Arial Narrow" w:hAnsi="Cambria" w:cs="Arial Narrow"/>
          <w:sz w:val="24"/>
          <w:szCs w:val="24"/>
        </w:rPr>
      </w:pPr>
      <w:r w:rsidRPr="00A87453">
        <w:rPr>
          <w:rFonts w:ascii="Cambria" w:eastAsia="Arial Narrow" w:hAnsi="Cambria" w:cs="Arial Narrow"/>
          <w:sz w:val="24"/>
          <w:szCs w:val="24"/>
        </w:rPr>
        <w:t xml:space="preserve">II – </w:t>
      </w:r>
      <w:proofErr w:type="gramStart"/>
      <w:r w:rsidRPr="00A87453">
        <w:rPr>
          <w:rFonts w:ascii="Cambria" w:eastAsia="Arial Narrow" w:hAnsi="Cambria" w:cs="Arial Narrow"/>
          <w:sz w:val="24"/>
          <w:szCs w:val="24"/>
        </w:rPr>
        <w:t>infraestrutura</w:t>
      </w:r>
      <w:proofErr w:type="gramEnd"/>
      <w:r w:rsidRPr="00A87453">
        <w:rPr>
          <w:rFonts w:ascii="Cambria" w:eastAsia="Arial Narrow" w:hAnsi="Cambria" w:cs="Arial Narrow"/>
          <w:sz w:val="24"/>
          <w:szCs w:val="24"/>
        </w:rPr>
        <w:t>;</w:t>
      </w:r>
    </w:p>
    <w:p w14:paraId="26998300" w14:textId="77777777" w:rsidR="00A87453" w:rsidRDefault="00A87453" w:rsidP="00A87453">
      <w:pPr>
        <w:spacing w:after="0" w:line="360" w:lineRule="auto"/>
        <w:jc w:val="both"/>
        <w:rPr>
          <w:rFonts w:ascii="Cambria" w:eastAsia="Arial Narrow" w:hAnsi="Cambria" w:cs="Arial Narrow"/>
          <w:sz w:val="24"/>
          <w:szCs w:val="24"/>
        </w:rPr>
      </w:pPr>
      <w:r w:rsidRPr="00A87453">
        <w:rPr>
          <w:rFonts w:ascii="Cambria" w:eastAsia="Arial Narrow" w:hAnsi="Cambria" w:cs="Arial Narrow"/>
          <w:sz w:val="24"/>
          <w:szCs w:val="24"/>
        </w:rPr>
        <w:t>III – registros e arquivos;</w:t>
      </w:r>
    </w:p>
    <w:p w14:paraId="103E60B6" w14:textId="77777777" w:rsidR="00A87453" w:rsidRDefault="00A87453" w:rsidP="00A87453">
      <w:pPr>
        <w:spacing w:after="0" w:line="360" w:lineRule="auto"/>
        <w:jc w:val="both"/>
        <w:rPr>
          <w:rFonts w:ascii="Cambria" w:eastAsia="Arial Narrow" w:hAnsi="Cambria" w:cs="Arial Narrow"/>
          <w:sz w:val="24"/>
          <w:szCs w:val="24"/>
        </w:rPr>
      </w:pPr>
      <w:r w:rsidRPr="00A87453">
        <w:rPr>
          <w:rFonts w:ascii="Cambria" w:eastAsia="Arial Narrow" w:hAnsi="Cambria" w:cs="Arial Narrow"/>
          <w:sz w:val="24"/>
          <w:szCs w:val="24"/>
        </w:rPr>
        <w:t xml:space="preserve">IV – </w:t>
      </w:r>
      <w:proofErr w:type="gramStart"/>
      <w:r w:rsidRPr="00A87453">
        <w:rPr>
          <w:rFonts w:ascii="Cambria" w:eastAsia="Arial Narrow" w:hAnsi="Cambria" w:cs="Arial Narrow"/>
          <w:sz w:val="24"/>
          <w:szCs w:val="24"/>
        </w:rPr>
        <w:t>comunicação</w:t>
      </w:r>
      <w:proofErr w:type="gramEnd"/>
      <w:r w:rsidRPr="00A87453">
        <w:rPr>
          <w:rFonts w:ascii="Cambria" w:eastAsia="Arial Narrow" w:hAnsi="Cambria" w:cs="Arial Narrow"/>
          <w:sz w:val="24"/>
          <w:szCs w:val="24"/>
        </w:rPr>
        <w:t xml:space="preserve"> institucional;</w:t>
      </w:r>
    </w:p>
    <w:p w14:paraId="1824DC73" w14:textId="37108801" w:rsidR="00A87453" w:rsidRPr="00A87453" w:rsidRDefault="00A87453" w:rsidP="00A87453">
      <w:pPr>
        <w:spacing w:after="0" w:line="360" w:lineRule="auto"/>
        <w:jc w:val="both"/>
        <w:rPr>
          <w:rFonts w:ascii="Cambria" w:eastAsia="Arial Narrow" w:hAnsi="Cambria" w:cs="Arial Narrow"/>
          <w:b/>
          <w:bCs/>
          <w:sz w:val="24"/>
          <w:szCs w:val="24"/>
        </w:rPr>
      </w:pPr>
      <w:r w:rsidRPr="00A87453">
        <w:rPr>
          <w:rFonts w:ascii="Cambria" w:eastAsia="Arial Narrow" w:hAnsi="Cambria" w:cs="Arial Narrow"/>
          <w:sz w:val="24"/>
          <w:szCs w:val="24"/>
        </w:rPr>
        <w:t xml:space="preserve">V – </w:t>
      </w:r>
      <w:proofErr w:type="gramStart"/>
      <w:r w:rsidRPr="00A87453">
        <w:rPr>
          <w:rFonts w:ascii="Cambria" w:eastAsia="Arial Narrow" w:hAnsi="Cambria" w:cs="Arial Narrow"/>
          <w:sz w:val="24"/>
          <w:szCs w:val="24"/>
        </w:rPr>
        <w:t>execução</w:t>
      </w:r>
      <w:proofErr w:type="gramEnd"/>
      <w:r w:rsidRPr="00A87453">
        <w:rPr>
          <w:rFonts w:ascii="Cambria" w:eastAsia="Arial Narrow" w:hAnsi="Cambria" w:cs="Arial Narrow"/>
          <w:sz w:val="24"/>
          <w:szCs w:val="24"/>
        </w:rPr>
        <w:t xml:space="preserve"> orçamentária.</w:t>
      </w:r>
    </w:p>
    <w:p w14:paraId="109F52C0" w14:textId="77777777" w:rsidR="00D12BB8" w:rsidRDefault="00D12BB8" w:rsidP="00A87453">
      <w:pPr>
        <w:spacing w:after="0" w:line="360" w:lineRule="auto"/>
        <w:jc w:val="both"/>
        <w:rPr>
          <w:rFonts w:ascii="Cambria" w:eastAsia="Arial Narrow" w:hAnsi="Cambria" w:cs="Arial Narrow"/>
          <w:sz w:val="24"/>
          <w:szCs w:val="24"/>
        </w:rPr>
      </w:pPr>
    </w:p>
    <w:p w14:paraId="62A29B25" w14:textId="77777777" w:rsidR="00A87453" w:rsidRDefault="00A87453" w:rsidP="00A87453">
      <w:pPr>
        <w:spacing w:after="0" w:line="360" w:lineRule="auto"/>
        <w:jc w:val="both"/>
        <w:rPr>
          <w:rFonts w:ascii="Cambria" w:eastAsia="Arial Narrow" w:hAnsi="Cambria" w:cs="Arial Narrow"/>
          <w:b/>
          <w:bCs/>
          <w:sz w:val="24"/>
          <w:szCs w:val="24"/>
        </w:rPr>
      </w:pPr>
      <w:r w:rsidRPr="00A87453">
        <w:rPr>
          <w:rFonts w:ascii="Cambria" w:eastAsia="Arial Narrow" w:hAnsi="Cambria" w:cs="Arial Narrow"/>
          <w:b/>
          <w:bCs/>
          <w:sz w:val="24"/>
          <w:szCs w:val="24"/>
        </w:rPr>
        <w:t xml:space="preserve">Art. 59º </w:t>
      </w:r>
      <w:r w:rsidRPr="00A87453">
        <w:rPr>
          <w:rFonts w:ascii="Cambria" w:eastAsia="Arial Narrow" w:hAnsi="Cambria" w:cs="Arial Narrow"/>
          <w:sz w:val="24"/>
          <w:szCs w:val="24"/>
        </w:rPr>
        <w:t>Este Regimento será interpretado em conformidade com:</w:t>
      </w:r>
    </w:p>
    <w:p w14:paraId="5374C84B" w14:textId="77777777" w:rsidR="00A87453" w:rsidRDefault="00A87453" w:rsidP="00A87453">
      <w:pPr>
        <w:spacing w:after="0" w:line="360" w:lineRule="auto"/>
        <w:jc w:val="both"/>
        <w:rPr>
          <w:rFonts w:ascii="Cambria" w:eastAsia="Arial Narrow" w:hAnsi="Cambria" w:cs="Arial Narrow"/>
          <w:sz w:val="24"/>
          <w:szCs w:val="24"/>
        </w:rPr>
      </w:pPr>
      <w:r w:rsidRPr="00A87453">
        <w:rPr>
          <w:rFonts w:ascii="Cambria" w:eastAsia="Arial Narrow" w:hAnsi="Cambria" w:cs="Arial Narrow"/>
          <w:sz w:val="24"/>
          <w:szCs w:val="24"/>
        </w:rPr>
        <w:t xml:space="preserve">I – </w:t>
      </w:r>
      <w:proofErr w:type="gramStart"/>
      <w:r w:rsidRPr="00A87453">
        <w:rPr>
          <w:rFonts w:ascii="Cambria" w:eastAsia="Arial Narrow" w:hAnsi="Cambria" w:cs="Arial Narrow"/>
          <w:sz w:val="24"/>
          <w:szCs w:val="24"/>
        </w:rPr>
        <w:t>a</w:t>
      </w:r>
      <w:proofErr w:type="gramEnd"/>
      <w:r w:rsidRPr="00A87453">
        <w:rPr>
          <w:rFonts w:ascii="Cambria" w:eastAsia="Arial Narrow" w:hAnsi="Cambria" w:cs="Arial Narrow"/>
          <w:sz w:val="24"/>
          <w:szCs w:val="24"/>
        </w:rPr>
        <w:t xml:space="preserve"> Resolução nº 005/2025, que reorganiza a Escola do Legislativo;</w:t>
      </w:r>
    </w:p>
    <w:p w14:paraId="2BB8007C" w14:textId="77777777" w:rsidR="00A87453" w:rsidRDefault="00A87453" w:rsidP="00A87453">
      <w:pPr>
        <w:spacing w:after="0" w:line="360" w:lineRule="auto"/>
        <w:jc w:val="both"/>
        <w:rPr>
          <w:rFonts w:ascii="Cambria" w:eastAsia="Arial Narrow" w:hAnsi="Cambria" w:cs="Arial Narrow"/>
          <w:sz w:val="24"/>
          <w:szCs w:val="24"/>
        </w:rPr>
      </w:pPr>
      <w:r w:rsidRPr="00A87453">
        <w:rPr>
          <w:rFonts w:ascii="Cambria" w:eastAsia="Arial Narrow" w:hAnsi="Cambria" w:cs="Arial Narrow"/>
          <w:sz w:val="24"/>
          <w:szCs w:val="24"/>
        </w:rPr>
        <w:t xml:space="preserve">II – </w:t>
      </w:r>
      <w:proofErr w:type="gramStart"/>
      <w:r w:rsidRPr="00A87453">
        <w:rPr>
          <w:rFonts w:ascii="Cambria" w:eastAsia="Arial Narrow" w:hAnsi="Cambria" w:cs="Arial Narrow"/>
          <w:sz w:val="24"/>
          <w:szCs w:val="24"/>
        </w:rPr>
        <w:t>o</w:t>
      </w:r>
      <w:proofErr w:type="gramEnd"/>
      <w:r w:rsidRPr="00A87453">
        <w:rPr>
          <w:rFonts w:ascii="Cambria" w:eastAsia="Arial Narrow" w:hAnsi="Cambria" w:cs="Arial Narrow"/>
          <w:sz w:val="24"/>
          <w:szCs w:val="24"/>
        </w:rPr>
        <w:t xml:space="preserve"> Regimento Interno da Câmara Municipal;</w:t>
      </w:r>
    </w:p>
    <w:p w14:paraId="2B853D79" w14:textId="77777777" w:rsidR="00A87453" w:rsidRDefault="00A87453" w:rsidP="00A87453">
      <w:pPr>
        <w:spacing w:after="0" w:line="360" w:lineRule="auto"/>
        <w:jc w:val="both"/>
        <w:rPr>
          <w:rFonts w:ascii="Cambria" w:eastAsia="Arial Narrow" w:hAnsi="Cambria" w:cs="Arial Narrow"/>
          <w:sz w:val="24"/>
          <w:szCs w:val="24"/>
        </w:rPr>
      </w:pPr>
      <w:r w:rsidRPr="00A87453">
        <w:rPr>
          <w:rFonts w:ascii="Cambria" w:eastAsia="Arial Narrow" w:hAnsi="Cambria" w:cs="Arial Narrow"/>
          <w:sz w:val="24"/>
          <w:szCs w:val="24"/>
        </w:rPr>
        <w:t>III – a Lei Orgânica do Município;</w:t>
      </w:r>
    </w:p>
    <w:p w14:paraId="04217F50" w14:textId="48CAEA24" w:rsidR="00A87453" w:rsidRPr="00A87453" w:rsidRDefault="00A87453" w:rsidP="00A87453">
      <w:pPr>
        <w:spacing w:after="0" w:line="360" w:lineRule="auto"/>
        <w:jc w:val="both"/>
        <w:rPr>
          <w:rFonts w:ascii="Cambria" w:eastAsia="Arial Narrow" w:hAnsi="Cambria" w:cs="Arial Narrow"/>
          <w:b/>
          <w:bCs/>
          <w:sz w:val="24"/>
          <w:szCs w:val="24"/>
        </w:rPr>
      </w:pPr>
      <w:r w:rsidRPr="00A87453">
        <w:rPr>
          <w:rFonts w:ascii="Cambria" w:eastAsia="Arial Narrow" w:hAnsi="Cambria" w:cs="Arial Narrow"/>
          <w:sz w:val="24"/>
          <w:szCs w:val="24"/>
        </w:rPr>
        <w:t xml:space="preserve">IV – </w:t>
      </w:r>
      <w:proofErr w:type="gramStart"/>
      <w:r w:rsidRPr="00A87453">
        <w:rPr>
          <w:rFonts w:ascii="Cambria" w:eastAsia="Arial Narrow" w:hAnsi="Cambria" w:cs="Arial Narrow"/>
          <w:sz w:val="24"/>
          <w:szCs w:val="24"/>
        </w:rPr>
        <w:t>a</w:t>
      </w:r>
      <w:proofErr w:type="gramEnd"/>
      <w:r w:rsidRPr="00A87453">
        <w:rPr>
          <w:rFonts w:ascii="Cambria" w:eastAsia="Arial Narrow" w:hAnsi="Cambria" w:cs="Arial Narrow"/>
          <w:sz w:val="24"/>
          <w:szCs w:val="24"/>
        </w:rPr>
        <w:t xml:space="preserve"> legislação vigente aplicável às atividades educacionais e administrativas.</w:t>
      </w:r>
    </w:p>
    <w:p w14:paraId="590D64A2" w14:textId="77777777" w:rsidR="00A87453" w:rsidRDefault="00A87453" w:rsidP="00A87453">
      <w:pPr>
        <w:spacing w:after="0" w:line="360" w:lineRule="auto"/>
        <w:jc w:val="both"/>
        <w:rPr>
          <w:rFonts w:ascii="Cambria" w:eastAsia="Arial Narrow" w:hAnsi="Cambria" w:cs="Arial Narrow"/>
          <w:sz w:val="24"/>
          <w:szCs w:val="24"/>
        </w:rPr>
      </w:pPr>
    </w:p>
    <w:p w14:paraId="180FFD6B" w14:textId="4C21294F" w:rsidR="00A87453" w:rsidRDefault="00A87453" w:rsidP="00A87453">
      <w:pPr>
        <w:spacing w:after="0" w:line="360" w:lineRule="auto"/>
        <w:jc w:val="both"/>
        <w:rPr>
          <w:rFonts w:ascii="Cambria" w:eastAsia="Arial Narrow" w:hAnsi="Cambria" w:cs="Arial Narrow"/>
          <w:b/>
          <w:bCs/>
          <w:sz w:val="24"/>
          <w:szCs w:val="24"/>
        </w:rPr>
      </w:pPr>
      <w:r w:rsidRPr="00A87453">
        <w:rPr>
          <w:rFonts w:ascii="Cambria" w:eastAsia="Arial Narrow" w:hAnsi="Cambria" w:cs="Arial Narrow"/>
          <w:b/>
          <w:bCs/>
          <w:sz w:val="24"/>
          <w:szCs w:val="24"/>
        </w:rPr>
        <w:t xml:space="preserve">Art. 60º </w:t>
      </w:r>
      <w:r w:rsidRPr="00A87453">
        <w:rPr>
          <w:rFonts w:ascii="Cambria" w:eastAsia="Arial Narrow" w:hAnsi="Cambria" w:cs="Arial Narrow"/>
          <w:sz w:val="24"/>
          <w:szCs w:val="24"/>
        </w:rPr>
        <w:t>Os casos omissos serão resolvidos pela Presidência da Escola ou, quando necessário, pela Mesa Diretora da Câmara Municipal.</w:t>
      </w:r>
    </w:p>
    <w:p w14:paraId="77D2066B" w14:textId="77777777" w:rsidR="00A87453" w:rsidRDefault="00A87453" w:rsidP="00A87453">
      <w:pPr>
        <w:spacing w:after="0" w:line="360" w:lineRule="auto"/>
        <w:jc w:val="both"/>
        <w:rPr>
          <w:rFonts w:ascii="Cambria" w:eastAsia="Arial Narrow" w:hAnsi="Cambria" w:cs="Arial Narrow"/>
          <w:b/>
          <w:bCs/>
          <w:sz w:val="24"/>
          <w:szCs w:val="24"/>
        </w:rPr>
      </w:pPr>
    </w:p>
    <w:p w14:paraId="6CB2C682" w14:textId="50680E6B" w:rsidR="00A87453" w:rsidRDefault="00A87453" w:rsidP="00A87453">
      <w:pPr>
        <w:spacing w:after="0" w:line="360" w:lineRule="auto"/>
        <w:jc w:val="both"/>
        <w:rPr>
          <w:rFonts w:ascii="Cambria" w:eastAsia="Arial Narrow" w:hAnsi="Cambria" w:cs="Arial Narrow"/>
          <w:sz w:val="24"/>
          <w:szCs w:val="24"/>
        </w:rPr>
      </w:pPr>
      <w:r w:rsidRPr="00A87453">
        <w:rPr>
          <w:rFonts w:ascii="Cambria" w:eastAsia="Arial Narrow" w:hAnsi="Cambria" w:cs="Arial Narrow"/>
          <w:b/>
          <w:bCs/>
          <w:sz w:val="24"/>
          <w:szCs w:val="24"/>
        </w:rPr>
        <w:lastRenderedPageBreak/>
        <w:t xml:space="preserve">Art. 61º </w:t>
      </w:r>
      <w:r w:rsidRPr="00A87453">
        <w:rPr>
          <w:rFonts w:ascii="Cambria" w:eastAsia="Arial Narrow" w:hAnsi="Cambria" w:cs="Arial Narrow"/>
          <w:sz w:val="24"/>
          <w:szCs w:val="24"/>
        </w:rPr>
        <w:t>Ficam revogadas todas as disposições internas anteriores que contrariem este Regimento, especialmente normas baseadas na antiga organização da Escola regida pela Resolução nº 001/2019.</w:t>
      </w:r>
    </w:p>
    <w:p w14:paraId="25914067" w14:textId="77777777" w:rsidR="00A87453" w:rsidRDefault="00A87453" w:rsidP="00A87453">
      <w:pPr>
        <w:spacing w:after="0" w:line="360" w:lineRule="auto"/>
        <w:jc w:val="both"/>
        <w:rPr>
          <w:rFonts w:ascii="Cambria" w:eastAsia="Arial Narrow" w:hAnsi="Cambria" w:cs="Arial Narrow"/>
          <w:sz w:val="24"/>
          <w:szCs w:val="24"/>
        </w:rPr>
      </w:pPr>
    </w:p>
    <w:p w14:paraId="25BA6F8E" w14:textId="462AEC26" w:rsidR="00A87453" w:rsidRDefault="00A87453" w:rsidP="00A87453">
      <w:pPr>
        <w:spacing w:after="0" w:line="360" w:lineRule="auto"/>
        <w:jc w:val="both"/>
        <w:rPr>
          <w:rFonts w:ascii="Cambria" w:eastAsia="Arial Narrow" w:hAnsi="Cambria" w:cs="Arial Narrow"/>
          <w:sz w:val="24"/>
          <w:szCs w:val="24"/>
        </w:rPr>
      </w:pPr>
      <w:r w:rsidRPr="00A87453">
        <w:rPr>
          <w:rFonts w:ascii="Cambria" w:eastAsia="Arial Narrow" w:hAnsi="Cambria" w:cs="Arial Narrow"/>
          <w:b/>
          <w:bCs/>
          <w:sz w:val="24"/>
          <w:szCs w:val="24"/>
        </w:rPr>
        <w:t>Art. 62º</w:t>
      </w:r>
      <w:r>
        <w:rPr>
          <w:rFonts w:ascii="Cambria" w:eastAsia="Arial Narrow" w:hAnsi="Cambria" w:cs="Arial Narrow"/>
          <w:b/>
          <w:bCs/>
          <w:sz w:val="24"/>
          <w:szCs w:val="24"/>
        </w:rPr>
        <w:t xml:space="preserve"> </w:t>
      </w:r>
      <w:r w:rsidRPr="00A87453">
        <w:rPr>
          <w:rFonts w:ascii="Cambria" w:eastAsia="Arial Narrow" w:hAnsi="Cambria" w:cs="Arial Narrow"/>
          <w:sz w:val="24"/>
          <w:szCs w:val="24"/>
        </w:rPr>
        <w:t>Este Regimento Interno entra em vigor na data de sua aprovação pela Mesa Diretora, devendo ser publicado nos meios oficiais da Câmara Municipal.</w:t>
      </w:r>
    </w:p>
    <w:p w14:paraId="18C7BA0C" w14:textId="77777777" w:rsidR="00A87453" w:rsidRPr="00A87453" w:rsidRDefault="00A87453" w:rsidP="00A87453">
      <w:pPr>
        <w:spacing w:after="0" w:line="360" w:lineRule="auto"/>
        <w:jc w:val="right"/>
        <w:rPr>
          <w:rFonts w:ascii="Cambria" w:eastAsia="Arial Narrow" w:hAnsi="Cambria" w:cs="Arial Narrow"/>
          <w:sz w:val="24"/>
          <w:szCs w:val="24"/>
        </w:rPr>
      </w:pPr>
    </w:p>
    <w:p w14:paraId="1DEC8F49" w14:textId="77777777" w:rsidR="00A87453" w:rsidRPr="00A87453" w:rsidRDefault="00A87453" w:rsidP="00A87453">
      <w:pPr>
        <w:spacing w:after="0" w:line="360" w:lineRule="auto"/>
        <w:jc w:val="both"/>
        <w:rPr>
          <w:rFonts w:ascii="Cambria" w:eastAsia="Arial Narrow" w:hAnsi="Cambria" w:cs="Arial Narrow"/>
          <w:b/>
          <w:bCs/>
          <w:sz w:val="24"/>
          <w:szCs w:val="24"/>
        </w:rPr>
      </w:pPr>
    </w:p>
    <w:p w14:paraId="2A35AE1A" w14:textId="77777777" w:rsidR="00A87453" w:rsidRPr="00E01504" w:rsidRDefault="00A87453" w:rsidP="00A87453">
      <w:pPr>
        <w:pStyle w:val="Rodap"/>
        <w:tabs>
          <w:tab w:val="left" w:pos="0"/>
        </w:tabs>
        <w:spacing w:line="360" w:lineRule="auto"/>
        <w:ind w:firstLine="709"/>
        <w:jc w:val="both"/>
        <w:rPr>
          <w:rFonts w:ascii="Cambria" w:hAnsi="Cambria" w:cs="Arial"/>
          <w:szCs w:val="24"/>
        </w:rPr>
      </w:pPr>
      <w:r w:rsidRPr="00E01504">
        <w:rPr>
          <w:rFonts w:ascii="Cambria" w:hAnsi="Cambria" w:cs="Arial"/>
          <w:szCs w:val="24"/>
        </w:rPr>
        <w:t xml:space="preserve">Sala das Sessões Vereador </w:t>
      </w:r>
      <w:r w:rsidRPr="00E01504">
        <w:rPr>
          <w:rFonts w:ascii="Cambria" w:hAnsi="Cambria" w:cs="Arial"/>
          <w:b/>
          <w:szCs w:val="24"/>
        </w:rPr>
        <w:t>Wilson Luiz de Souza</w:t>
      </w:r>
      <w:r w:rsidRPr="00E01504">
        <w:rPr>
          <w:rFonts w:ascii="Cambria" w:hAnsi="Cambria" w:cs="Arial"/>
          <w:szCs w:val="24"/>
        </w:rPr>
        <w:t>, da Câmara Municipal de Carnaúba dos Dantas/RN, em 21 de novembro de 2025.</w:t>
      </w:r>
    </w:p>
    <w:p w14:paraId="700791A9" w14:textId="77777777" w:rsidR="00D12BB8" w:rsidRDefault="00D12BB8" w:rsidP="00A87453">
      <w:pPr>
        <w:spacing w:after="0" w:line="360" w:lineRule="auto"/>
        <w:jc w:val="both"/>
        <w:rPr>
          <w:rFonts w:ascii="Cambria" w:eastAsia="Arial Narrow" w:hAnsi="Cambria" w:cs="Arial Narrow"/>
          <w:sz w:val="24"/>
          <w:szCs w:val="24"/>
        </w:rPr>
      </w:pPr>
    </w:p>
    <w:p w14:paraId="63968464" w14:textId="77777777" w:rsidR="00E4234F" w:rsidRPr="00E72706" w:rsidRDefault="00E4234F" w:rsidP="00A87453">
      <w:pPr>
        <w:spacing w:after="0" w:line="360" w:lineRule="auto"/>
        <w:rPr>
          <w:rFonts w:ascii="Cambria" w:eastAsia="Arial Narrow" w:hAnsi="Cambria" w:cs="Arial Narrow"/>
          <w:sz w:val="24"/>
          <w:szCs w:val="24"/>
        </w:rPr>
      </w:pPr>
    </w:p>
    <w:p w14:paraId="66333BA6" w14:textId="77777777" w:rsidR="00E4234F" w:rsidRPr="00E72706" w:rsidRDefault="00E4234F" w:rsidP="00A87453">
      <w:pPr>
        <w:spacing w:after="0" w:line="360" w:lineRule="auto"/>
        <w:rPr>
          <w:rFonts w:ascii="Cambria" w:eastAsia="Arial Narrow" w:hAnsi="Cambria" w:cs="Arial Narrow"/>
          <w:sz w:val="24"/>
          <w:szCs w:val="24"/>
        </w:rPr>
      </w:pPr>
    </w:p>
    <w:p w14:paraId="34BF133B" w14:textId="77777777" w:rsidR="00E4234F" w:rsidRPr="00E72706" w:rsidRDefault="00E4234F" w:rsidP="00A87453">
      <w:pPr>
        <w:spacing w:after="0" w:line="360" w:lineRule="auto"/>
        <w:rPr>
          <w:rFonts w:ascii="Cambria" w:eastAsia="Arial Narrow" w:hAnsi="Cambria" w:cs="Arial Narrow"/>
          <w:sz w:val="24"/>
          <w:szCs w:val="24"/>
        </w:rPr>
        <w:sectPr w:rsidR="00E4234F" w:rsidRPr="00E72706">
          <w:headerReference w:type="default" r:id="rId8"/>
          <w:footerReference w:type="default" r:id="rId9"/>
          <w:pgSz w:w="11906" w:h="16838"/>
          <w:pgMar w:top="1701" w:right="1134" w:bottom="1134" w:left="1701" w:header="709" w:footer="142" w:gutter="0"/>
          <w:pgNumType w:start="1"/>
          <w:cols w:space="720"/>
        </w:sectPr>
      </w:pPr>
    </w:p>
    <w:p w14:paraId="0C735929" w14:textId="77777777" w:rsidR="00E4234F" w:rsidRPr="00E72706" w:rsidRDefault="00E4234F" w:rsidP="00A87453">
      <w:pPr>
        <w:spacing w:after="0" w:line="360" w:lineRule="auto"/>
        <w:jc w:val="center"/>
        <w:rPr>
          <w:rFonts w:ascii="Cambria" w:eastAsia="Arial Narrow" w:hAnsi="Cambria" w:cs="Arial Narrow"/>
          <w:sz w:val="24"/>
          <w:szCs w:val="24"/>
        </w:rPr>
      </w:pPr>
    </w:p>
    <w:p w14:paraId="7F07D88B" w14:textId="4030444C" w:rsidR="00E4234F" w:rsidRPr="00E72706" w:rsidRDefault="00E4234F" w:rsidP="00A87453">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 xml:space="preserve">_________________________________________ </w:t>
      </w:r>
    </w:p>
    <w:p w14:paraId="6B0B58AF" w14:textId="77777777" w:rsidR="00E4234F" w:rsidRPr="00E72706" w:rsidRDefault="00E4234F" w:rsidP="00A87453">
      <w:pPr>
        <w:spacing w:after="0" w:line="360" w:lineRule="auto"/>
        <w:jc w:val="center"/>
        <w:rPr>
          <w:rFonts w:ascii="Cambria" w:eastAsia="Arial Narrow" w:hAnsi="Cambria" w:cs="Arial Narrow"/>
          <w:b/>
          <w:bCs/>
          <w:sz w:val="24"/>
          <w:szCs w:val="24"/>
        </w:rPr>
      </w:pPr>
      <w:r w:rsidRPr="00E72706">
        <w:rPr>
          <w:rFonts w:ascii="Cambria" w:eastAsia="Arial Narrow" w:hAnsi="Cambria" w:cs="Arial Narrow"/>
          <w:b/>
          <w:bCs/>
          <w:sz w:val="24"/>
          <w:szCs w:val="24"/>
        </w:rPr>
        <w:t xml:space="preserve">MARFRAN DE MEDEIROS SANTOS </w:t>
      </w:r>
    </w:p>
    <w:p w14:paraId="2D562C15" w14:textId="77777777" w:rsidR="00E4234F" w:rsidRPr="00E72706" w:rsidRDefault="00E4234F" w:rsidP="00A87453">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 xml:space="preserve">Presidente </w:t>
      </w:r>
    </w:p>
    <w:p w14:paraId="5AD5FD4D" w14:textId="77777777" w:rsidR="00E4234F" w:rsidRPr="00E72706" w:rsidRDefault="00E4234F" w:rsidP="00A87453">
      <w:pPr>
        <w:spacing w:after="0" w:line="360" w:lineRule="auto"/>
        <w:rPr>
          <w:rFonts w:ascii="Cambria" w:eastAsia="Arial Narrow" w:hAnsi="Cambria" w:cs="Arial Narrow"/>
          <w:sz w:val="24"/>
          <w:szCs w:val="24"/>
        </w:rPr>
      </w:pPr>
    </w:p>
    <w:p w14:paraId="5613219A" w14:textId="77777777" w:rsidR="00E4234F" w:rsidRPr="00E72706" w:rsidRDefault="00E4234F" w:rsidP="00A87453">
      <w:pPr>
        <w:spacing w:after="0" w:line="360" w:lineRule="auto"/>
        <w:jc w:val="center"/>
        <w:rPr>
          <w:rFonts w:ascii="Cambria" w:eastAsia="Arial Narrow" w:hAnsi="Cambria" w:cs="Arial Narrow"/>
          <w:sz w:val="24"/>
          <w:szCs w:val="24"/>
        </w:rPr>
      </w:pPr>
    </w:p>
    <w:p w14:paraId="5E6346F7" w14:textId="02A02E0C" w:rsidR="00E4234F" w:rsidRPr="00E72706" w:rsidRDefault="00E4234F" w:rsidP="00A87453">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_________________________________________</w:t>
      </w:r>
    </w:p>
    <w:p w14:paraId="21A66353" w14:textId="77777777" w:rsidR="00E4234F" w:rsidRPr="00E72706" w:rsidRDefault="00E4234F" w:rsidP="00A87453">
      <w:pPr>
        <w:spacing w:after="0" w:line="360" w:lineRule="auto"/>
        <w:jc w:val="center"/>
        <w:rPr>
          <w:rFonts w:ascii="Cambria" w:eastAsia="Arial Narrow" w:hAnsi="Cambria" w:cs="Arial Narrow"/>
          <w:b/>
          <w:bCs/>
          <w:sz w:val="24"/>
          <w:szCs w:val="24"/>
        </w:rPr>
      </w:pPr>
      <w:r w:rsidRPr="00E72706">
        <w:rPr>
          <w:rFonts w:ascii="Cambria" w:eastAsia="Arial Narrow" w:hAnsi="Cambria" w:cs="Arial Narrow"/>
          <w:sz w:val="24"/>
          <w:szCs w:val="24"/>
        </w:rPr>
        <w:t xml:space="preserve"> </w:t>
      </w:r>
      <w:r w:rsidRPr="00E72706">
        <w:rPr>
          <w:rFonts w:ascii="Cambria" w:eastAsia="Arial Narrow" w:hAnsi="Cambria" w:cs="Arial Narrow"/>
          <w:b/>
          <w:bCs/>
          <w:sz w:val="24"/>
          <w:szCs w:val="24"/>
        </w:rPr>
        <w:t>MARIA DAS VITÓRIAS BEZERRA DANTAS</w:t>
      </w:r>
    </w:p>
    <w:p w14:paraId="073D28B8" w14:textId="77777777" w:rsidR="00E4234F" w:rsidRPr="00E72706" w:rsidRDefault="00E4234F" w:rsidP="00A87453">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Vice-Presidente</w:t>
      </w:r>
    </w:p>
    <w:p w14:paraId="39ABFC83" w14:textId="77777777" w:rsidR="00E4234F" w:rsidRPr="00E72706" w:rsidRDefault="00E4234F" w:rsidP="00A87453">
      <w:pPr>
        <w:spacing w:after="0" w:line="360" w:lineRule="auto"/>
        <w:rPr>
          <w:rFonts w:ascii="Cambria" w:eastAsia="Arial Narrow" w:hAnsi="Cambria" w:cs="Arial Narrow"/>
          <w:sz w:val="24"/>
          <w:szCs w:val="24"/>
        </w:rPr>
      </w:pPr>
    </w:p>
    <w:p w14:paraId="2B15B354" w14:textId="77777777" w:rsidR="00E4234F" w:rsidRPr="00E72706" w:rsidRDefault="00E4234F" w:rsidP="00A87453">
      <w:pPr>
        <w:spacing w:after="0" w:line="360" w:lineRule="auto"/>
        <w:jc w:val="center"/>
        <w:rPr>
          <w:rFonts w:ascii="Cambria" w:eastAsia="Arial Narrow" w:hAnsi="Cambria" w:cs="Arial Narrow"/>
          <w:sz w:val="24"/>
          <w:szCs w:val="24"/>
        </w:rPr>
      </w:pPr>
    </w:p>
    <w:p w14:paraId="1602FA78" w14:textId="198C012C" w:rsidR="00E4234F" w:rsidRPr="00E72706" w:rsidRDefault="00E4234F" w:rsidP="00A87453">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 xml:space="preserve"> _________________________________________ </w:t>
      </w:r>
    </w:p>
    <w:p w14:paraId="0B4F8F02" w14:textId="77777777" w:rsidR="00E4234F" w:rsidRPr="00E72706" w:rsidRDefault="00E4234F" w:rsidP="00A87453">
      <w:pPr>
        <w:spacing w:after="0" w:line="360" w:lineRule="auto"/>
        <w:jc w:val="center"/>
        <w:rPr>
          <w:rFonts w:ascii="Cambria" w:eastAsia="Arial Narrow" w:hAnsi="Cambria" w:cs="Arial Narrow"/>
          <w:b/>
          <w:bCs/>
          <w:sz w:val="24"/>
          <w:szCs w:val="24"/>
        </w:rPr>
      </w:pPr>
      <w:r w:rsidRPr="00E72706">
        <w:rPr>
          <w:rFonts w:ascii="Cambria" w:eastAsia="Arial Narrow" w:hAnsi="Cambria" w:cs="Arial Narrow"/>
          <w:b/>
          <w:bCs/>
          <w:sz w:val="24"/>
          <w:szCs w:val="24"/>
        </w:rPr>
        <w:t xml:space="preserve">JEMMIFRAN DA SILVA DANTAS </w:t>
      </w:r>
    </w:p>
    <w:p w14:paraId="062E0929" w14:textId="77777777" w:rsidR="00E4234F" w:rsidRPr="00E72706" w:rsidRDefault="00E4234F" w:rsidP="00A87453">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 xml:space="preserve">1º Secretário </w:t>
      </w:r>
    </w:p>
    <w:p w14:paraId="2F221DAC" w14:textId="77777777" w:rsidR="00E4234F" w:rsidRPr="00E72706" w:rsidRDefault="00E4234F" w:rsidP="00A87453">
      <w:pPr>
        <w:spacing w:after="0" w:line="360" w:lineRule="auto"/>
        <w:jc w:val="center"/>
        <w:rPr>
          <w:rFonts w:ascii="Cambria" w:eastAsia="Arial Narrow" w:hAnsi="Cambria" w:cs="Arial Narrow"/>
          <w:sz w:val="24"/>
          <w:szCs w:val="24"/>
        </w:rPr>
      </w:pPr>
    </w:p>
    <w:p w14:paraId="4AD916AA" w14:textId="77777777" w:rsidR="00E4234F" w:rsidRPr="00E72706" w:rsidRDefault="00E4234F" w:rsidP="00A87453">
      <w:pPr>
        <w:spacing w:after="0" w:line="360" w:lineRule="auto"/>
        <w:jc w:val="center"/>
        <w:rPr>
          <w:rFonts w:ascii="Cambria" w:eastAsia="Arial Narrow" w:hAnsi="Cambria" w:cs="Arial Narrow"/>
          <w:sz w:val="24"/>
          <w:szCs w:val="24"/>
        </w:rPr>
      </w:pPr>
    </w:p>
    <w:p w14:paraId="05476708" w14:textId="5232E201" w:rsidR="00E4234F" w:rsidRPr="00E72706" w:rsidRDefault="00E4234F" w:rsidP="00A87453">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 xml:space="preserve">_________________________________________ </w:t>
      </w:r>
    </w:p>
    <w:p w14:paraId="1F484745" w14:textId="77777777" w:rsidR="00E4234F" w:rsidRPr="00E72706" w:rsidRDefault="00E4234F" w:rsidP="00A87453">
      <w:pPr>
        <w:spacing w:after="0" w:line="360" w:lineRule="auto"/>
        <w:jc w:val="center"/>
        <w:rPr>
          <w:rFonts w:ascii="Cambria" w:eastAsia="Arial Narrow" w:hAnsi="Cambria" w:cs="Arial Narrow"/>
          <w:b/>
          <w:bCs/>
          <w:sz w:val="24"/>
          <w:szCs w:val="24"/>
        </w:rPr>
      </w:pPr>
      <w:r w:rsidRPr="00E72706">
        <w:rPr>
          <w:rFonts w:ascii="Cambria" w:eastAsia="Arial Narrow" w:hAnsi="Cambria" w:cs="Arial Narrow"/>
          <w:b/>
          <w:bCs/>
          <w:sz w:val="24"/>
          <w:szCs w:val="24"/>
        </w:rPr>
        <w:t xml:space="preserve">JOSÉ LÚCIO SILVA </w:t>
      </w:r>
    </w:p>
    <w:p w14:paraId="32E2DFBC" w14:textId="77777777" w:rsidR="00E4234F" w:rsidRPr="00E72706" w:rsidRDefault="00E4234F" w:rsidP="00A87453">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2º Secretário</w:t>
      </w:r>
    </w:p>
    <w:p w14:paraId="4B6F948A" w14:textId="5684386E" w:rsidR="00E4234F" w:rsidRPr="00E72706" w:rsidRDefault="00E4234F" w:rsidP="00A87453">
      <w:pPr>
        <w:spacing w:after="0" w:line="360" w:lineRule="auto"/>
        <w:jc w:val="center"/>
        <w:rPr>
          <w:rFonts w:ascii="Cambria" w:eastAsia="Arial Narrow" w:hAnsi="Cambria" w:cs="Arial Narrow"/>
          <w:sz w:val="24"/>
          <w:szCs w:val="24"/>
        </w:rPr>
      </w:pPr>
    </w:p>
    <w:p w14:paraId="215189D0" w14:textId="77777777" w:rsidR="00E4234F" w:rsidRPr="00E72706" w:rsidRDefault="00E4234F" w:rsidP="00A87453">
      <w:pPr>
        <w:spacing w:after="0" w:line="360" w:lineRule="auto"/>
        <w:jc w:val="center"/>
        <w:rPr>
          <w:rFonts w:ascii="Cambria" w:eastAsia="Arial Narrow" w:hAnsi="Cambria" w:cs="Arial Narrow"/>
          <w:sz w:val="24"/>
          <w:szCs w:val="24"/>
        </w:rPr>
        <w:sectPr w:rsidR="00E4234F" w:rsidRPr="00E72706" w:rsidSect="00E4234F">
          <w:type w:val="continuous"/>
          <w:pgSz w:w="11906" w:h="16838"/>
          <w:pgMar w:top="1701" w:right="1134" w:bottom="1134" w:left="1701" w:header="709" w:footer="142" w:gutter="0"/>
          <w:pgNumType w:start="1"/>
          <w:cols w:num="2" w:space="720"/>
        </w:sectPr>
      </w:pPr>
    </w:p>
    <w:p w14:paraId="3A0F05C4" w14:textId="1D18337D" w:rsidR="007A5302" w:rsidRPr="00E72706" w:rsidRDefault="007A5302" w:rsidP="00A87453">
      <w:pPr>
        <w:spacing w:after="0" w:line="360" w:lineRule="auto"/>
        <w:jc w:val="center"/>
        <w:rPr>
          <w:rFonts w:ascii="Cambria" w:eastAsia="Arial Narrow" w:hAnsi="Cambria" w:cs="Arial Narrow"/>
          <w:sz w:val="24"/>
          <w:szCs w:val="24"/>
        </w:rPr>
      </w:pPr>
    </w:p>
    <w:p w14:paraId="39B3B7D1" w14:textId="77777777" w:rsidR="00E4234F" w:rsidRPr="00E72706" w:rsidRDefault="00E4234F" w:rsidP="00A87453">
      <w:pPr>
        <w:spacing w:after="0" w:line="360" w:lineRule="auto"/>
        <w:jc w:val="center"/>
        <w:rPr>
          <w:rFonts w:ascii="Cambria" w:eastAsia="Arial Narrow" w:hAnsi="Cambria" w:cs="Arial Narrow"/>
          <w:sz w:val="24"/>
          <w:szCs w:val="24"/>
        </w:rPr>
      </w:pPr>
    </w:p>
    <w:p w14:paraId="0E5778AC" w14:textId="77777777" w:rsidR="00E4234F" w:rsidRPr="00E72706" w:rsidRDefault="00E4234F" w:rsidP="00A87453">
      <w:pPr>
        <w:spacing w:after="0" w:line="360" w:lineRule="auto"/>
        <w:jc w:val="center"/>
        <w:rPr>
          <w:rFonts w:ascii="Cambria" w:eastAsia="Arial Narrow" w:hAnsi="Cambria" w:cs="Arial Narrow"/>
          <w:sz w:val="24"/>
          <w:szCs w:val="24"/>
        </w:rPr>
      </w:pPr>
    </w:p>
    <w:p w14:paraId="0B6FA72A" w14:textId="77777777" w:rsidR="00E4234F" w:rsidRPr="00E72706" w:rsidRDefault="00E4234F" w:rsidP="00A87453">
      <w:pPr>
        <w:spacing w:after="0" w:line="360" w:lineRule="auto"/>
        <w:jc w:val="center"/>
        <w:rPr>
          <w:rFonts w:ascii="Cambria" w:eastAsia="Arial Narrow" w:hAnsi="Cambria" w:cs="Arial Narrow"/>
          <w:sz w:val="24"/>
          <w:szCs w:val="24"/>
        </w:rPr>
      </w:pPr>
    </w:p>
    <w:p w14:paraId="4605D3F8" w14:textId="77777777" w:rsidR="00E4234F" w:rsidRPr="00E72706" w:rsidRDefault="00E4234F" w:rsidP="00A87453">
      <w:pPr>
        <w:spacing w:after="0" w:line="360" w:lineRule="auto"/>
        <w:jc w:val="center"/>
        <w:rPr>
          <w:rFonts w:ascii="Cambria" w:eastAsia="Arial Narrow" w:hAnsi="Cambria" w:cs="Arial Narrow"/>
          <w:sz w:val="24"/>
          <w:szCs w:val="24"/>
        </w:rPr>
      </w:pPr>
    </w:p>
    <w:p w14:paraId="1A6FC3CC" w14:textId="77777777" w:rsidR="00E4234F" w:rsidRPr="00E72706" w:rsidRDefault="00E4234F" w:rsidP="00A87453">
      <w:pPr>
        <w:spacing w:after="0" w:line="360" w:lineRule="auto"/>
        <w:jc w:val="center"/>
        <w:rPr>
          <w:rFonts w:ascii="Cambria" w:eastAsia="Arial Narrow" w:hAnsi="Cambria" w:cs="Arial Narrow"/>
          <w:sz w:val="24"/>
          <w:szCs w:val="24"/>
        </w:rPr>
      </w:pPr>
    </w:p>
    <w:p w14:paraId="27B97933" w14:textId="77777777" w:rsidR="00E4234F" w:rsidRPr="00E72706" w:rsidRDefault="00E4234F" w:rsidP="00A87453">
      <w:pPr>
        <w:spacing w:after="0" w:line="360" w:lineRule="auto"/>
        <w:jc w:val="center"/>
        <w:rPr>
          <w:rFonts w:ascii="Cambria" w:eastAsia="Arial Narrow" w:hAnsi="Cambria" w:cs="Arial Narrow"/>
          <w:sz w:val="24"/>
          <w:szCs w:val="24"/>
        </w:rPr>
      </w:pPr>
    </w:p>
    <w:p w14:paraId="615578E8" w14:textId="4DAFF8FA" w:rsidR="00E4234F" w:rsidRPr="00A87453" w:rsidRDefault="00A87453" w:rsidP="00A87453">
      <w:pPr>
        <w:spacing w:after="0" w:line="360" w:lineRule="auto"/>
        <w:jc w:val="center"/>
        <w:rPr>
          <w:rFonts w:ascii="Cambria" w:eastAsia="Arial Narrow" w:hAnsi="Cambria" w:cs="Arial Narrow"/>
          <w:b/>
          <w:bCs/>
          <w:sz w:val="24"/>
          <w:szCs w:val="24"/>
        </w:rPr>
      </w:pPr>
      <w:r w:rsidRPr="00A87453">
        <w:rPr>
          <w:rFonts w:ascii="Cambria" w:eastAsia="Arial Narrow" w:hAnsi="Cambria" w:cs="Arial Narrow"/>
          <w:b/>
          <w:bCs/>
          <w:sz w:val="24"/>
          <w:szCs w:val="24"/>
        </w:rPr>
        <w:lastRenderedPageBreak/>
        <w:t>JUSTIFICATIVA</w:t>
      </w:r>
    </w:p>
    <w:p w14:paraId="656C245E" w14:textId="77777777" w:rsidR="00E4234F" w:rsidRDefault="00E4234F" w:rsidP="00A87453">
      <w:pPr>
        <w:spacing w:after="0" w:line="360" w:lineRule="auto"/>
        <w:rPr>
          <w:rFonts w:ascii="Cambria" w:eastAsia="Arial Narrow" w:hAnsi="Cambria" w:cs="Arial Narrow"/>
          <w:sz w:val="24"/>
          <w:szCs w:val="24"/>
        </w:rPr>
      </w:pPr>
    </w:p>
    <w:p w14:paraId="4B7260A6" w14:textId="77777777" w:rsidR="00521054" w:rsidRDefault="00521054" w:rsidP="00521054">
      <w:pPr>
        <w:spacing w:after="0" w:line="360" w:lineRule="auto"/>
        <w:ind w:firstLine="720"/>
        <w:rPr>
          <w:rFonts w:ascii="Cambria" w:eastAsia="Arial Narrow" w:hAnsi="Cambria" w:cs="Arial Narrow"/>
          <w:sz w:val="24"/>
          <w:szCs w:val="24"/>
        </w:rPr>
      </w:pPr>
      <w:r w:rsidRPr="00521054">
        <w:rPr>
          <w:rFonts w:ascii="Cambria" w:eastAsia="Arial Narrow" w:hAnsi="Cambria" w:cs="Arial Narrow"/>
          <w:sz w:val="24"/>
          <w:szCs w:val="24"/>
        </w:rPr>
        <w:t>O presente Projeto de Resolução tem por finalidade aprovar o novo Regimento Interno da Escola do Legislativo Carnaubense “Emília de Rodat Dantas de Souza”, em cumprimento à Resolução nº 005/2025, que reorganizou a Escola e tornou necessária a atualização de sua normatização interna. Já existia um regimento anterior, porém a nova estrutura administrativa e pedagógica demandou a elaboração de um texto compatível com as diretrizes atuais.</w:t>
      </w:r>
    </w:p>
    <w:p w14:paraId="75338644" w14:textId="77777777" w:rsidR="00521054" w:rsidRPr="00521054" w:rsidRDefault="00521054" w:rsidP="00521054">
      <w:pPr>
        <w:spacing w:after="0" w:line="360" w:lineRule="auto"/>
        <w:ind w:firstLine="720"/>
        <w:rPr>
          <w:rFonts w:ascii="Cambria" w:eastAsia="Arial Narrow" w:hAnsi="Cambria" w:cs="Arial Narrow"/>
          <w:sz w:val="24"/>
          <w:szCs w:val="24"/>
        </w:rPr>
      </w:pPr>
    </w:p>
    <w:p w14:paraId="5E63D6DF" w14:textId="4500C554" w:rsidR="00521054" w:rsidRPr="00521054" w:rsidRDefault="00521054" w:rsidP="00521054">
      <w:pPr>
        <w:spacing w:after="0" w:line="360" w:lineRule="auto"/>
        <w:ind w:firstLine="709"/>
        <w:rPr>
          <w:rFonts w:ascii="Cambria" w:eastAsia="Arial Narrow" w:hAnsi="Cambria" w:cs="Arial Narrow"/>
          <w:sz w:val="24"/>
          <w:szCs w:val="24"/>
        </w:rPr>
      </w:pPr>
      <w:r w:rsidRPr="00521054">
        <w:rPr>
          <w:rFonts w:ascii="Cambria" w:eastAsia="Arial Narrow" w:hAnsi="Cambria" w:cs="Arial Narrow"/>
          <w:sz w:val="24"/>
          <w:szCs w:val="24"/>
        </w:rPr>
        <w:t xml:space="preserve">O novo Regimento encontra respaldo no Regimento Interno da Câmara Municipal, especialmente nos </w:t>
      </w:r>
      <w:proofErr w:type="spellStart"/>
      <w:r w:rsidRPr="00521054">
        <w:rPr>
          <w:rFonts w:ascii="Cambria" w:eastAsia="Arial Narrow" w:hAnsi="Cambria" w:cs="Arial Narrow"/>
          <w:b/>
          <w:bCs/>
          <w:sz w:val="24"/>
          <w:szCs w:val="24"/>
        </w:rPr>
        <w:t>arts</w:t>
      </w:r>
      <w:proofErr w:type="spellEnd"/>
      <w:r w:rsidRPr="00521054">
        <w:rPr>
          <w:rFonts w:ascii="Cambria" w:eastAsia="Arial Narrow" w:hAnsi="Cambria" w:cs="Arial Narrow"/>
          <w:b/>
          <w:bCs/>
          <w:sz w:val="24"/>
          <w:szCs w:val="24"/>
        </w:rPr>
        <w:t>. 12, inciso I, alínea “b”; 48, inciso VI; e 58, incisos I a III</w:t>
      </w:r>
      <w:r w:rsidRPr="00521054">
        <w:rPr>
          <w:rFonts w:ascii="Cambria" w:eastAsia="Arial Narrow" w:hAnsi="Cambria" w:cs="Arial Narrow"/>
          <w:sz w:val="24"/>
          <w:szCs w:val="24"/>
        </w:rPr>
        <w:t>, que autorizam a Mesa Diretora a editar atos normativos internos. A proposta fortalece a organização, o funcionamento e as atividades institucionais da Escola, assegurando maior eficiência, transparência e alinhamento às práticas modernas de educação legislativa.</w:t>
      </w:r>
      <w:r>
        <w:rPr>
          <w:rFonts w:ascii="Cambria" w:eastAsia="Arial Narrow" w:hAnsi="Cambria" w:cs="Arial Narrow"/>
          <w:sz w:val="24"/>
          <w:szCs w:val="24"/>
        </w:rPr>
        <w:t xml:space="preserve"> </w:t>
      </w:r>
      <w:r w:rsidRPr="00521054">
        <w:rPr>
          <w:rFonts w:ascii="Cambria" w:eastAsia="Arial Narrow" w:hAnsi="Cambria" w:cs="Arial Narrow"/>
          <w:sz w:val="24"/>
          <w:szCs w:val="24"/>
        </w:rPr>
        <w:t>Diante do interesse público e da necessidade de adequação normativa, solicita-se a aprovação do presente Projeto de Resolução.</w:t>
      </w:r>
    </w:p>
    <w:p w14:paraId="3568CE06" w14:textId="10B4926D" w:rsidR="00521054" w:rsidRDefault="00521054" w:rsidP="00A87453">
      <w:pPr>
        <w:spacing w:after="0" w:line="360" w:lineRule="auto"/>
        <w:rPr>
          <w:rFonts w:ascii="Cambria" w:eastAsia="Arial Narrow" w:hAnsi="Cambria" w:cs="Arial Narrow"/>
          <w:sz w:val="24"/>
          <w:szCs w:val="24"/>
        </w:rPr>
      </w:pPr>
      <w:r>
        <w:rPr>
          <w:rFonts w:ascii="Cambria" w:eastAsia="Arial Narrow" w:hAnsi="Cambria" w:cs="Arial Narrow"/>
          <w:sz w:val="24"/>
          <w:szCs w:val="24"/>
        </w:rPr>
        <w:tab/>
      </w:r>
    </w:p>
    <w:p w14:paraId="711FB875" w14:textId="59826BFD" w:rsidR="00521054" w:rsidRPr="00521054" w:rsidRDefault="00521054" w:rsidP="00521054">
      <w:pPr>
        <w:pStyle w:val="Rodap"/>
        <w:tabs>
          <w:tab w:val="left" w:pos="0"/>
        </w:tabs>
        <w:spacing w:line="360" w:lineRule="auto"/>
        <w:ind w:firstLine="709"/>
        <w:jc w:val="both"/>
        <w:rPr>
          <w:rFonts w:ascii="Cambria" w:hAnsi="Cambria" w:cs="Arial"/>
          <w:szCs w:val="24"/>
        </w:rPr>
        <w:sectPr w:rsidR="00521054" w:rsidRPr="00521054" w:rsidSect="00521054">
          <w:headerReference w:type="default" r:id="rId10"/>
          <w:footerReference w:type="default" r:id="rId11"/>
          <w:type w:val="continuous"/>
          <w:pgSz w:w="11906" w:h="16838"/>
          <w:pgMar w:top="1701" w:right="1134" w:bottom="1134" w:left="1701" w:header="709" w:footer="142" w:gutter="0"/>
          <w:pgNumType w:start="1"/>
          <w:cols w:space="720"/>
        </w:sectPr>
      </w:pPr>
      <w:r w:rsidRPr="00E01504">
        <w:rPr>
          <w:rFonts w:ascii="Cambria" w:hAnsi="Cambria" w:cs="Arial"/>
          <w:szCs w:val="24"/>
        </w:rPr>
        <w:t xml:space="preserve">Sala das Sessões Vereador </w:t>
      </w:r>
      <w:r w:rsidRPr="00E01504">
        <w:rPr>
          <w:rFonts w:ascii="Cambria" w:hAnsi="Cambria" w:cs="Arial"/>
          <w:b/>
          <w:szCs w:val="24"/>
        </w:rPr>
        <w:t>Wilson Luiz de Souza</w:t>
      </w:r>
      <w:r w:rsidRPr="00E01504">
        <w:rPr>
          <w:rFonts w:ascii="Cambria" w:hAnsi="Cambria" w:cs="Arial"/>
          <w:szCs w:val="24"/>
        </w:rPr>
        <w:t>, da Câmara Municipal de Carnaúba dos Dantas/RN, em 21 de novembro de 2025.</w:t>
      </w:r>
    </w:p>
    <w:p w14:paraId="68F44A27" w14:textId="77777777" w:rsidR="00521054" w:rsidRPr="00E72706" w:rsidRDefault="00521054" w:rsidP="00521054">
      <w:pPr>
        <w:spacing w:after="0" w:line="360" w:lineRule="auto"/>
        <w:rPr>
          <w:rFonts w:ascii="Cambria" w:eastAsia="Arial Narrow" w:hAnsi="Cambria" w:cs="Arial Narrow"/>
          <w:sz w:val="24"/>
          <w:szCs w:val="24"/>
        </w:rPr>
      </w:pPr>
    </w:p>
    <w:p w14:paraId="7ECDA3E3" w14:textId="16FF05BE" w:rsidR="00521054" w:rsidRPr="00E72706" w:rsidRDefault="00521054" w:rsidP="00521054">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 xml:space="preserve">_______________________________________ </w:t>
      </w:r>
    </w:p>
    <w:p w14:paraId="321546FC" w14:textId="77777777" w:rsidR="00521054" w:rsidRPr="00E72706" w:rsidRDefault="00521054" w:rsidP="00521054">
      <w:pPr>
        <w:spacing w:after="0" w:line="360" w:lineRule="auto"/>
        <w:jc w:val="center"/>
        <w:rPr>
          <w:rFonts w:ascii="Cambria" w:eastAsia="Arial Narrow" w:hAnsi="Cambria" w:cs="Arial Narrow"/>
          <w:b/>
          <w:bCs/>
          <w:sz w:val="24"/>
          <w:szCs w:val="24"/>
        </w:rPr>
      </w:pPr>
      <w:r w:rsidRPr="00E72706">
        <w:rPr>
          <w:rFonts w:ascii="Cambria" w:eastAsia="Arial Narrow" w:hAnsi="Cambria" w:cs="Arial Narrow"/>
          <w:b/>
          <w:bCs/>
          <w:sz w:val="24"/>
          <w:szCs w:val="24"/>
        </w:rPr>
        <w:t xml:space="preserve">MARFRAN DE MEDEIROS SANTOS </w:t>
      </w:r>
    </w:p>
    <w:p w14:paraId="7550ED69" w14:textId="77777777" w:rsidR="00521054" w:rsidRPr="00E72706" w:rsidRDefault="00521054" w:rsidP="00521054">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 xml:space="preserve">Presidente </w:t>
      </w:r>
    </w:p>
    <w:p w14:paraId="3CB0DA5E" w14:textId="77777777" w:rsidR="00521054" w:rsidRPr="00E72706" w:rsidRDefault="00521054" w:rsidP="00521054">
      <w:pPr>
        <w:spacing w:after="0" w:line="360" w:lineRule="auto"/>
        <w:rPr>
          <w:rFonts w:ascii="Cambria" w:eastAsia="Arial Narrow" w:hAnsi="Cambria" w:cs="Arial Narrow"/>
          <w:sz w:val="24"/>
          <w:szCs w:val="24"/>
        </w:rPr>
      </w:pPr>
    </w:p>
    <w:p w14:paraId="67B6207D" w14:textId="77777777" w:rsidR="00521054" w:rsidRPr="00E72706" w:rsidRDefault="00521054" w:rsidP="00521054">
      <w:pPr>
        <w:spacing w:after="0" w:line="360" w:lineRule="auto"/>
        <w:jc w:val="center"/>
        <w:rPr>
          <w:rFonts w:ascii="Cambria" w:eastAsia="Arial Narrow" w:hAnsi="Cambria" w:cs="Arial Narrow"/>
          <w:sz w:val="24"/>
          <w:szCs w:val="24"/>
        </w:rPr>
      </w:pPr>
    </w:p>
    <w:p w14:paraId="51093B2B" w14:textId="77777777" w:rsidR="00521054" w:rsidRPr="00E72706" w:rsidRDefault="00521054" w:rsidP="00521054">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_________________________________________</w:t>
      </w:r>
    </w:p>
    <w:p w14:paraId="6A2FBFB4" w14:textId="77777777" w:rsidR="00521054" w:rsidRPr="00E72706" w:rsidRDefault="00521054" w:rsidP="00521054">
      <w:pPr>
        <w:spacing w:after="0" w:line="360" w:lineRule="auto"/>
        <w:jc w:val="center"/>
        <w:rPr>
          <w:rFonts w:ascii="Cambria" w:eastAsia="Arial Narrow" w:hAnsi="Cambria" w:cs="Arial Narrow"/>
          <w:b/>
          <w:bCs/>
          <w:sz w:val="24"/>
          <w:szCs w:val="24"/>
        </w:rPr>
      </w:pPr>
      <w:r w:rsidRPr="00E72706">
        <w:rPr>
          <w:rFonts w:ascii="Cambria" w:eastAsia="Arial Narrow" w:hAnsi="Cambria" w:cs="Arial Narrow"/>
          <w:sz w:val="24"/>
          <w:szCs w:val="24"/>
        </w:rPr>
        <w:t xml:space="preserve"> </w:t>
      </w:r>
      <w:r w:rsidRPr="00E72706">
        <w:rPr>
          <w:rFonts w:ascii="Cambria" w:eastAsia="Arial Narrow" w:hAnsi="Cambria" w:cs="Arial Narrow"/>
          <w:b/>
          <w:bCs/>
          <w:sz w:val="24"/>
          <w:szCs w:val="24"/>
        </w:rPr>
        <w:t>MARIA DAS VITÓRIAS BEZERRA DANTAS</w:t>
      </w:r>
    </w:p>
    <w:p w14:paraId="44DA497C" w14:textId="77777777" w:rsidR="00521054" w:rsidRPr="00E72706" w:rsidRDefault="00521054" w:rsidP="00521054">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Vice-Presidente</w:t>
      </w:r>
    </w:p>
    <w:p w14:paraId="50E7FE19" w14:textId="77777777" w:rsidR="00521054" w:rsidRPr="00E72706" w:rsidRDefault="00521054" w:rsidP="00521054">
      <w:pPr>
        <w:spacing w:after="0" w:line="360" w:lineRule="auto"/>
        <w:rPr>
          <w:rFonts w:ascii="Cambria" w:eastAsia="Arial Narrow" w:hAnsi="Cambria" w:cs="Arial Narrow"/>
          <w:sz w:val="24"/>
          <w:szCs w:val="24"/>
        </w:rPr>
      </w:pPr>
    </w:p>
    <w:p w14:paraId="6F0BE6DC" w14:textId="77777777" w:rsidR="00521054" w:rsidRPr="00E72706" w:rsidRDefault="00521054" w:rsidP="00521054">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 xml:space="preserve"> _________________________________________ </w:t>
      </w:r>
    </w:p>
    <w:p w14:paraId="36A487B3" w14:textId="77777777" w:rsidR="00521054" w:rsidRPr="00E72706" w:rsidRDefault="00521054" w:rsidP="00521054">
      <w:pPr>
        <w:spacing w:after="0" w:line="360" w:lineRule="auto"/>
        <w:jc w:val="center"/>
        <w:rPr>
          <w:rFonts w:ascii="Cambria" w:eastAsia="Arial Narrow" w:hAnsi="Cambria" w:cs="Arial Narrow"/>
          <w:b/>
          <w:bCs/>
          <w:sz w:val="24"/>
          <w:szCs w:val="24"/>
        </w:rPr>
      </w:pPr>
      <w:r w:rsidRPr="00E72706">
        <w:rPr>
          <w:rFonts w:ascii="Cambria" w:eastAsia="Arial Narrow" w:hAnsi="Cambria" w:cs="Arial Narrow"/>
          <w:b/>
          <w:bCs/>
          <w:sz w:val="24"/>
          <w:szCs w:val="24"/>
        </w:rPr>
        <w:t xml:space="preserve">JEMMIFRAN DA SILVA DANTAS </w:t>
      </w:r>
    </w:p>
    <w:p w14:paraId="60F6A894" w14:textId="77777777" w:rsidR="00521054" w:rsidRPr="00E72706" w:rsidRDefault="00521054" w:rsidP="00521054">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 xml:space="preserve">1º Secretário </w:t>
      </w:r>
    </w:p>
    <w:p w14:paraId="71AE2BB3" w14:textId="77777777" w:rsidR="00521054" w:rsidRPr="00E72706" w:rsidRDefault="00521054" w:rsidP="00521054">
      <w:pPr>
        <w:spacing w:after="0" w:line="360" w:lineRule="auto"/>
        <w:jc w:val="center"/>
        <w:rPr>
          <w:rFonts w:ascii="Cambria" w:eastAsia="Arial Narrow" w:hAnsi="Cambria" w:cs="Arial Narrow"/>
          <w:sz w:val="24"/>
          <w:szCs w:val="24"/>
        </w:rPr>
      </w:pPr>
    </w:p>
    <w:p w14:paraId="41CF6E7C" w14:textId="77777777" w:rsidR="00521054" w:rsidRPr="00E72706" w:rsidRDefault="00521054" w:rsidP="00521054">
      <w:pPr>
        <w:spacing w:after="0" w:line="360" w:lineRule="auto"/>
        <w:jc w:val="center"/>
        <w:rPr>
          <w:rFonts w:ascii="Cambria" w:eastAsia="Arial Narrow" w:hAnsi="Cambria" w:cs="Arial Narrow"/>
          <w:sz w:val="24"/>
          <w:szCs w:val="24"/>
        </w:rPr>
      </w:pPr>
    </w:p>
    <w:p w14:paraId="4DCE59A5" w14:textId="77777777" w:rsidR="00521054" w:rsidRPr="00E72706" w:rsidRDefault="00521054" w:rsidP="00521054">
      <w:pPr>
        <w:spacing w:after="0" w:line="360" w:lineRule="auto"/>
        <w:jc w:val="center"/>
        <w:rPr>
          <w:rFonts w:ascii="Cambria" w:eastAsia="Arial Narrow" w:hAnsi="Cambria" w:cs="Arial Narrow"/>
          <w:sz w:val="24"/>
          <w:szCs w:val="24"/>
        </w:rPr>
      </w:pPr>
      <w:r w:rsidRPr="00E72706">
        <w:rPr>
          <w:rFonts w:ascii="Cambria" w:eastAsia="Arial Narrow" w:hAnsi="Cambria" w:cs="Arial Narrow"/>
          <w:sz w:val="24"/>
          <w:szCs w:val="24"/>
        </w:rPr>
        <w:t xml:space="preserve">_________________________________________ </w:t>
      </w:r>
    </w:p>
    <w:p w14:paraId="0051FD8A" w14:textId="77777777" w:rsidR="00521054" w:rsidRPr="00E72706" w:rsidRDefault="00521054" w:rsidP="00521054">
      <w:pPr>
        <w:spacing w:after="0" w:line="360" w:lineRule="auto"/>
        <w:jc w:val="center"/>
        <w:rPr>
          <w:rFonts w:ascii="Cambria" w:eastAsia="Arial Narrow" w:hAnsi="Cambria" w:cs="Arial Narrow"/>
          <w:b/>
          <w:bCs/>
          <w:sz w:val="24"/>
          <w:szCs w:val="24"/>
        </w:rPr>
      </w:pPr>
      <w:r w:rsidRPr="00E72706">
        <w:rPr>
          <w:rFonts w:ascii="Cambria" w:eastAsia="Arial Narrow" w:hAnsi="Cambria" w:cs="Arial Narrow"/>
          <w:b/>
          <w:bCs/>
          <w:sz w:val="24"/>
          <w:szCs w:val="24"/>
        </w:rPr>
        <w:t xml:space="preserve">JOSÉ LÚCIO SILVA </w:t>
      </w:r>
    </w:p>
    <w:p w14:paraId="240DDE10" w14:textId="63F1ED5A" w:rsidR="00521054" w:rsidRPr="00E72706" w:rsidRDefault="00521054" w:rsidP="00521054">
      <w:pPr>
        <w:spacing w:after="0" w:line="360" w:lineRule="auto"/>
        <w:jc w:val="center"/>
        <w:rPr>
          <w:rFonts w:ascii="Cambria" w:eastAsia="Arial Narrow" w:hAnsi="Cambria" w:cs="Arial Narrow"/>
          <w:sz w:val="24"/>
          <w:szCs w:val="24"/>
        </w:rPr>
        <w:sectPr w:rsidR="00521054" w:rsidRPr="00E72706" w:rsidSect="00521054">
          <w:type w:val="continuous"/>
          <w:pgSz w:w="11906" w:h="16838"/>
          <w:pgMar w:top="1701" w:right="1134" w:bottom="1134" w:left="1701" w:header="709" w:footer="142" w:gutter="0"/>
          <w:pgNumType w:start="1"/>
          <w:cols w:num="2" w:space="720"/>
        </w:sectPr>
      </w:pPr>
      <w:r w:rsidRPr="00E72706">
        <w:rPr>
          <w:rFonts w:ascii="Cambria" w:eastAsia="Arial Narrow" w:hAnsi="Cambria" w:cs="Arial Narrow"/>
          <w:sz w:val="24"/>
          <w:szCs w:val="24"/>
        </w:rPr>
        <w:t>2º Secretá</w:t>
      </w:r>
      <w:r>
        <w:rPr>
          <w:rFonts w:ascii="Cambria" w:eastAsia="Arial Narrow" w:hAnsi="Cambria" w:cs="Arial Narrow"/>
          <w:sz w:val="24"/>
          <w:szCs w:val="24"/>
        </w:rPr>
        <w:t>rio</w:t>
      </w:r>
    </w:p>
    <w:p w14:paraId="5AC74378" w14:textId="77777777" w:rsidR="00521054" w:rsidRPr="00E72706" w:rsidRDefault="00521054" w:rsidP="00A87453">
      <w:pPr>
        <w:spacing w:after="0" w:line="360" w:lineRule="auto"/>
        <w:rPr>
          <w:rFonts w:ascii="Cambria" w:eastAsia="Arial Narrow" w:hAnsi="Cambria" w:cs="Arial Narrow"/>
          <w:sz w:val="24"/>
          <w:szCs w:val="24"/>
        </w:rPr>
      </w:pPr>
    </w:p>
    <w:sectPr w:rsidR="00521054" w:rsidRPr="00E72706" w:rsidSect="00E4234F">
      <w:type w:val="continuous"/>
      <w:pgSz w:w="11906" w:h="16838"/>
      <w:pgMar w:top="1701" w:right="1134" w:bottom="1134" w:left="1701" w:header="709"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2F54B" w14:textId="77777777" w:rsidR="00FF536B" w:rsidRDefault="00FF536B">
      <w:pPr>
        <w:spacing w:after="0" w:line="240" w:lineRule="auto"/>
      </w:pPr>
      <w:r>
        <w:separator/>
      </w:r>
    </w:p>
  </w:endnote>
  <w:endnote w:type="continuationSeparator" w:id="0">
    <w:p w14:paraId="0FF2140B" w14:textId="77777777" w:rsidR="00FF536B" w:rsidRDefault="00FF5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5B809667-218C-41AD-843A-5BEC8BA88030}"/>
    <w:embedBold r:id="rId2" w:fontKey="{A7E52E5C-2DA3-4415-8072-897F408D04FB}"/>
  </w:font>
  <w:font w:name="Calibri">
    <w:panose1 w:val="020F0502020204030204"/>
    <w:charset w:val="00"/>
    <w:family w:val="swiss"/>
    <w:pitch w:val="variable"/>
    <w:sig w:usb0="E4002EFF" w:usb1="C200247B" w:usb2="00000009" w:usb3="00000000" w:csb0="000001FF" w:csb1="00000000"/>
    <w:embedRegular r:id="rId3" w:fontKey="{9215E5D0-68A8-4B5D-B8B0-91430CE06BC2}"/>
    <w:embedBold r:id="rId4" w:fontKey="{A8BA37B6-73C9-4677-9F38-1363D9C4C81B}"/>
    <w:embedItalic r:id="rId5" w:fontKey="{C43672CF-2AA4-4280-83A0-D3F9D44D5C21}"/>
  </w:font>
  <w:font w:name="Georgia">
    <w:panose1 w:val="02040502050405020303"/>
    <w:charset w:val="00"/>
    <w:family w:val="roman"/>
    <w:pitch w:val="variable"/>
    <w:sig w:usb0="00000287" w:usb1="00000000" w:usb2="00000000" w:usb3="00000000" w:csb0="0000009F" w:csb1="00000000"/>
    <w:embedRegular r:id="rId6" w:fontKey="{18E4A658-5013-470F-841B-0F09CB2156DB}"/>
    <w:embedItalic r:id="rId7" w:fontKey="{F7D5828C-5982-4E86-A00C-77D2C8972CEC}"/>
  </w:font>
  <w:font w:name="Mangal">
    <w:panose1 w:val="00000400000000000000"/>
    <w:charset w:val="00"/>
    <w:family w:val="roman"/>
    <w:pitch w:val="variable"/>
    <w:sig w:usb0="00008003" w:usb1="00000000" w:usb2="00000000" w:usb3="00000000" w:csb0="00000001" w:csb1="00000000"/>
    <w:embedBold r:id="rId8" w:fontKey="{235759CD-F1AA-4B3B-92A7-2E2ACC6DF96A}"/>
    <w:embedItalic r:id="rId9" w:fontKey="{E5B2A788-DD28-41E5-A587-BD7AC5340811}"/>
  </w:font>
  <w:font w:name="Cambria">
    <w:panose1 w:val="02040503050406030204"/>
    <w:charset w:val="00"/>
    <w:family w:val="roman"/>
    <w:pitch w:val="variable"/>
    <w:sig w:usb0="E00006FF" w:usb1="420024FF" w:usb2="02000000" w:usb3="00000000" w:csb0="0000019F" w:csb1="00000000"/>
    <w:embedRegular r:id="rId10" w:fontKey="{40FE48A2-FD5E-4242-8678-71A7AAAE0775}"/>
    <w:embedBold r:id="rId11" w:fontKey="{8D03A92F-C896-4120-836C-88B21BD39F7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3D033E24-1538-4AEC-9B7C-4BD2B8C748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2" w14:textId="31493302" w:rsidR="00EA4755" w:rsidRDefault="00174BBA">
    <w:pPr>
      <w:pBdr>
        <w:top w:val="nil"/>
        <w:left w:val="nil"/>
        <w:bottom w:val="nil"/>
        <w:right w:val="nil"/>
        <w:between w:val="nil"/>
      </w:pBdr>
      <w:tabs>
        <w:tab w:val="center" w:pos="4252"/>
        <w:tab w:val="right" w:pos="8504"/>
      </w:tabs>
      <w:spacing w:after="0" w:line="240" w:lineRule="auto"/>
      <w:ind w:right="-710"/>
      <w:jc w:val="right"/>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5950F9">
      <w:rPr>
        <w:rFonts w:ascii="Arial Narrow" w:eastAsia="Arial Narrow" w:hAnsi="Arial Narrow" w:cs="Arial Narrow"/>
        <w:noProof/>
        <w:color w:val="000000"/>
      </w:rPr>
      <w:t>1</w:t>
    </w:r>
    <w:r>
      <w:rPr>
        <w:rFonts w:ascii="Arial Narrow" w:eastAsia="Arial Narrow" w:hAnsi="Arial Narrow" w:cs="Arial Narrow"/>
        <w:color w:val="000000"/>
      </w:rPr>
      <w:fldChar w:fldCharType="end"/>
    </w:r>
  </w:p>
  <w:p w14:paraId="00000503" w14:textId="77777777" w:rsidR="00EA4755" w:rsidRDefault="00EA4755">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5E94" w14:textId="77777777" w:rsidR="00521054" w:rsidRDefault="00521054">
    <w:pPr>
      <w:pBdr>
        <w:top w:val="nil"/>
        <w:left w:val="nil"/>
        <w:bottom w:val="nil"/>
        <w:right w:val="nil"/>
        <w:between w:val="nil"/>
      </w:pBdr>
      <w:tabs>
        <w:tab w:val="center" w:pos="4252"/>
        <w:tab w:val="right" w:pos="8504"/>
      </w:tabs>
      <w:spacing w:after="0" w:line="240" w:lineRule="auto"/>
      <w:ind w:right="-710"/>
      <w:jc w:val="right"/>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Pr>
        <w:rFonts w:ascii="Arial Narrow" w:eastAsia="Arial Narrow" w:hAnsi="Arial Narrow" w:cs="Arial Narrow"/>
        <w:noProof/>
        <w:color w:val="000000"/>
      </w:rPr>
      <w:t>1</w:t>
    </w:r>
    <w:r>
      <w:rPr>
        <w:rFonts w:ascii="Arial Narrow" w:eastAsia="Arial Narrow" w:hAnsi="Arial Narrow" w:cs="Arial Narrow"/>
        <w:color w:val="000000"/>
      </w:rPr>
      <w:fldChar w:fldCharType="end"/>
    </w:r>
  </w:p>
  <w:p w14:paraId="1E575CF6" w14:textId="77777777" w:rsidR="00521054" w:rsidRDefault="00521054">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A76D3" w14:textId="77777777" w:rsidR="00FF536B" w:rsidRDefault="00FF536B">
      <w:pPr>
        <w:spacing w:after="0" w:line="240" w:lineRule="auto"/>
      </w:pPr>
      <w:r>
        <w:separator/>
      </w:r>
    </w:p>
  </w:footnote>
  <w:footnote w:type="continuationSeparator" w:id="0">
    <w:p w14:paraId="604FCE53" w14:textId="77777777" w:rsidR="00FF536B" w:rsidRDefault="00FF5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FE9BE" w14:textId="3888C216" w:rsidR="00E777E3" w:rsidRDefault="00E777E3">
    <w:pPr>
      <w:pStyle w:val="Cabealho"/>
    </w:pPr>
    <w:r>
      <w:rPr>
        <w:noProof/>
        <w:szCs w:val="30"/>
      </w:rPr>
      <w:drawing>
        <wp:inline distT="0" distB="0" distL="0" distR="0" wp14:anchorId="718AAA9E" wp14:editId="41522A0F">
          <wp:extent cx="5760085" cy="1225055"/>
          <wp:effectExtent l="0" t="0" r="0" b="0"/>
          <wp:docPr id="1" name="Imagem 0" descr="Logo Câmara Municipal_Com_CN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Logo Câmara Municipal_Com_CNP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2250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061F" w14:textId="77777777" w:rsidR="00521054" w:rsidRDefault="00521054">
    <w:pPr>
      <w:pStyle w:val="Cabealho"/>
    </w:pPr>
    <w:r>
      <w:rPr>
        <w:noProof/>
        <w:szCs w:val="30"/>
      </w:rPr>
      <w:drawing>
        <wp:inline distT="0" distB="0" distL="0" distR="0" wp14:anchorId="4761F090" wp14:editId="1356959D">
          <wp:extent cx="5760085" cy="1225055"/>
          <wp:effectExtent l="0" t="0" r="0" b="0"/>
          <wp:docPr id="495583919" name="Imagem 0" descr="Logo Câmara Municipal_Com_CN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Logo Câmara Municipal_Com_CNP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22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B18B8"/>
    <w:multiLevelType w:val="hybridMultilevel"/>
    <w:tmpl w:val="89947B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E4303F"/>
    <w:multiLevelType w:val="multilevel"/>
    <w:tmpl w:val="548A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46091"/>
    <w:multiLevelType w:val="multilevel"/>
    <w:tmpl w:val="EB16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87EB3"/>
    <w:multiLevelType w:val="hybridMultilevel"/>
    <w:tmpl w:val="36EAFF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E9E38E5"/>
    <w:multiLevelType w:val="hybridMultilevel"/>
    <w:tmpl w:val="B5808B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B342519"/>
    <w:multiLevelType w:val="multilevel"/>
    <w:tmpl w:val="B110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E7226C"/>
    <w:multiLevelType w:val="multilevel"/>
    <w:tmpl w:val="9DEC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33417F"/>
    <w:multiLevelType w:val="multilevel"/>
    <w:tmpl w:val="E1C8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6C3DD0"/>
    <w:multiLevelType w:val="hybridMultilevel"/>
    <w:tmpl w:val="DBECA720"/>
    <w:lvl w:ilvl="0" w:tplc="F22C400A">
      <w:start w:val="1"/>
      <w:numFmt w:val="lowerLetter"/>
      <w:lvlText w:val="%1)"/>
      <w:lvlJc w:val="left"/>
      <w:pPr>
        <w:ind w:left="720" w:hanging="360"/>
      </w:pPr>
      <w:rPr>
        <w:rFonts w:ascii="Arial Narrow" w:eastAsia="Arial Narrow" w:hAnsi="Arial Narrow" w:cs="Arial Narrow"/>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32533F8"/>
    <w:multiLevelType w:val="hybridMultilevel"/>
    <w:tmpl w:val="5C743F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BB7570E"/>
    <w:multiLevelType w:val="multilevel"/>
    <w:tmpl w:val="E5BE71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E507D1"/>
    <w:multiLevelType w:val="hybridMultilevel"/>
    <w:tmpl w:val="20A23E38"/>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94883538">
    <w:abstractNumId w:val="3"/>
  </w:num>
  <w:num w:numId="2" w16cid:durableId="1981034116">
    <w:abstractNumId w:val="0"/>
  </w:num>
  <w:num w:numId="3" w16cid:durableId="421148257">
    <w:abstractNumId w:val="4"/>
  </w:num>
  <w:num w:numId="4" w16cid:durableId="1529564245">
    <w:abstractNumId w:val="9"/>
  </w:num>
  <w:num w:numId="5" w16cid:durableId="1111777193">
    <w:abstractNumId w:val="2"/>
  </w:num>
  <w:num w:numId="6" w16cid:durableId="2012249993">
    <w:abstractNumId w:val="5"/>
  </w:num>
  <w:num w:numId="7" w16cid:durableId="364797379">
    <w:abstractNumId w:val="1"/>
  </w:num>
  <w:num w:numId="8" w16cid:durableId="1626422093">
    <w:abstractNumId w:val="8"/>
  </w:num>
  <w:num w:numId="9" w16cid:durableId="245575556">
    <w:abstractNumId w:val="11"/>
  </w:num>
  <w:num w:numId="10" w16cid:durableId="580338400">
    <w:abstractNumId w:val="7"/>
  </w:num>
  <w:num w:numId="11" w16cid:durableId="522524677">
    <w:abstractNumId w:val="10"/>
  </w:num>
  <w:num w:numId="12" w16cid:durableId="12667698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55"/>
    <w:rsid w:val="000E564D"/>
    <w:rsid w:val="000F6F5D"/>
    <w:rsid w:val="0010128D"/>
    <w:rsid w:val="00174BBA"/>
    <w:rsid w:val="001D76E6"/>
    <w:rsid w:val="002A7BB2"/>
    <w:rsid w:val="00343E20"/>
    <w:rsid w:val="0039499B"/>
    <w:rsid w:val="00431407"/>
    <w:rsid w:val="00444842"/>
    <w:rsid w:val="0045470E"/>
    <w:rsid w:val="004B508E"/>
    <w:rsid w:val="004C1F7E"/>
    <w:rsid w:val="0050729F"/>
    <w:rsid w:val="00521054"/>
    <w:rsid w:val="005950F9"/>
    <w:rsid w:val="005B2ECC"/>
    <w:rsid w:val="00621B47"/>
    <w:rsid w:val="0068050D"/>
    <w:rsid w:val="006E3BE4"/>
    <w:rsid w:val="0072194F"/>
    <w:rsid w:val="007A5302"/>
    <w:rsid w:val="007D260D"/>
    <w:rsid w:val="007E4785"/>
    <w:rsid w:val="00854EC5"/>
    <w:rsid w:val="008F2735"/>
    <w:rsid w:val="0095491B"/>
    <w:rsid w:val="00981895"/>
    <w:rsid w:val="009E5F90"/>
    <w:rsid w:val="00A00BA1"/>
    <w:rsid w:val="00A55F47"/>
    <w:rsid w:val="00A87453"/>
    <w:rsid w:val="00B56A63"/>
    <w:rsid w:val="00B56DCE"/>
    <w:rsid w:val="00BC038B"/>
    <w:rsid w:val="00BF4EF6"/>
    <w:rsid w:val="00C247FE"/>
    <w:rsid w:val="00C374CB"/>
    <w:rsid w:val="00D02980"/>
    <w:rsid w:val="00D12BB8"/>
    <w:rsid w:val="00D16479"/>
    <w:rsid w:val="00D215DC"/>
    <w:rsid w:val="00D30A93"/>
    <w:rsid w:val="00D450A5"/>
    <w:rsid w:val="00D479DE"/>
    <w:rsid w:val="00D62BA6"/>
    <w:rsid w:val="00DA6917"/>
    <w:rsid w:val="00DE6533"/>
    <w:rsid w:val="00E400FF"/>
    <w:rsid w:val="00E4234F"/>
    <w:rsid w:val="00E621EA"/>
    <w:rsid w:val="00E72706"/>
    <w:rsid w:val="00E777E3"/>
    <w:rsid w:val="00E942D7"/>
    <w:rsid w:val="00EA4755"/>
    <w:rsid w:val="00EC0A77"/>
    <w:rsid w:val="00F25607"/>
    <w:rsid w:val="00F32781"/>
    <w:rsid w:val="00F36740"/>
    <w:rsid w:val="00F45369"/>
    <w:rsid w:val="00F52165"/>
    <w:rsid w:val="00FD6B24"/>
    <w:rsid w:val="00FF53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7A2F0"/>
  <w15:docId w15:val="{00975CD1-F13A-4424-9885-0DFC0421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0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0334E"/>
    <w:pPr>
      <w:spacing w:before="100" w:beforeAutospacing="1" w:after="100" w:afterAutospacing="1" w:line="240" w:lineRule="auto"/>
    </w:pPr>
    <w:rPr>
      <w:rFonts w:ascii="Times New Roman" w:eastAsia="Times New Roman" w:hAnsi="Times New Roman" w:cs="Times New Roman"/>
      <w:sz w:val="24"/>
      <w:szCs w:val="24"/>
    </w:rPr>
  </w:style>
  <w:style w:type="paragraph" w:styleId="SemEspaamento">
    <w:name w:val="No Spacing"/>
    <w:basedOn w:val="Normal"/>
    <w:uiPriority w:val="1"/>
    <w:qFormat/>
    <w:rsid w:val="004033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40334E"/>
    <w:rPr>
      <w:color w:val="0000FF"/>
      <w:u w:val="single"/>
    </w:rPr>
  </w:style>
  <w:style w:type="paragraph" w:customStyle="1" w:styleId="textbody">
    <w:name w:val="textbody"/>
    <w:basedOn w:val="Normal"/>
    <w:rsid w:val="004033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formattedtext">
    <w:name w:val="preformattedtext"/>
    <w:basedOn w:val="Normal"/>
    <w:rsid w:val="0040334E"/>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A8373E"/>
    <w:pPr>
      <w:ind w:left="720"/>
      <w:contextualSpacing/>
    </w:pPr>
  </w:style>
  <w:style w:type="paragraph" w:customStyle="1" w:styleId="dou-paragraph">
    <w:name w:val="dou-paragraph"/>
    <w:basedOn w:val="Normal"/>
    <w:rsid w:val="008544A9"/>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F95534"/>
    <w:rPr>
      <w:sz w:val="16"/>
      <w:szCs w:val="16"/>
    </w:rPr>
  </w:style>
  <w:style w:type="paragraph" w:styleId="Textodecomentrio">
    <w:name w:val="annotation text"/>
    <w:basedOn w:val="Normal"/>
    <w:link w:val="TextodecomentrioChar"/>
    <w:uiPriority w:val="99"/>
    <w:unhideWhenUsed/>
    <w:rsid w:val="00F95534"/>
    <w:pPr>
      <w:spacing w:line="240" w:lineRule="auto"/>
    </w:pPr>
    <w:rPr>
      <w:sz w:val="20"/>
      <w:szCs w:val="20"/>
    </w:rPr>
  </w:style>
  <w:style w:type="character" w:customStyle="1" w:styleId="TextodecomentrioChar">
    <w:name w:val="Texto de comentário Char"/>
    <w:basedOn w:val="Fontepargpadro"/>
    <w:link w:val="Textodecomentrio"/>
    <w:uiPriority w:val="99"/>
    <w:rsid w:val="00F95534"/>
    <w:rPr>
      <w:sz w:val="20"/>
      <w:szCs w:val="20"/>
    </w:rPr>
  </w:style>
  <w:style w:type="paragraph" w:styleId="Assuntodocomentrio">
    <w:name w:val="annotation subject"/>
    <w:basedOn w:val="Textodecomentrio"/>
    <w:next w:val="Textodecomentrio"/>
    <w:link w:val="AssuntodocomentrioChar"/>
    <w:uiPriority w:val="99"/>
    <w:semiHidden/>
    <w:unhideWhenUsed/>
    <w:rsid w:val="00F95534"/>
    <w:rPr>
      <w:b/>
      <w:bCs/>
    </w:rPr>
  </w:style>
  <w:style w:type="character" w:customStyle="1" w:styleId="AssuntodocomentrioChar">
    <w:name w:val="Assunto do comentário Char"/>
    <w:basedOn w:val="TextodecomentrioChar"/>
    <w:link w:val="Assuntodocomentrio"/>
    <w:uiPriority w:val="99"/>
    <w:semiHidden/>
    <w:rsid w:val="00F95534"/>
    <w:rPr>
      <w:b/>
      <w:bCs/>
      <w:sz w:val="20"/>
      <w:szCs w:val="20"/>
    </w:rPr>
  </w:style>
  <w:style w:type="paragraph" w:customStyle="1" w:styleId="agrupamento">
    <w:name w:val="agrupamento"/>
    <w:basedOn w:val="Normal"/>
    <w:rsid w:val="00111F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ho-agrupamento">
    <w:name w:val="filho-agrupamento"/>
    <w:basedOn w:val="Normal"/>
    <w:rsid w:val="00111F46"/>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9B2510"/>
    <w:rPr>
      <w:b/>
      <w:bCs/>
    </w:rPr>
  </w:style>
  <w:style w:type="paragraph" w:styleId="Corpodetexto">
    <w:name w:val="Body Text"/>
    <w:basedOn w:val="Normal"/>
    <w:link w:val="CorpodetextoChar"/>
    <w:uiPriority w:val="99"/>
    <w:unhideWhenUsed/>
    <w:rsid w:val="00675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rsid w:val="006751ED"/>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1141AB"/>
    <w:rPr>
      <w:color w:val="605E5C"/>
      <w:shd w:val="clear" w:color="auto" w:fill="E1DFDD"/>
    </w:rPr>
  </w:style>
  <w:style w:type="paragraph" w:customStyle="1" w:styleId="epigrafe">
    <w:name w:val="epigrafe"/>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enta">
    <w:name w:val="ementa"/>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ambulo">
    <w:name w:val="preambulo"/>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decreta-resolve">
    <w:name w:val="paragrafo-decreta-resolve"/>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atica">
    <w:name w:val="tematica"/>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go">
    <w:name w:val="artigo"/>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iso">
    <w:name w:val="inciso"/>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
    <w:name w:val="paragrafo"/>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1141AB"/>
    <w:rPr>
      <w:i/>
      <w:iCs/>
    </w:rPr>
  </w:style>
  <w:style w:type="paragraph" w:customStyle="1" w:styleId="alinea">
    <w:name w:val="alinea"/>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a">
    <w:name w:val="data"/>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vernador">
    <w:name w:val="governador"/>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prformatado">
    <w:name w:val="textoprformatado"/>
    <w:basedOn w:val="Normal"/>
    <w:rsid w:val="001141AB"/>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9F0C2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0C2F"/>
  </w:style>
  <w:style w:type="paragraph" w:styleId="Rodap">
    <w:name w:val="footer"/>
    <w:basedOn w:val="Normal"/>
    <w:link w:val="RodapChar"/>
    <w:unhideWhenUsed/>
    <w:rsid w:val="009F0C2F"/>
    <w:pPr>
      <w:tabs>
        <w:tab w:val="center" w:pos="4252"/>
        <w:tab w:val="right" w:pos="8504"/>
      </w:tabs>
      <w:spacing w:after="0" w:line="240" w:lineRule="auto"/>
    </w:pPr>
  </w:style>
  <w:style w:type="character" w:customStyle="1" w:styleId="RodapChar">
    <w:name w:val="Rodapé Char"/>
    <w:basedOn w:val="Fontepargpadro"/>
    <w:link w:val="Rodap"/>
    <w:rsid w:val="009F0C2F"/>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egenda">
    <w:name w:val="caption"/>
    <w:basedOn w:val="Normal"/>
    <w:qFormat/>
    <w:rsid w:val="00E777E3"/>
    <w:pPr>
      <w:suppressLineNumbers/>
      <w:suppressAutoHyphens/>
      <w:spacing w:before="120" w:after="120" w:line="276" w:lineRule="auto"/>
    </w:pPr>
    <w:rPr>
      <w:rFonts w:cs="Mangal"/>
      <w:i/>
      <w:i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Zw7ZbZ3SDnp4DebFmgk+Wa62w==">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4640</Words>
  <Characters>25058</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tonyvalentim Valentim</dc:creator>
  <cp:lastModifiedBy>Janiarya Lourena de Azevedo Dantas</cp:lastModifiedBy>
  <cp:revision>2</cp:revision>
  <cp:lastPrinted>2025-10-27T19:04:00Z</cp:lastPrinted>
  <dcterms:created xsi:type="dcterms:W3CDTF">2025-11-21T09:13:00Z</dcterms:created>
  <dcterms:modified xsi:type="dcterms:W3CDTF">2025-11-21T09:13:00Z</dcterms:modified>
</cp:coreProperties>
</file>