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C5DE" w14:textId="1A87CF32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3B7C64">
        <w:rPr>
          <w:rFonts w:ascii="Cambria" w:hAnsi="Cambria" w:cstheme="minorHAnsi"/>
          <w:b/>
          <w:bCs/>
          <w:sz w:val="22"/>
          <w:szCs w:val="22"/>
          <w:u w:val="single"/>
        </w:rPr>
        <w:t>6</w:t>
      </w:r>
      <w:r w:rsidR="004E37C2">
        <w:rPr>
          <w:rFonts w:ascii="Cambria" w:hAnsi="Cambria" w:cstheme="minorHAnsi"/>
          <w:b/>
          <w:bCs/>
          <w:sz w:val="22"/>
          <w:szCs w:val="22"/>
          <w:u w:val="single"/>
        </w:rPr>
        <w:t>9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B2A1AD9" w14:textId="77777777" w:rsidR="004E37C2" w:rsidRDefault="004E37C2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4E37C2">
        <w:rPr>
          <w:rFonts w:ascii="Cambria" w:hAnsi="Cambria" w:cstheme="minorHAnsi"/>
          <w:b/>
          <w:bCs/>
          <w:sz w:val="22"/>
          <w:szCs w:val="22"/>
        </w:rPr>
        <w:t>Projeto de Lei nº 051/2025</w:t>
      </w:r>
    </w:p>
    <w:p w14:paraId="5D68FC5A" w14:textId="69952E9D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3B7C64" w:rsidRPr="003B7C64">
        <w:rPr>
          <w:rFonts w:ascii="Cambria" w:hAnsi="Cambria" w:cstheme="minorHAnsi"/>
          <w:sz w:val="22"/>
          <w:szCs w:val="22"/>
        </w:rPr>
        <w:t>Poder Executivo Municipal de Carnaúba dos Dantas/RN</w:t>
      </w:r>
    </w:p>
    <w:p w14:paraId="47A0163E" w14:textId="42B66D73" w:rsidR="00AC61C5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Ementa</w:t>
      </w:r>
      <w:r w:rsidR="004E37C2" w:rsidRPr="004E37C2">
        <w:t xml:space="preserve"> </w:t>
      </w:r>
      <w:r w:rsidR="004E37C2" w:rsidRPr="004E37C2">
        <w:rPr>
          <w:rFonts w:ascii="Cambria" w:hAnsi="Cambria" w:cstheme="minorHAnsi"/>
          <w:sz w:val="22"/>
          <w:szCs w:val="22"/>
        </w:rPr>
        <w:t>Altera a Lei Municipal nº 695/2011, que cria o Conselho Municipal de Direitos da Pessoa Idosa e o Fundo Municipal de Direitos da Pessoa Idosa (FMPI), para dispor sobre a atualização das fontes de recursos e controle social, e dá outras providências.</w:t>
      </w:r>
    </w:p>
    <w:p w14:paraId="2FD3E014" w14:textId="77777777" w:rsidR="004E37C2" w:rsidRPr="00107BD9" w:rsidRDefault="004E37C2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50583AA9" w14:textId="77777777" w:rsidR="00170B83" w:rsidRPr="00170B83" w:rsidRDefault="00170B83" w:rsidP="00170B83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O Projeto de Lei nº 051/2025, de iniciativa do Prefeito Municipal de Carnaúba dos Dantas/RN, foi encaminhado a esta Casa Legislativa visando promover alterações na Lei Municipal nº 695/2011, que instituiu o Conselho Municipal dos Direitos da Pessoa Idosa e o Fundo Municipal dos Direitos da Pessoa Idosa (FMPI).</w:t>
      </w:r>
    </w:p>
    <w:p w14:paraId="63CF3C29" w14:textId="77777777" w:rsidR="00170B83" w:rsidRPr="00170B83" w:rsidRDefault="00170B83" w:rsidP="00170B83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A proposição tem por objetivo atualizar dispositivos referentes às fontes de receita, mecanismos de gestão, controle social e possibilidades de parcerias, adequando o Fundo às legislações federal e estadual pertinentes e ampliando sua capacidade de captação e execução de recursos.</w:t>
      </w:r>
    </w:p>
    <w:p w14:paraId="2043D7C6" w14:textId="77777777" w:rsidR="00170B83" w:rsidRPr="00170B83" w:rsidRDefault="00170B83" w:rsidP="00170B83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 xml:space="preserve">Segundo a justificativa enviada pelo Chefe do Executivo, as atualizações são necessárias para fortalecer a política pública destinada à população idosa, permitindo maior efetividade na implementação de ações, recebimento de repasses e celebração de convênios. </w:t>
      </w:r>
    </w:p>
    <w:p w14:paraId="59C54EEE" w14:textId="14C9B21E" w:rsidR="00D96087" w:rsidRPr="00107BD9" w:rsidRDefault="00825C3C" w:rsidP="00107BD9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t>Nos termos do</w:t>
      </w:r>
      <w:r w:rsidR="004E37C2">
        <w:rPr>
          <w:rFonts w:ascii="Cambria" w:hAnsi="Cambria" w:cstheme="minorHAnsi"/>
          <w:sz w:val="22"/>
          <w:szCs w:val="22"/>
        </w:rPr>
        <w:t>s</w:t>
      </w:r>
      <w:r w:rsidR="004E37C2">
        <w:rPr>
          <w:rFonts w:ascii="Cambria" w:hAnsi="Cambria" w:cstheme="minorHAnsi"/>
          <w:b/>
          <w:bCs/>
          <w:sz w:val="22"/>
          <w:szCs w:val="22"/>
        </w:rPr>
        <w:t xml:space="preserve"> </w:t>
      </w:r>
      <w:proofErr w:type="spellStart"/>
      <w:r w:rsidRPr="004E37C2">
        <w:rPr>
          <w:rFonts w:ascii="Cambria" w:hAnsi="Cambria" w:cstheme="minorHAnsi"/>
          <w:b/>
          <w:bCs/>
          <w:sz w:val="22"/>
          <w:szCs w:val="22"/>
        </w:rPr>
        <w:t>art</w:t>
      </w:r>
      <w:r w:rsidR="004E37C2">
        <w:rPr>
          <w:rFonts w:ascii="Cambria" w:hAnsi="Cambria" w:cstheme="minorHAnsi"/>
          <w:b/>
          <w:bCs/>
          <w:sz w:val="22"/>
          <w:szCs w:val="22"/>
        </w:rPr>
        <w:t>s</w:t>
      </w:r>
      <w:proofErr w:type="spellEnd"/>
      <w:r w:rsidRPr="004E37C2">
        <w:rPr>
          <w:rFonts w:ascii="Cambria" w:hAnsi="Cambria" w:cstheme="minorHAnsi"/>
          <w:b/>
          <w:bCs/>
          <w:sz w:val="22"/>
          <w:szCs w:val="22"/>
        </w:rPr>
        <w:t>. 22</w:t>
      </w:r>
      <w:r w:rsidR="00170B83" w:rsidRPr="004E37C2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4E37C2">
        <w:rPr>
          <w:rFonts w:ascii="Cambria" w:hAnsi="Cambria" w:cstheme="minorHAnsi"/>
          <w:b/>
          <w:bCs/>
          <w:sz w:val="22"/>
          <w:szCs w:val="22"/>
        </w:rPr>
        <w:t>23</w:t>
      </w:r>
      <w:r w:rsidR="00170B83" w:rsidRPr="004E37C2">
        <w:rPr>
          <w:rFonts w:ascii="Cambria" w:hAnsi="Cambria" w:cstheme="minorHAnsi"/>
          <w:b/>
          <w:bCs/>
          <w:sz w:val="22"/>
          <w:szCs w:val="22"/>
        </w:rPr>
        <w:t xml:space="preserve"> e 24</w:t>
      </w:r>
      <w:r w:rsidRPr="004E37C2">
        <w:rPr>
          <w:rFonts w:ascii="Cambria" w:hAnsi="Cambria" w:cstheme="minorHAnsi"/>
          <w:b/>
          <w:bCs/>
          <w:sz w:val="22"/>
          <w:szCs w:val="22"/>
        </w:rPr>
        <w:t xml:space="preserve"> do Regimento Interno</w:t>
      </w:r>
      <w:r w:rsidRPr="00107BD9">
        <w:rPr>
          <w:rFonts w:ascii="Cambria" w:hAnsi="Cambria" w:cstheme="minorHAnsi"/>
          <w:sz w:val="22"/>
          <w:szCs w:val="22"/>
        </w:rPr>
        <w:t xml:space="preserve"> da Câmara Municipal de Carnaúba dos Dantas/RN, a matéria foi devidamente distribuída à Comissão de Constituição, Justiça e Redação Final</w:t>
      </w:r>
      <w:r w:rsidR="00170B83">
        <w:rPr>
          <w:rFonts w:ascii="Cambria" w:hAnsi="Cambria" w:cstheme="minorHAnsi"/>
          <w:sz w:val="22"/>
          <w:szCs w:val="22"/>
        </w:rPr>
        <w:t>;</w:t>
      </w:r>
      <w:r w:rsidRPr="00107BD9">
        <w:rPr>
          <w:rFonts w:ascii="Cambria" w:hAnsi="Cambria" w:cstheme="minorHAnsi"/>
          <w:sz w:val="22"/>
          <w:szCs w:val="22"/>
        </w:rPr>
        <w:t xml:space="preserve"> à Comissão de Finanças e Orçament</w:t>
      </w:r>
      <w:r w:rsidR="00170B83">
        <w:rPr>
          <w:rFonts w:ascii="Cambria" w:hAnsi="Cambria" w:cstheme="minorHAnsi"/>
          <w:sz w:val="22"/>
          <w:szCs w:val="22"/>
        </w:rPr>
        <w:t xml:space="preserve">o e </w:t>
      </w:r>
      <w:r w:rsidR="00170B83" w:rsidRPr="00170B83">
        <w:rPr>
          <w:rFonts w:ascii="Cambria" w:hAnsi="Cambria" w:cstheme="minorHAnsi"/>
          <w:sz w:val="22"/>
          <w:szCs w:val="22"/>
        </w:rPr>
        <w:t>Comissão de Educação, Cultura, Desporto, Saúde, Assistência Social e Direitos Humano</w:t>
      </w:r>
      <w:r w:rsidR="00170B83">
        <w:rPr>
          <w:rFonts w:ascii="Cambria" w:hAnsi="Cambria" w:cstheme="minorHAnsi"/>
          <w:sz w:val="22"/>
          <w:szCs w:val="22"/>
        </w:rPr>
        <w:t>s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288F67A0" w14:textId="7A57582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34BBAB1A" w14:textId="77777777" w:rsidR="004E37C2" w:rsidRPr="004E37C2" w:rsidRDefault="004E37C2" w:rsidP="004E37C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t xml:space="preserve">O Projeto de Lei nº 051/2025 altera a </w:t>
      </w:r>
      <w:r w:rsidRPr="004E37C2">
        <w:rPr>
          <w:rFonts w:ascii="Cambria" w:hAnsi="Cambria" w:cstheme="minorHAnsi"/>
          <w:b/>
          <w:bCs/>
          <w:sz w:val="22"/>
          <w:szCs w:val="22"/>
        </w:rPr>
        <w:t>Lei Municipal nº 695/2011</w:t>
      </w:r>
      <w:r w:rsidRPr="004E37C2">
        <w:rPr>
          <w:rFonts w:ascii="Cambria" w:hAnsi="Cambria" w:cstheme="minorHAnsi"/>
          <w:sz w:val="22"/>
          <w:szCs w:val="22"/>
        </w:rPr>
        <w:t xml:space="preserve">, que institui o Conselho Municipal dos Direitos da Pessoa Idosa e o Fundo Municipal dos Direitos da Pessoa Idosa. A iniciativa é válida, pois se insere na competência legislativa do Município prevista no </w:t>
      </w:r>
      <w:r w:rsidRPr="004E37C2">
        <w:rPr>
          <w:rFonts w:ascii="Cambria" w:hAnsi="Cambria" w:cstheme="minorHAnsi"/>
          <w:b/>
          <w:bCs/>
          <w:sz w:val="22"/>
          <w:szCs w:val="22"/>
        </w:rPr>
        <w:t>art. 30, I e II, da Constituição Federal</w:t>
      </w:r>
      <w:r w:rsidRPr="004E37C2">
        <w:rPr>
          <w:rFonts w:ascii="Cambria" w:hAnsi="Cambria" w:cstheme="minorHAnsi"/>
          <w:sz w:val="22"/>
          <w:szCs w:val="22"/>
        </w:rPr>
        <w:t>, bem como na competência organizacional conferida pela Lei Orgânica Municipal. Não há vício de iniciativa, já que a matéria trata da estruturação e aperfeiçoamento de políticas públicas executivas e da gestão de fundo municipal, o que é atribuição do Poder Executivo.</w:t>
      </w:r>
    </w:p>
    <w:p w14:paraId="257883DC" w14:textId="0A1807D1" w:rsidR="00170B83" w:rsidRDefault="004E37C2" w:rsidP="004E37C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t xml:space="preserve">A proposta está em conformidade com as normas de técnica legislativa estabelecidas pela </w:t>
      </w:r>
      <w:r w:rsidRPr="004E37C2">
        <w:rPr>
          <w:rFonts w:ascii="Cambria" w:hAnsi="Cambria" w:cstheme="minorHAnsi"/>
          <w:b/>
          <w:bCs/>
          <w:sz w:val="22"/>
          <w:szCs w:val="22"/>
        </w:rPr>
        <w:t>Lei Complementar nº 95/1998</w:t>
      </w:r>
      <w:r w:rsidRPr="004E37C2">
        <w:rPr>
          <w:rFonts w:ascii="Cambria" w:hAnsi="Cambria" w:cstheme="minorHAnsi"/>
          <w:sz w:val="22"/>
          <w:szCs w:val="22"/>
        </w:rPr>
        <w:t xml:space="preserve"> e harmoniza-se com a legislação federal aplicável, especialmente o </w:t>
      </w:r>
      <w:r w:rsidRPr="004E37C2">
        <w:rPr>
          <w:rFonts w:ascii="Cambria" w:hAnsi="Cambria" w:cstheme="minorHAnsi"/>
          <w:b/>
          <w:bCs/>
          <w:sz w:val="22"/>
          <w:szCs w:val="22"/>
        </w:rPr>
        <w:t>Estatuto do Idoso (Lei nº 10.741/2003)</w:t>
      </w:r>
      <w:r w:rsidRPr="004E37C2">
        <w:rPr>
          <w:rFonts w:ascii="Cambria" w:hAnsi="Cambria" w:cstheme="minorHAnsi"/>
          <w:sz w:val="22"/>
          <w:szCs w:val="22"/>
        </w:rPr>
        <w:t xml:space="preserve">, a </w:t>
      </w:r>
      <w:r w:rsidRPr="004E37C2">
        <w:rPr>
          <w:rFonts w:ascii="Cambria" w:hAnsi="Cambria" w:cstheme="minorHAnsi"/>
          <w:b/>
          <w:bCs/>
          <w:sz w:val="22"/>
          <w:szCs w:val="22"/>
        </w:rPr>
        <w:t>Política Nacional do Idoso (Lei nº 8.842/1994)</w:t>
      </w:r>
      <w:r w:rsidRPr="004E37C2">
        <w:rPr>
          <w:rFonts w:ascii="Cambria" w:hAnsi="Cambria" w:cstheme="minorHAnsi"/>
          <w:sz w:val="22"/>
          <w:szCs w:val="22"/>
        </w:rPr>
        <w:t xml:space="preserve"> e a </w:t>
      </w:r>
      <w:r w:rsidRPr="004E37C2">
        <w:rPr>
          <w:rFonts w:ascii="Cambria" w:hAnsi="Cambria" w:cstheme="minorHAnsi"/>
          <w:b/>
          <w:bCs/>
          <w:sz w:val="22"/>
          <w:szCs w:val="22"/>
        </w:rPr>
        <w:t>Lei nº 4.320/1964</w:t>
      </w:r>
      <w:r w:rsidRPr="004E37C2">
        <w:rPr>
          <w:rFonts w:ascii="Cambria" w:hAnsi="Cambria" w:cstheme="minorHAnsi"/>
          <w:sz w:val="22"/>
          <w:szCs w:val="22"/>
        </w:rPr>
        <w:t xml:space="preserve">, que estabelece regras gerais de direito financeiro. As alterações promovidas na </w:t>
      </w:r>
      <w:r w:rsidRPr="004E37C2">
        <w:rPr>
          <w:rFonts w:ascii="Cambria" w:hAnsi="Cambria" w:cstheme="minorHAnsi"/>
          <w:b/>
          <w:bCs/>
          <w:sz w:val="22"/>
          <w:szCs w:val="22"/>
        </w:rPr>
        <w:t>Lei Municipal nº 695/2011</w:t>
      </w:r>
      <w:r w:rsidRPr="004E37C2">
        <w:rPr>
          <w:rFonts w:ascii="Cambria" w:hAnsi="Cambria" w:cstheme="minorHAnsi"/>
          <w:sz w:val="22"/>
          <w:szCs w:val="22"/>
        </w:rPr>
        <w:t>, incluindo a atualização das fontes de receita, o fortalecimento do controle social, a possibilidade de regulamentação por decreto e a autorização para celebração de convênios, são compatíveis com o ordenamento jurídico e aperfeiçoam a política municipal de proteção à pessoa idosa. Diante disso, não se identificam ilegalidades, inconstitucionalidades ou vícios de técnica legislativa, estando o projeto apto a tramitar.</w:t>
      </w:r>
    </w:p>
    <w:p w14:paraId="6437243A" w14:textId="77777777" w:rsidR="004E37C2" w:rsidRPr="00107BD9" w:rsidRDefault="004E37C2" w:rsidP="004E37C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603533A2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ANÁLISE DE MÉRITO </w:t>
      </w:r>
    </w:p>
    <w:p w14:paraId="1BAD4553" w14:textId="77777777" w:rsidR="00170B83" w:rsidRPr="00170B83" w:rsidRDefault="00170B83" w:rsidP="00170B83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 xml:space="preserve">Do ponto de vista do mérito, o Projeto de Lei nº 051/2025 revela-se adequado e necessário para o fortalecimento das políticas públicas voltadas à pessoa idosa no Município de Carnaúba dos Dantas. As atualizações propostas modernizam a legislação vigente, ampliam as fontes de financiamento do Fundo Municipal da Pessoa Idosa e possibilitam maior segurança jurídica na </w:t>
      </w:r>
      <w:r w:rsidRPr="00170B83">
        <w:rPr>
          <w:rFonts w:ascii="Cambria" w:hAnsi="Cambria" w:cstheme="minorHAnsi"/>
          <w:sz w:val="22"/>
          <w:szCs w:val="22"/>
        </w:rPr>
        <w:lastRenderedPageBreak/>
        <w:t>captação e aplicação dos recursos destinados à promoção, proteção e garantia de direitos. A proposição também reforça mecanismos de controle social, assegurando maior transparência e participação do Conselho Municipal da Pessoa Idosa no acompanhamento da execução orçamentária e das ações financiadas pelo Fundo.</w:t>
      </w:r>
    </w:p>
    <w:p w14:paraId="21D6FE76" w14:textId="7E1EAD76" w:rsidR="00E747AC" w:rsidRPr="00107BD9" w:rsidRDefault="00170B83" w:rsidP="00170B83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Além disso, a previsão de regulamentação por decreto e a autorização para celebração de convênios e parcerias ampliam a capacidade de articulação do Município com outras esferas governamentais e entidades da sociedade civil, favorecendo a execução de programas e projetos voltados ao bem-estar da pessoa idosa. Trata-se, portanto, de medida de interesse público, que contribui para a melhoria da gestão, para o fortalecimento da rede de proteção social e para o atendimento mais eficiente das necessidades desta parcela da população, motivo pelo qual o projeto merece aprovação</w:t>
      </w:r>
      <w:r w:rsidR="00D96087" w:rsidRPr="00107BD9">
        <w:rPr>
          <w:rFonts w:ascii="Cambria" w:hAnsi="Cambria" w:cstheme="minorHAnsi"/>
          <w:sz w:val="22"/>
          <w:szCs w:val="22"/>
        </w:rPr>
        <w:t>.</w:t>
      </w:r>
    </w:p>
    <w:p w14:paraId="0C408699" w14:textId="77777777" w:rsidR="00C055ED" w:rsidRPr="00107BD9" w:rsidRDefault="00C055ED" w:rsidP="00107BD9">
      <w:pPr>
        <w:pStyle w:val="PargrafodaLista"/>
        <w:spacing w:line="480" w:lineRule="auto"/>
        <w:ind w:left="1428"/>
        <w:jc w:val="both"/>
        <w:rPr>
          <w:rFonts w:ascii="Cambria" w:hAnsi="Cambria" w:cstheme="minorHAnsi"/>
          <w:sz w:val="22"/>
          <w:szCs w:val="22"/>
        </w:rPr>
      </w:pPr>
    </w:p>
    <w:p w14:paraId="6F82D173" w14:textId="34463DE5" w:rsidR="006F0098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DA</w:t>
      </w:r>
      <w:r w:rsidR="00170B83">
        <w:rPr>
          <w:rFonts w:ascii="Cambria" w:hAnsi="Cambria" w:cstheme="minorHAnsi"/>
          <w:b/>
          <w:bCs/>
          <w:sz w:val="22"/>
          <w:szCs w:val="22"/>
          <w:u w:val="single"/>
        </w:rPr>
        <w:t>S COMISSÕES PERMANENTES</w:t>
      </w:r>
    </w:p>
    <w:p w14:paraId="4B2DAD56" w14:textId="6A659E4F" w:rsidR="003B7C64" w:rsidRDefault="00170B83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 xml:space="preserve">A Comissão de Constituição, Justiça e Redação Final, composta pelos Vereadores(as) </w:t>
      </w:r>
      <w:r w:rsidRPr="00170B83">
        <w:rPr>
          <w:rFonts w:ascii="Cambria" w:hAnsi="Cambria" w:cstheme="minorHAnsi"/>
          <w:b/>
          <w:bCs/>
          <w:sz w:val="22"/>
          <w:szCs w:val="22"/>
        </w:rPr>
        <w:t>Bárbara de Medeiros Dantas (Presidente), José Gilvan Dantas (Relator)</w:t>
      </w:r>
      <w:r w:rsidRPr="00170B83">
        <w:rPr>
          <w:rFonts w:ascii="Cambria" w:hAnsi="Cambria" w:cstheme="minorHAnsi"/>
          <w:sz w:val="22"/>
          <w:szCs w:val="22"/>
        </w:rPr>
        <w:t xml:space="preserve"> e </w:t>
      </w:r>
      <w:r w:rsidRPr="00170B83">
        <w:rPr>
          <w:rFonts w:ascii="Cambria" w:hAnsi="Cambria" w:cstheme="minorHAnsi"/>
          <w:b/>
          <w:bCs/>
          <w:sz w:val="22"/>
          <w:szCs w:val="22"/>
        </w:rPr>
        <w:t>Maria das Vitórias Bezerra Dantas (Secretária)</w:t>
      </w:r>
      <w:r w:rsidRPr="00170B83">
        <w:rPr>
          <w:rFonts w:ascii="Cambria" w:hAnsi="Cambria" w:cstheme="minorHAnsi"/>
          <w:sz w:val="22"/>
          <w:szCs w:val="22"/>
        </w:rPr>
        <w:t xml:space="preserve">; a Comissão de Finanças e Orçamento, composta pelos Vereadores(as) </w:t>
      </w:r>
      <w:proofErr w:type="spellStart"/>
      <w:r w:rsidRPr="00170B83">
        <w:rPr>
          <w:rFonts w:ascii="Cambria" w:hAnsi="Cambria" w:cstheme="minorHAnsi"/>
          <w:b/>
          <w:bCs/>
          <w:sz w:val="22"/>
          <w:szCs w:val="22"/>
        </w:rPr>
        <w:t>Jemmifran</w:t>
      </w:r>
      <w:proofErr w:type="spellEnd"/>
      <w:r w:rsidRPr="00170B83">
        <w:rPr>
          <w:rFonts w:ascii="Cambria" w:hAnsi="Cambria" w:cstheme="minorHAnsi"/>
          <w:b/>
          <w:bCs/>
          <w:sz w:val="22"/>
          <w:szCs w:val="22"/>
        </w:rPr>
        <w:t xml:space="preserve"> da Silva Dantas (Presidente), Bárbara de Medeiros Dantas (Relatora)</w:t>
      </w:r>
      <w:r w:rsidRPr="00170B83">
        <w:rPr>
          <w:rFonts w:ascii="Cambria" w:hAnsi="Cambria" w:cstheme="minorHAnsi"/>
          <w:sz w:val="22"/>
          <w:szCs w:val="22"/>
        </w:rPr>
        <w:t xml:space="preserve"> e </w:t>
      </w:r>
      <w:r w:rsidRPr="00170B83">
        <w:rPr>
          <w:rFonts w:ascii="Cambria" w:hAnsi="Cambria" w:cstheme="minorHAnsi"/>
          <w:b/>
          <w:bCs/>
          <w:sz w:val="22"/>
          <w:szCs w:val="22"/>
        </w:rPr>
        <w:t>Jardel Dantas da Silva (Secretário)</w:t>
      </w:r>
      <w:r w:rsidRPr="00170B83">
        <w:rPr>
          <w:rFonts w:ascii="Cambria" w:hAnsi="Cambria" w:cstheme="minorHAnsi"/>
          <w:sz w:val="22"/>
          <w:szCs w:val="22"/>
        </w:rPr>
        <w:t xml:space="preserve">; e a Comissão de Educação, Cultura, Desporto, Saúde, Assistência Social e Direitos Humanos, composta pelos Vereadores(as) </w:t>
      </w:r>
      <w:r w:rsidRPr="00170B83">
        <w:rPr>
          <w:rFonts w:ascii="Cambria" w:hAnsi="Cambria" w:cstheme="minorHAnsi"/>
          <w:b/>
          <w:bCs/>
          <w:sz w:val="22"/>
          <w:szCs w:val="22"/>
        </w:rPr>
        <w:t>Maria das Vitórias Bezerra Dantas (Presidente), José Lúcio Silva (Relator)</w:t>
      </w:r>
      <w:r w:rsidRPr="00170B83">
        <w:rPr>
          <w:rFonts w:ascii="Cambria" w:hAnsi="Cambria" w:cstheme="minorHAnsi"/>
          <w:sz w:val="22"/>
          <w:szCs w:val="22"/>
        </w:rPr>
        <w:t xml:space="preserve"> e </w:t>
      </w:r>
      <w:r w:rsidRPr="00170B83">
        <w:rPr>
          <w:rFonts w:ascii="Cambria" w:hAnsi="Cambria" w:cstheme="minorHAnsi"/>
          <w:b/>
          <w:bCs/>
          <w:sz w:val="22"/>
          <w:szCs w:val="22"/>
        </w:rPr>
        <w:t xml:space="preserve">Luciano </w:t>
      </w:r>
      <w:proofErr w:type="spellStart"/>
      <w:r w:rsidRPr="00170B83">
        <w:rPr>
          <w:rFonts w:ascii="Cambria" w:hAnsi="Cambria" w:cstheme="minorHAnsi"/>
          <w:b/>
          <w:bCs/>
          <w:sz w:val="22"/>
          <w:szCs w:val="22"/>
        </w:rPr>
        <w:t>Francimaro</w:t>
      </w:r>
      <w:proofErr w:type="spellEnd"/>
      <w:r w:rsidRPr="00170B83">
        <w:rPr>
          <w:rFonts w:ascii="Cambria" w:hAnsi="Cambria" w:cstheme="minorHAnsi"/>
          <w:b/>
          <w:bCs/>
          <w:sz w:val="22"/>
          <w:szCs w:val="22"/>
        </w:rPr>
        <w:t xml:space="preserve"> Dantas (Secretário)</w:t>
      </w:r>
      <w:r w:rsidRPr="00170B83">
        <w:rPr>
          <w:rFonts w:ascii="Cambria" w:hAnsi="Cambria" w:cstheme="minorHAnsi"/>
          <w:sz w:val="22"/>
          <w:szCs w:val="22"/>
        </w:rPr>
        <w:t>, analisaram o Projeto de Lei nº 051/2025, de autoria do Prefeito Municipal.</w:t>
      </w:r>
      <w:r w:rsidR="00D96087" w:rsidRPr="00107BD9">
        <w:rPr>
          <w:rFonts w:ascii="Cambria" w:hAnsi="Cambria" w:cstheme="minorHAnsi"/>
          <w:b/>
          <w:bCs/>
          <w:sz w:val="22"/>
          <w:szCs w:val="22"/>
        </w:rPr>
        <w:t xml:space="preserve"> </w:t>
      </w:r>
    </w:p>
    <w:p w14:paraId="0E7D6972" w14:textId="2B387026" w:rsidR="00107BD9" w:rsidRDefault="00170B83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 xml:space="preserve">A análise foi realizada sob os aspectos da constitucionalidade, legalidade, técnica legislativa, adequação administrativa, impacto social e conformidade com as políticas públicas </w:t>
      </w:r>
      <w:r w:rsidRPr="00170B83">
        <w:rPr>
          <w:rFonts w:ascii="Cambria" w:hAnsi="Cambria" w:cstheme="minorHAnsi"/>
          <w:sz w:val="22"/>
          <w:szCs w:val="22"/>
        </w:rPr>
        <w:lastRenderedPageBreak/>
        <w:t xml:space="preserve">destinadas à pessoa idosa. Diante disso, </w:t>
      </w:r>
      <w:r w:rsidRPr="00170B83">
        <w:rPr>
          <w:rFonts w:ascii="Cambria" w:hAnsi="Cambria" w:cstheme="minorHAnsi"/>
          <w:b/>
          <w:bCs/>
          <w:sz w:val="22"/>
          <w:szCs w:val="22"/>
        </w:rPr>
        <w:t>os Relatores das três Comissões emitem parecer favorável à tramitação e aprovação do Projeto de Lei nº 051/2025</w:t>
      </w:r>
      <w:r w:rsidR="003B7C64">
        <w:rPr>
          <w:rFonts w:ascii="Cambria" w:hAnsi="Cambria" w:cstheme="minorHAnsi"/>
          <w:b/>
          <w:bCs/>
          <w:sz w:val="22"/>
          <w:szCs w:val="22"/>
        </w:rPr>
        <w:t>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6561A206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170B83"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3B7C64"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B86982C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24131033" w14:textId="77777777" w:rsidR="005353CC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34A21300" w14:textId="77777777" w:rsidR="005353CC" w:rsidRPr="00107BD9" w:rsidRDefault="005353CC" w:rsidP="00107BD9">
      <w:pPr>
        <w:spacing w:line="360" w:lineRule="auto"/>
        <w:rPr>
          <w:rFonts w:ascii="Cambria" w:hAnsi="Cambria" w:cstheme="minorHAnsi"/>
          <w:sz w:val="22"/>
          <w:szCs w:val="22"/>
        </w:rPr>
      </w:pPr>
    </w:p>
    <w:p w14:paraId="42077522" w14:textId="7777777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1269B097" w14:textId="77777777" w:rsidR="00E54691" w:rsidRPr="00107BD9" w:rsidRDefault="00E54691" w:rsidP="005353CC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3CC9E71B" w14:textId="72D2AEE4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Relatora da Comissão de</w:t>
      </w:r>
    </w:p>
    <w:p w14:paraId="28B3C87B" w14:textId="2EC6FA1A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  <w:r w:rsidR="004E37C2">
        <w:rPr>
          <w:rFonts w:ascii="Cambria" w:hAnsi="Cambria" w:cstheme="minorHAnsi"/>
          <w:sz w:val="22"/>
          <w:szCs w:val="22"/>
        </w:rPr>
        <w:t xml:space="preserve"> e Presidente</w:t>
      </w:r>
      <w:r w:rsidR="004E37C2">
        <w:rPr>
          <w:rFonts w:ascii="Cambria" w:hAnsi="Cambria" w:cstheme="minorHAnsi"/>
          <w:sz w:val="22"/>
          <w:szCs w:val="22"/>
        </w:rPr>
        <w:br/>
        <w:t xml:space="preserve">da </w:t>
      </w:r>
      <w:r w:rsidR="004E37C2" w:rsidRPr="00170B83">
        <w:rPr>
          <w:rFonts w:ascii="Cambria" w:hAnsi="Cambria" w:cstheme="minorHAnsi"/>
          <w:sz w:val="22"/>
          <w:szCs w:val="22"/>
        </w:rPr>
        <w:t>Comissão de Constituição, Justiça e Redação Final</w:t>
      </w:r>
    </w:p>
    <w:p w14:paraId="294A3D3E" w14:textId="77777777" w:rsidR="00FD37DC" w:rsidRDefault="00FD37DC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466FB45F" w14:textId="77777777" w:rsidR="00170B83" w:rsidRDefault="00170B83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24FC51D7" w14:textId="77777777" w:rsidR="00170B83" w:rsidRPr="00107BD9" w:rsidRDefault="00170B83" w:rsidP="00170B83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19728F86" w14:textId="77777777" w:rsidR="00170B83" w:rsidRDefault="00170B83" w:rsidP="00170B83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b/>
          <w:bCs/>
          <w:sz w:val="22"/>
          <w:szCs w:val="22"/>
        </w:rPr>
        <w:t>JOSÉ LÚCIO SILVA</w:t>
      </w:r>
    </w:p>
    <w:p w14:paraId="6A836CA8" w14:textId="5AF8D5D4" w:rsidR="00170B83" w:rsidRPr="00107BD9" w:rsidRDefault="00170B83" w:rsidP="00170B83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3867B587" w14:textId="77777777" w:rsidR="00170B83" w:rsidRDefault="00170B83" w:rsidP="00170B83">
      <w:pPr>
        <w:jc w:val="center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Educação, Cultura, Desporto,</w:t>
      </w:r>
    </w:p>
    <w:p w14:paraId="59CB2B4D" w14:textId="1F486C19" w:rsidR="00170B83" w:rsidRDefault="00170B83" w:rsidP="00170B83">
      <w:pPr>
        <w:jc w:val="center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Saúde, Assistência Social e Direitos Humanos</w:t>
      </w:r>
    </w:p>
    <w:p w14:paraId="0C013288" w14:textId="77777777" w:rsidR="00170B83" w:rsidRDefault="00170B83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426A039E" w14:textId="77777777" w:rsidR="003B7C64" w:rsidRPr="00107BD9" w:rsidRDefault="003B7C64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3FA5A362" w14:textId="0E37EBD8" w:rsidR="00C055ED" w:rsidRPr="00107BD9" w:rsidRDefault="00170B83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 xml:space="preserve">Em consonância com as leis vigentes, manifestam-se as três Comissões Permanentes, por maioria dos votos, </w:t>
      </w:r>
      <w:r w:rsidRPr="00170B83">
        <w:rPr>
          <w:rFonts w:ascii="Cambria" w:hAnsi="Cambria" w:cstheme="minorHAnsi"/>
          <w:b/>
          <w:bCs/>
          <w:sz w:val="22"/>
          <w:szCs w:val="22"/>
        </w:rPr>
        <w:t>PELA APROVAÇÃO do Projeto de Lei nº 051/2025</w:t>
      </w:r>
      <w:r w:rsidRPr="00170B83">
        <w:rPr>
          <w:rFonts w:ascii="Cambria" w:hAnsi="Cambria" w:cstheme="minorHAnsi"/>
          <w:sz w:val="22"/>
          <w:szCs w:val="22"/>
        </w:rPr>
        <w:t>, acompanhando integralmente o parecer dos seus Relatores.</w:t>
      </w:r>
    </w:p>
    <w:p w14:paraId="7ABC83BD" w14:textId="77777777" w:rsidR="00FD37DC" w:rsidRPr="00107BD9" w:rsidRDefault="00FD37DC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36E76AC" w14:textId="77777777" w:rsidR="00170B83" w:rsidRDefault="00170B83" w:rsidP="00170B83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lastRenderedPageBreak/>
        <w:t xml:space="preserve">Sala das Comissões, </w:t>
      </w:r>
      <w:r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780BF8AA" w14:textId="77777777" w:rsidR="00170B83" w:rsidRDefault="00170B83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9FDF075" w14:textId="77777777" w:rsidR="00170B83" w:rsidRDefault="00170B83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4AC550C" w14:textId="083F1B6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62476CAC" w14:textId="49AEEEB2" w:rsidR="00654CA7" w:rsidRPr="00107BD9" w:rsidRDefault="00FD6CE1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MARIA DAS VITÓRIAS BEZERRA DANTAS</w:t>
      </w:r>
    </w:p>
    <w:p w14:paraId="5053517A" w14:textId="162BC547" w:rsidR="005353CC" w:rsidRDefault="00170B83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Presidente da Comissão de Educação, Cultura, Desporto,</w:t>
      </w:r>
      <w:r w:rsidRPr="00170B83">
        <w:rPr>
          <w:rFonts w:ascii="Cambria" w:hAnsi="Cambria" w:cstheme="minorHAnsi"/>
          <w:sz w:val="22"/>
          <w:szCs w:val="22"/>
        </w:rPr>
        <w:br/>
        <w:t>Saúde, Assistência Social e Direitos Humanos</w:t>
      </w:r>
      <w:r w:rsidRPr="00170B83">
        <w:rPr>
          <w:rFonts w:ascii="Cambria" w:hAnsi="Cambria" w:cstheme="minorHAnsi"/>
          <w:sz w:val="22"/>
          <w:szCs w:val="22"/>
        </w:rPr>
        <w:br/>
        <w:t>Secretária da Comissão de Constituição, Justiça e Redação Final</w:t>
      </w:r>
    </w:p>
    <w:p w14:paraId="1977949E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42AD041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3BD21BE5" w14:textId="77777777" w:rsidR="00107BD9" w:rsidRPr="00107BD9" w:rsidRDefault="00107BD9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519A217" w14:textId="77777777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551F179B" w14:textId="77777777" w:rsidR="00E54691" w:rsidRPr="00107BD9" w:rsidRDefault="00E54691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JEMMIFRAN DA SILVA DANTAS</w:t>
      </w:r>
    </w:p>
    <w:p w14:paraId="33E54585" w14:textId="346FFDE1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Presidente da Comissão de</w:t>
      </w:r>
    </w:p>
    <w:p w14:paraId="7DA8C466" w14:textId="77777777" w:rsidR="00E54691" w:rsidRPr="00107BD9" w:rsidRDefault="00E5469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36375942" w14:textId="77777777" w:rsidR="00662EB7" w:rsidRPr="00107BD9" w:rsidRDefault="00662EB7" w:rsidP="005353CC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29083DB1" w14:textId="77777777" w:rsidR="00662EB7" w:rsidRPr="00107BD9" w:rsidRDefault="00662EB7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29AAFFF7" w14:textId="77777777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341E2635" w14:textId="77777777" w:rsidR="00E54691" w:rsidRPr="00107BD9" w:rsidRDefault="00E54691" w:rsidP="005353CC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JARDEL DANTAS DA SILVA</w:t>
      </w:r>
    </w:p>
    <w:p w14:paraId="185CC0AE" w14:textId="0FC4BC08" w:rsidR="00E54691" w:rsidRPr="00107BD9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Secretário da Comissão de</w:t>
      </w:r>
    </w:p>
    <w:p w14:paraId="39589D51" w14:textId="5222D0E4" w:rsidR="00E54691" w:rsidRDefault="00E54691" w:rsidP="005353CC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Finanças e Orçamento</w:t>
      </w:r>
    </w:p>
    <w:p w14:paraId="0672188D" w14:textId="77777777" w:rsidR="00170B83" w:rsidRDefault="00170B83" w:rsidP="005353CC">
      <w:pPr>
        <w:jc w:val="center"/>
        <w:rPr>
          <w:rFonts w:ascii="Cambria" w:hAnsi="Cambria" w:cstheme="minorHAnsi"/>
          <w:sz w:val="22"/>
          <w:szCs w:val="22"/>
        </w:rPr>
      </w:pPr>
    </w:p>
    <w:p w14:paraId="2E9E278E" w14:textId="77777777" w:rsidR="00170B83" w:rsidRDefault="00170B83" w:rsidP="005353CC">
      <w:pPr>
        <w:jc w:val="center"/>
        <w:rPr>
          <w:rFonts w:ascii="Cambria" w:hAnsi="Cambria" w:cstheme="minorHAnsi"/>
          <w:sz w:val="22"/>
          <w:szCs w:val="22"/>
        </w:rPr>
      </w:pPr>
    </w:p>
    <w:p w14:paraId="7B8C3859" w14:textId="77777777" w:rsidR="00170B83" w:rsidRDefault="00170B83" w:rsidP="005353CC">
      <w:pPr>
        <w:jc w:val="center"/>
        <w:rPr>
          <w:rFonts w:ascii="Cambria" w:hAnsi="Cambria" w:cstheme="minorHAnsi"/>
          <w:sz w:val="22"/>
          <w:szCs w:val="22"/>
        </w:rPr>
      </w:pPr>
    </w:p>
    <w:p w14:paraId="356F2D48" w14:textId="77777777" w:rsidR="00170B83" w:rsidRPr="00107BD9" w:rsidRDefault="00170B83" w:rsidP="00170B83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47E5C9F3" w14:textId="77777777" w:rsidR="004E37C2" w:rsidRDefault="004E37C2" w:rsidP="00170B83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E37C2">
        <w:rPr>
          <w:rFonts w:ascii="Cambria" w:hAnsi="Cambria" w:cstheme="minorHAnsi"/>
          <w:b/>
          <w:bCs/>
          <w:sz w:val="22"/>
          <w:szCs w:val="22"/>
        </w:rPr>
        <w:t>LUCIANO FRANCIMARO DANTAS</w:t>
      </w:r>
    </w:p>
    <w:p w14:paraId="1056561F" w14:textId="64A92463" w:rsidR="00170B83" w:rsidRPr="00107BD9" w:rsidRDefault="00170B83" w:rsidP="00170B83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Secretário da Comissão de</w:t>
      </w:r>
    </w:p>
    <w:p w14:paraId="02235AC4" w14:textId="77777777" w:rsidR="004E37C2" w:rsidRDefault="004E37C2" w:rsidP="004E37C2">
      <w:pPr>
        <w:jc w:val="center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Educação, Cultura, Desporto,</w:t>
      </w:r>
    </w:p>
    <w:p w14:paraId="215DCF2C" w14:textId="77777777" w:rsidR="004E37C2" w:rsidRDefault="004E37C2" w:rsidP="004E37C2">
      <w:pPr>
        <w:jc w:val="center"/>
        <w:rPr>
          <w:rFonts w:ascii="Cambria" w:hAnsi="Cambria" w:cstheme="minorHAnsi"/>
          <w:sz w:val="22"/>
          <w:szCs w:val="22"/>
        </w:rPr>
      </w:pPr>
      <w:r w:rsidRPr="00170B83">
        <w:rPr>
          <w:rFonts w:ascii="Cambria" w:hAnsi="Cambria" w:cstheme="minorHAnsi"/>
          <w:sz w:val="22"/>
          <w:szCs w:val="22"/>
        </w:rPr>
        <w:t>Saúde, Assistência Social e Direitos Humanos</w:t>
      </w:r>
    </w:p>
    <w:p w14:paraId="2803D0D4" w14:textId="77777777" w:rsidR="00170B83" w:rsidRPr="00107BD9" w:rsidRDefault="00170B83" w:rsidP="005353CC">
      <w:pPr>
        <w:jc w:val="center"/>
        <w:rPr>
          <w:rFonts w:ascii="Cambria" w:hAnsi="Cambria" w:cstheme="minorHAnsi"/>
          <w:sz w:val="22"/>
          <w:szCs w:val="22"/>
        </w:rPr>
      </w:pPr>
    </w:p>
    <w:p w14:paraId="6A11F727" w14:textId="77777777" w:rsidR="00E54691" w:rsidRPr="00107BD9" w:rsidRDefault="00E54691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 xml:space="preserve">, os pareceres das comissões devem conter posicionamentos favoráveis e desfavoráveis, devidamente </w:t>
      </w:r>
      <w:r w:rsidRPr="00107BD9">
        <w:rPr>
          <w:rFonts w:ascii="Cambria" w:hAnsi="Cambria" w:cstheme="minorHAnsi"/>
          <w:bCs/>
          <w:sz w:val="22"/>
          <w:szCs w:val="22"/>
        </w:rPr>
        <w:lastRenderedPageBreak/>
        <w:t>fundamentados, bem como o voto dos integrantes da Comissão, e são obrigatoriamente acompanhados de análise jurídica emitida ou validada pela Procuradora ou Assessora Jurídica da Câmara.</w:t>
      </w:r>
    </w:p>
    <w:p w14:paraId="67735615" w14:textId="4E438AFA" w:rsidR="007E136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52CC9EEE" w14:textId="77777777" w:rsidR="00E54691" w:rsidRPr="00107BD9" w:rsidRDefault="00E54691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</w:p>
    <w:p w14:paraId="332AA6D9" w14:textId="064F973F" w:rsidR="004E37C2" w:rsidRDefault="004E37C2" w:rsidP="004E37C2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18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novembro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48B67004" w14:textId="77777777" w:rsidR="00CF6689" w:rsidRPr="00107BD9" w:rsidRDefault="00CF6689" w:rsidP="00107BD9">
      <w:pPr>
        <w:spacing w:line="480" w:lineRule="auto"/>
        <w:jc w:val="both"/>
        <w:rPr>
          <w:rFonts w:ascii="Cambria" w:hAnsi="Cambria" w:cstheme="minorHAnsi"/>
          <w:bCs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0A7F" w14:textId="77777777" w:rsidR="00432F2B" w:rsidRDefault="00432F2B">
      <w:pPr>
        <w:rPr>
          <w:rFonts w:hint="eastAsia"/>
        </w:rPr>
      </w:pPr>
      <w:r>
        <w:separator/>
      </w:r>
    </w:p>
  </w:endnote>
  <w:endnote w:type="continuationSeparator" w:id="0">
    <w:p w14:paraId="0B490AE5" w14:textId="77777777" w:rsidR="00432F2B" w:rsidRDefault="00432F2B">
      <w:pPr>
        <w:rPr>
          <w:rFonts w:hint="eastAsia"/>
        </w:rPr>
      </w:pPr>
      <w:r>
        <w:continuationSeparator/>
      </w:r>
    </w:p>
  </w:endnote>
  <w:endnote w:type="continuationNotice" w:id="1">
    <w:p w14:paraId="32577945" w14:textId="77777777" w:rsidR="00432F2B" w:rsidRDefault="00432F2B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038" w14:textId="77777777" w:rsidR="00432F2B" w:rsidRDefault="00432F2B">
      <w:pPr>
        <w:rPr>
          <w:rFonts w:hint="eastAsia"/>
        </w:rPr>
      </w:pPr>
      <w:r>
        <w:separator/>
      </w:r>
    </w:p>
  </w:footnote>
  <w:footnote w:type="continuationSeparator" w:id="0">
    <w:p w14:paraId="36AF6F2A" w14:textId="77777777" w:rsidR="00432F2B" w:rsidRDefault="00432F2B">
      <w:pPr>
        <w:rPr>
          <w:rFonts w:hint="eastAsia"/>
        </w:rPr>
      </w:pPr>
      <w:r>
        <w:continuationSeparator/>
      </w:r>
    </w:p>
  </w:footnote>
  <w:footnote w:type="continuationNotice" w:id="1">
    <w:p w14:paraId="0A2F170E" w14:textId="77777777" w:rsidR="00432F2B" w:rsidRDefault="00432F2B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70B83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262D5"/>
    <w:rsid w:val="00427B4F"/>
    <w:rsid w:val="00432F2B"/>
    <w:rsid w:val="00435DFC"/>
    <w:rsid w:val="00437E54"/>
    <w:rsid w:val="00453E46"/>
    <w:rsid w:val="00472C49"/>
    <w:rsid w:val="00494BB6"/>
    <w:rsid w:val="004A2094"/>
    <w:rsid w:val="004B48C5"/>
    <w:rsid w:val="004E0A38"/>
    <w:rsid w:val="004E25C3"/>
    <w:rsid w:val="004E37C2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38F4"/>
    <w:rsid w:val="00E34846"/>
    <w:rsid w:val="00E42D17"/>
    <w:rsid w:val="00E54691"/>
    <w:rsid w:val="00E70C84"/>
    <w:rsid w:val="00E747AC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1224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3</cp:revision>
  <cp:lastPrinted>2025-09-24T18:54:00Z</cp:lastPrinted>
  <dcterms:created xsi:type="dcterms:W3CDTF">2025-11-05T11:19:00Z</dcterms:created>
  <dcterms:modified xsi:type="dcterms:W3CDTF">2025-11-21T03:23:00Z</dcterms:modified>
  <dc:language>pt-BR</dc:language>
</cp:coreProperties>
</file>