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C" w14:textId="720F3400" w:rsidR="00636751" w:rsidRPr="004F1B6C" w:rsidRDefault="008078F2" w:rsidP="004F1B6C">
      <w:pPr>
        <w:spacing w:before="81" w:line="364" w:lineRule="auto"/>
        <w:ind w:left="5" w:right="128"/>
        <w:jc w:val="both"/>
        <w:rPr>
          <w:sz w:val="24"/>
          <w:szCs w:val="24"/>
        </w:r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EB67D9">
        <w:rPr>
          <w:sz w:val="24"/>
          <w:szCs w:val="24"/>
        </w:rPr>
        <w:t>2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EB67D9">
        <w:rPr>
          <w:sz w:val="24"/>
          <w:szCs w:val="24"/>
        </w:rPr>
        <w:t>segunda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9B3726">
        <w:rPr>
          <w:sz w:val="24"/>
          <w:szCs w:val="24"/>
        </w:rPr>
        <w:t>, e Comissão de Fianças e Orçamento</w:t>
      </w:r>
      <w:r w:rsidR="00EB67D9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EB67D9">
        <w:rPr>
          <w:sz w:val="24"/>
          <w:szCs w:val="24"/>
        </w:rPr>
        <w:t>23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EB67D9">
        <w:rPr>
          <w:sz w:val="24"/>
          <w:szCs w:val="24"/>
        </w:rPr>
        <w:t>vinte e três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9B4AB5">
        <w:rPr>
          <w:sz w:val="24"/>
          <w:szCs w:val="24"/>
        </w:rPr>
        <w:t>setembro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BD4703">
        <w:rPr>
          <w:sz w:val="24"/>
          <w:szCs w:val="24"/>
        </w:rPr>
        <w:t>09</w:t>
      </w:r>
      <w:r w:rsidRPr="00B8011E">
        <w:rPr>
          <w:sz w:val="24"/>
          <w:szCs w:val="24"/>
        </w:rPr>
        <w:t>:</w:t>
      </w:r>
      <w:r w:rsidR="00BD4703">
        <w:rPr>
          <w:sz w:val="24"/>
          <w:szCs w:val="24"/>
        </w:rPr>
        <w:t>3</w:t>
      </w:r>
      <w:r w:rsidR="009B4AB5">
        <w:rPr>
          <w:sz w:val="24"/>
          <w:szCs w:val="24"/>
        </w:rPr>
        <w:t>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BD4703">
        <w:rPr>
          <w:sz w:val="24"/>
          <w:szCs w:val="24"/>
        </w:rPr>
        <w:t>nove</w:t>
      </w:r>
      <w:r w:rsidRPr="00B8011E">
        <w:rPr>
          <w:sz w:val="24"/>
          <w:szCs w:val="24"/>
        </w:rPr>
        <w:t>) horas</w:t>
      </w:r>
      <w:r w:rsidR="00BD4703">
        <w:rPr>
          <w:sz w:val="24"/>
          <w:szCs w:val="24"/>
        </w:rPr>
        <w:t xml:space="preserve"> e (trinta) minutos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>, Jemmifrna da Silva Dantas e Jardel Dantas da Silva</w:t>
      </w:r>
      <w:r w:rsidR="00EB67D9">
        <w:rPr>
          <w:sz w:val="24"/>
          <w:szCs w:val="24"/>
        </w:rPr>
        <w:t xml:space="preserve">. </w:t>
      </w:r>
      <w:r w:rsidR="00992B25">
        <w:rPr>
          <w:sz w:val="24"/>
          <w:szCs w:val="24"/>
        </w:rPr>
        <w:t xml:space="preserve"> </w:t>
      </w:r>
      <w:r w:rsidRPr="00386715">
        <w:rPr>
          <w:color w:val="000000" w:themeColor="text1"/>
          <w:sz w:val="24"/>
          <w:szCs w:val="24"/>
        </w:rPr>
        <w:t>No início</w:t>
      </w:r>
      <w:r w:rsidRPr="00386715">
        <w:rPr>
          <w:color w:val="000000" w:themeColor="text1"/>
          <w:spacing w:val="80"/>
          <w:sz w:val="24"/>
          <w:szCs w:val="24"/>
        </w:rPr>
        <w:t xml:space="preserve"> </w:t>
      </w:r>
      <w:r w:rsidRPr="00386715">
        <w:rPr>
          <w:color w:val="000000" w:themeColor="text1"/>
          <w:sz w:val="24"/>
          <w:szCs w:val="24"/>
        </w:rPr>
        <w:t>da</w:t>
      </w:r>
      <w:r w:rsidRPr="00386715">
        <w:rPr>
          <w:color w:val="000000" w:themeColor="text1"/>
          <w:spacing w:val="80"/>
          <w:sz w:val="24"/>
          <w:szCs w:val="24"/>
        </w:rPr>
        <w:t xml:space="preserve"> </w:t>
      </w:r>
      <w:r w:rsidRPr="00386715">
        <w:rPr>
          <w:color w:val="000000" w:themeColor="text1"/>
          <w:sz w:val="24"/>
          <w:szCs w:val="24"/>
        </w:rPr>
        <w:t>reunião,</w:t>
      </w:r>
      <w:r w:rsidR="003A2053" w:rsidRPr="00386715">
        <w:rPr>
          <w:color w:val="000000" w:themeColor="text1"/>
          <w:spacing w:val="80"/>
          <w:sz w:val="24"/>
          <w:szCs w:val="24"/>
        </w:rPr>
        <w:t xml:space="preserve"> </w:t>
      </w:r>
      <w:r w:rsidRPr="00386715">
        <w:rPr>
          <w:color w:val="000000" w:themeColor="text1"/>
          <w:sz w:val="24"/>
          <w:szCs w:val="24"/>
        </w:rPr>
        <w:t>a</w:t>
      </w:r>
      <w:r w:rsidRPr="00386715">
        <w:rPr>
          <w:color w:val="000000" w:themeColor="text1"/>
          <w:spacing w:val="80"/>
          <w:sz w:val="24"/>
          <w:szCs w:val="24"/>
        </w:rPr>
        <w:t xml:space="preserve"> </w:t>
      </w:r>
      <w:r w:rsidRPr="00386715">
        <w:rPr>
          <w:color w:val="000000" w:themeColor="text1"/>
          <w:sz w:val="24"/>
          <w:szCs w:val="24"/>
        </w:rPr>
        <w:t>assessora</w:t>
      </w:r>
      <w:r w:rsidRPr="00386715">
        <w:rPr>
          <w:color w:val="000000" w:themeColor="text1"/>
          <w:spacing w:val="80"/>
          <w:sz w:val="24"/>
          <w:szCs w:val="24"/>
        </w:rPr>
        <w:t xml:space="preserve"> </w:t>
      </w:r>
      <w:r w:rsidRPr="00386715">
        <w:rPr>
          <w:color w:val="000000" w:themeColor="text1"/>
          <w:sz w:val="24"/>
          <w:szCs w:val="24"/>
        </w:rPr>
        <w:t>jurídi</w:t>
      </w:r>
      <w:r w:rsidR="003A2053" w:rsidRPr="00386715">
        <w:rPr>
          <w:color w:val="000000" w:themeColor="text1"/>
          <w:sz w:val="24"/>
          <w:szCs w:val="24"/>
        </w:rPr>
        <w:t xml:space="preserve">ca procedeu com uma breve esplanação </w:t>
      </w:r>
      <w:r w:rsidR="00AC2416" w:rsidRPr="00386715">
        <w:rPr>
          <w:color w:val="000000" w:themeColor="text1"/>
          <w:sz w:val="24"/>
          <w:szCs w:val="24"/>
        </w:rPr>
        <w:t xml:space="preserve">sobre o processo de avaliação do parecer jurídico do </w:t>
      </w:r>
      <w:r w:rsidR="00AC2416" w:rsidRPr="00386715">
        <w:rPr>
          <w:b/>
          <w:bCs/>
          <w:color w:val="000000" w:themeColor="text1"/>
          <w:sz w:val="24"/>
          <w:szCs w:val="24"/>
        </w:rPr>
        <w:t xml:space="preserve">PROJETO DE LEI ORDINÁRIA 038/2025. </w:t>
      </w:r>
      <w:r w:rsidR="00AC2416" w:rsidRPr="00386715">
        <w:rPr>
          <w:color w:val="000000" w:themeColor="text1"/>
          <w:sz w:val="24"/>
          <w:szCs w:val="24"/>
        </w:rPr>
        <w:t>A acessora posicionou-se apresentando a necessidade de ajustes redacionais, e sugeriu uma nova reunião com representantes do Poder Executivo Municipal. A decisão d</w:t>
      </w:r>
      <w:r w:rsidR="0021025C" w:rsidRPr="00386715">
        <w:rPr>
          <w:color w:val="000000" w:themeColor="text1"/>
          <w:sz w:val="24"/>
          <w:szCs w:val="24"/>
        </w:rPr>
        <w:t>e</w:t>
      </w:r>
      <w:r w:rsidR="00AC2416" w:rsidRPr="00386715">
        <w:rPr>
          <w:color w:val="000000" w:themeColor="text1"/>
          <w:sz w:val="24"/>
          <w:szCs w:val="24"/>
        </w:rPr>
        <w:t xml:space="preserve"> convocação da referida reunião, ficou sob a decisão da presidência da Comissão de Finanças e Orçamento</w:t>
      </w:r>
      <w:r w:rsidR="00AC2416">
        <w:rPr>
          <w:sz w:val="24"/>
          <w:szCs w:val="24"/>
        </w:rPr>
        <w:t>.</w:t>
      </w:r>
      <w:r w:rsidR="00AF5BF7">
        <w:rPr>
          <w:sz w:val="24"/>
          <w:szCs w:val="24"/>
        </w:rPr>
        <w:t xml:space="preserve"> </w:t>
      </w:r>
      <w:r w:rsidR="009B3726">
        <w:rPr>
          <w:sz w:val="24"/>
          <w:szCs w:val="24"/>
        </w:rPr>
        <w:t xml:space="preserve">Posteriormente, </w:t>
      </w:r>
      <w:r w:rsidR="00BE3E8D">
        <w:rPr>
          <w:sz w:val="24"/>
          <w:szCs w:val="24"/>
        </w:rPr>
        <w:t xml:space="preserve">Mediante análise do parecer contábil referente ao PLO 038/2025, </w:t>
      </w:r>
      <w:r w:rsidR="00386715">
        <w:rPr>
          <w:sz w:val="24"/>
          <w:szCs w:val="24"/>
        </w:rPr>
        <w:t xml:space="preserve">encaminhado pelo Poder Executivo, conforme exigido, </w:t>
      </w:r>
      <w:r w:rsidR="009B3726">
        <w:rPr>
          <w:sz w:val="24"/>
          <w:szCs w:val="24"/>
        </w:rPr>
        <w:t>a Comissão de Finanças e Orçamento chegou à conclusão de regularidade redacional e, consequente, considerou desnecessária</w:t>
      </w:r>
      <w:r w:rsidR="00386715">
        <w:rPr>
          <w:sz w:val="24"/>
          <w:szCs w:val="24"/>
        </w:rPr>
        <w:t xml:space="preserve"> a realização da</w:t>
      </w:r>
      <w:r w:rsidR="009B3726">
        <w:rPr>
          <w:sz w:val="24"/>
          <w:szCs w:val="24"/>
        </w:rPr>
        <w:t xml:space="preserve"> possível reunião. </w:t>
      </w:r>
      <w:r w:rsidR="003C0656">
        <w:rPr>
          <w:sz w:val="24"/>
          <w:szCs w:val="24"/>
        </w:rPr>
        <w:t xml:space="preserve">Diante disso, a comissão competente sinalizou parecer favorável aos projetos 37/2025 e 38/2025, que estavam em tramitação e discussão avaliativa. </w:t>
      </w:r>
      <w:r w:rsidR="009B3726">
        <w:rPr>
          <w:sz w:val="24"/>
          <w:szCs w:val="24"/>
        </w:rPr>
        <w:t xml:space="preserve"> </w:t>
      </w:r>
      <w:r w:rsidR="00BE3E8D">
        <w:rPr>
          <w:sz w:val="24"/>
          <w:szCs w:val="24"/>
        </w:rPr>
        <w:t xml:space="preserve"> </w:t>
      </w:r>
      <w:r w:rsidR="00AF5BF7">
        <w:rPr>
          <w:sz w:val="24"/>
          <w:szCs w:val="24"/>
        </w:rPr>
        <w:t xml:space="preserve">Posteriormente, </w:t>
      </w:r>
      <w:r w:rsidRPr="00B8011E">
        <w:rPr>
          <w:sz w:val="24"/>
          <w:szCs w:val="24"/>
        </w:rPr>
        <w:t>solicitou</w:t>
      </w:r>
      <w:r w:rsidR="00AF5BF7">
        <w:rPr>
          <w:sz w:val="24"/>
          <w:szCs w:val="24"/>
        </w:rPr>
        <w:t>-se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que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membros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 comissão procedessem</w:t>
      </w:r>
      <w:r w:rsidR="00BD4703">
        <w:rPr>
          <w:sz w:val="24"/>
          <w:szCs w:val="24"/>
        </w:rPr>
        <w:t>, sequencialmente,</w:t>
      </w:r>
      <w:r w:rsidRPr="00B8011E">
        <w:rPr>
          <w:sz w:val="24"/>
          <w:szCs w:val="24"/>
        </w:rPr>
        <w:t xml:space="preserve"> com a análise dos projetos propostos</w:t>
      </w:r>
      <w:r w:rsidR="00082BAF">
        <w:rPr>
          <w:sz w:val="24"/>
          <w:szCs w:val="24"/>
        </w:rPr>
        <w:t>:</w:t>
      </w:r>
      <w:r w:rsidR="00BD4703" w:rsidRPr="00BD4703">
        <w:t xml:space="preserve"> </w:t>
      </w:r>
      <w:r w:rsidR="00AF5BF7">
        <w:rPr>
          <w:b/>
          <w:bCs/>
          <w:sz w:val="24"/>
          <w:szCs w:val="24"/>
        </w:rPr>
        <w:t xml:space="preserve"> </w:t>
      </w:r>
      <w:r w:rsidR="00BE3E8D" w:rsidRPr="00BE3E8D">
        <w:rPr>
          <w:b/>
          <w:bCs/>
          <w:sz w:val="24"/>
          <w:szCs w:val="24"/>
        </w:rPr>
        <w:t xml:space="preserve">PROJETO DE LEI ORDINÁRIA 042/2025 - DE AUTORIA DA EDIL MARLI DE MEDEIROS DANTAS, </w:t>
      </w:r>
      <w:r w:rsidR="00BE3E8D" w:rsidRPr="00BE3E8D">
        <w:rPr>
          <w:sz w:val="24"/>
          <w:szCs w:val="24"/>
        </w:rPr>
        <w:t>RECONHECE COMO PATRIMÔNIO CULTURAL IMATERIAL DO MUNICÍPIO DE CARNAÚBA DOS DANTAS/RN O FESTIVAL DA MÚSICA CARNAUBENSE “TONHECA DANTAS” E OFICIALIZA SUA NOVA DENOMINAÇÃO COMO FESTIVAL DA MÚSICA CARNAUBENSE “FELINTO LÚCIO &amp; TONHECA DANTAS</w:t>
      </w:r>
      <w:r w:rsidR="00BE3E8D" w:rsidRPr="00BE3E8D">
        <w:rPr>
          <w:b/>
          <w:bCs/>
          <w:sz w:val="24"/>
          <w:szCs w:val="24"/>
        </w:rPr>
        <w:t>”</w:t>
      </w:r>
      <w:r w:rsidR="00BE3E8D" w:rsidRPr="00BE3E8D">
        <w:rPr>
          <w:sz w:val="24"/>
          <w:szCs w:val="24"/>
        </w:rPr>
        <w:t xml:space="preserve">. </w:t>
      </w:r>
      <w:r w:rsidR="007A1145" w:rsidRPr="00BE3E8D">
        <w:rPr>
          <w:b/>
          <w:bCs/>
          <w:sz w:val="24"/>
          <w:szCs w:val="24"/>
          <w:lang w:val="pt-BR"/>
        </w:rPr>
        <w:t xml:space="preserve"> </w:t>
      </w:r>
      <w:r w:rsidR="00BE3E8D" w:rsidRPr="00BE3E8D">
        <w:rPr>
          <w:b/>
          <w:bCs/>
          <w:sz w:val="24"/>
          <w:szCs w:val="24"/>
          <w:lang w:val="pt-BR"/>
        </w:rPr>
        <w:t>PROJETO DE DECRETO LEGISLATIVO 053/2025 - DE AUTORIA DO EDIL JARDEL DANTAS DA SILVA</w:t>
      </w:r>
      <w:r w:rsidR="00BE3E8D" w:rsidRPr="00BE3E8D">
        <w:rPr>
          <w:sz w:val="24"/>
          <w:szCs w:val="24"/>
          <w:lang w:val="pt-BR"/>
        </w:rPr>
        <w:t>, CONCEDE A COMENDA DE HONRA AO MÉRITO ‘DOM JOSÉ ADELINO DANTAS’ AO SENHOR JOÃO VITOR DANTAS, E DÁ OUTRAS PROVIDÊNCIAS.</w:t>
      </w:r>
      <w:r w:rsidR="00BE3E8D">
        <w:rPr>
          <w:sz w:val="24"/>
          <w:szCs w:val="24"/>
          <w:lang w:val="pt-BR"/>
        </w:rPr>
        <w:t xml:space="preserve"> </w:t>
      </w:r>
      <w:r w:rsidR="00BE3E8D" w:rsidRPr="00BE3E8D">
        <w:rPr>
          <w:b/>
          <w:bCs/>
          <w:sz w:val="24"/>
          <w:szCs w:val="24"/>
          <w:lang w:val="pt-BR"/>
        </w:rPr>
        <w:t>PROJETO DE DECRETO LEGISLATIVO 054/2025 - DE AUTORIA DO EDIL JARDEL DANTAS DA SILVA</w:t>
      </w:r>
      <w:r w:rsidR="00BE3E8D" w:rsidRPr="00BE3E8D">
        <w:rPr>
          <w:sz w:val="24"/>
          <w:szCs w:val="24"/>
          <w:lang w:val="pt-BR"/>
        </w:rPr>
        <w:t>, CONCEDE TÍTULO DE CIDADÃO CARNAUBENSE AO SENHOR JOÃO EVANGELISTA DE FARIAS FILHO, E DÁ OUTRAS PROVIDÊNCIAS.</w:t>
      </w:r>
      <w:r w:rsidR="00BE3E8D" w:rsidRPr="00BE3E8D">
        <w:rPr>
          <w:b/>
          <w:bCs/>
          <w:sz w:val="24"/>
          <w:szCs w:val="24"/>
          <w:lang w:val="pt-BR"/>
        </w:rPr>
        <w:t xml:space="preserve"> PROJETO DE DECRETO LEGISLATIVO 055/2025 - DE AUTORIA DA EDIL MARIA DAS </w:t>
      </w:r>
      <w:r w:rsidR="00BE3E8D" w:rsidRPr="00BE3E8D">
        <w:rPr>
          <w:b/>
          <w:bCs/>
          <w:sz w:val="24"/>
          <w:szCs w:val="24"/>
          <w:lang w:val="pt-BR"/>
        </w:rPr>
        <w:lastRenderedPageBreak/>
        <w:t>VITÓRIAS BEZERRA DANTAS</w:t>
      </w:r>
      <w:r w:rsidR="00BE3E8D" w:rsidRPr="00BE3E8D">
        <w:rPr>
          <w:sz w:val="24"/>
          <w:szCs w:val="24"/>
          <w:lang w:val="pt-BR"/>
        </w:rPr>
        <w:t>, CONCEDE TÍTULO DE CIDADÃ CARNAUBENSE À SENHORA JÉSSICA KELLY DA SILVA DANTAS BEZERRA, E DÁ OUTRAS PROVIDÊNCIAS.</w:t>
      </w:r>
      <w:r w:rsidR="00BE3E8D">
        <w:rPr>
          <w:sz w:val="24"/>
          <w:szCs w:val="24"/>
          <w:lang w:val="pt-BR"/>
        </w:rPr>
        <w:t xml:space="preserve"> </w:t>
      </w:r>
      <w:r w:rsidRPr="00B41863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membros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referida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e competente</w:t>
      </w:r>
      <w:r w:rsidR="00A27368">
        <w:rPr>
          <w:sz w:val="24"/>
          <w:szCs w:val="24"/>
        </w:rPr>
        <w:t>s</w:t>
      </w:r>
      <w:r w:rsidRPr="00B8011E">
        <w:rPr>
          <w:spacing w:val="40"/>
          <w:sz w:val="24"/>
          <w:szCs w:val="24"/>
        </w:rPr>
        <w:t xml:space="preserve"> </w:t>
      </w:r>
      <w:r w:rsidR="00386715">
        <w:rPr>
          <w:sz w:val="24"/>
          <w:szCs w:val="24"/>
        </w:rPr>
        <w:t>fizeram suas análise redacionais dos projetos e</w:t>
      </w:r>
      <w:r w:rsidRPr="00A27368">
        <w:rPr>
          <w:sz w:val="24"/>
          <w:szCs w:val="24"/>
        </w:rPr>
        <w:t>,</w:t>
      </w:r>
      <w:r w:rsidRPr="00A27368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não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havendo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inconstitucionalidade ou nenhum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tipo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irregularidades,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todos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projetos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receberam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parecer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favorável</w:t>
      </w:r>
      <w:r w:rsidRPr="00B8011E">
        <w:rPr>
          <w:spacing w:val="40"/>
          <w:sz w:val="24"/>
          <w:szCs w:val="24"/>
        </w:rPr>
        <w:t xml:space="preserve"> </w:t>
      </w:r>
      <w:r w:rsidR="00B723DC">
        <w:rPr>
          <w:spacing w:val="40"/>
          <w:sz w:val="24"/>
          <w:szCs w:val="24"/>
        </w:rPr>
        <w:t xml:space="preserve">e unânimes </w:t>
      </w:r>
      <w:r w:rsidRPr="00B8011E">
        <w:rPr>
          <w:sz w:val="24"/>
          <w:szCs w:val="24"/>
        </w:rPr>
        <w:t>pela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e seus respectivos membros.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386715">
        <w:rPr>
          <w:sz w:val="24"/>
          <w:szCs w:val="24"/>
        </w:rPr>
        <w:t>23</w:t>
      </w:r>
      <w:r w:rsidRPr="00B8011E">
        <w:rPr>
          <w:sz w:val="24"/>
          <w:szCs w:val="24"/>
        </w:rPr>
        <w:t xml:space="preserve"> de </w:t>
      </w:r>
      <w:r w:rsidR="00D12B9B">
        <w:rPr>
          <w:sz w:val="24"/>
          <w:szCs w:val="24"/>
        </w:rPr>
        <w:t>setembro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</w:p>
    <w:p w14:paraId="241F6B4D" w14:textId="77777777" w:rsidR="00636751" w:rsidRDefault="00636751">
      <w:pPr>
        <w:spacing w:line="364" w:lineRule="auto"/>
        <w:jc w:val="both"/>
        <w:rPr>
          <w:sz w:val="24"/>
        </w:rPr>
        <w:sectPr w:rsidR="00636751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7777777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CCJRD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908B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8A6E3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35F2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>
      <w:pPr>
        <w:pStyle w:val="Corpodetexto"/>
        <w:spacing w:before="1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>
      <w:pPr>
        <w:pStyle w:val="Corpodetexto"/>
        <w:spacing w:before="1"/>
        <w:ind w:left="5" w:right="143"/>
        <w:jc w:val="center"/>
      </w:pPr>
    </w:p>
    <w:p w14:paraId="6735CD70" w14:textId="4E55509A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>
      <w:pPr>
        <w:pStyle w:val="Corpodetexto"/>
        <w:spacing w:before="1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>
      <w:pPr>
        <w:pStyle w:val="Corpodetexto"/>
        <w:spacing w:before="1"/>
        <w:ind w:left="5" w:right="143"/>
        <w:jc w:val="center"/>
      </w:pPr>
    </w:p>
    <w:p w14:paraId="6F697D84" w14:textId="133D3847" w:rsidR="00D12B9B" w:rsidRDefault="00D12B9B">
      <w:pPr>
        <w:pStyle w:val="Corpodetexto"/>
        <w:spacing w:before="1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>
      <w:pPr>
        <w:pStyle w:val="Corpodetexto"/>
        <w:spacing w:before="1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sectPr w:rsidR="00D12B9B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73A34"/>
    <w:rsid w:val="00073C8D"/>
    <w:rsid w:val="00082BAF"/>
    <w:rsid w:val="00097207"/>
    <w:rsid w:val="000A71DC"/>
    <w:rsid w:val="00125730"/>
    <w:rsid w:val="0013277A"/>
    <w:rsid w:val="001328F1"/>
    <w:rsid w:val="001C1A76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F3DD1"/>
    <w:rsid w:val="00400390"/>
    <w:rsid w:val="0041310D"/>
    <w:rsid w:val="00427446"/>
    <w:rsid w:val="00430660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308CB"/>
    <w:rsid w:val="0055476E"/>
    <w:rsid w:val="005601FF"/>
    <w:rsid w:val="0058009A"/>
    <w:rsid w:val="00591DB9"/>
    <w:rsid w:val="005F0302"/>
    <w:rsid w:val="00636751"/>
    <w:rsid w:val="00680A1D"/>
    <w:rsid w:val="00687E05"/>
    <w:rsid w:val="006A026A"/>
    <w:rsid w:val="006B01FC"/>
    <w:rsid w:val="006B7738"/>
    <w:rsid w:val="006B77F7"/>
    <w:rsid w:val="006E4963"/>
    <w:rsid w:val="006F0A8C"/>
    <w:rsid w:val="00725D3E"/>
    <w:rsid w:val="007666F7"/>
    <w:rsid w:val="00766E49"/>
    <w:rsid w:val="00770BD1"/>
    <w:rsid w:val="007841AF"/>
    <w:rsid w:val="007A114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66430"/>
    <w:rsid w:val="00966CC0"/>
    <w:rsid w:val="00992B25"/>
    <w:rsid w:val="00996D0F"/>
    <w:rsid w:val="009A7201"/>
    <w:rsid w:val="009B3726"/>
    <w:rsid w:val="009B4AB5"/>
    <w:rsid w:val="009D1446"/>
    <w:rsid w:val="009D16CB"/>
    <w:rsid w:val="009E3361"/>
    <w:rsid w:val="00A136F7"/>
    <w:rsid w:val="00A23A34"/>
    <w:rsid w:val="00A27368"/>
    <w:rsid w:val="00A3139F"/>
    <w:rsid w:val="00A92948"/>
    <w:rsid w:val="00AB1303"/>
    <w:rsid w:val="00AB39FC"/>
    <w:rsid w:val="00AB51A4"/>
    <w:rsid w:val="00AC2416"/>
    <w:rsid w:val="00AF5BF7"/>
    <w:rsid w:val="00B072F6"/>
    <w:rsid w:val="00B41863"/>
    <w:rsid w:val="00B45B99"/>
    <w:rsid w:val="00B50997"/>
    <w:rsid w:val="00B723DC"/>
    <w:rsid w:val="00B766CE"/>
    <w:rsid w:val="00B8011E"/>
    <w:rsid w:val="00BA07D5"/>
    <w:rsid w:val="00BD4703"/>
    <w:rsid w:val="00BE3E8D"/>
    <w:rsid w:val="00BE52C4"/>
    <w:rsid w:val="00C00316"/>
    <w:rsid w:val="00C45BE8"/>
    <w:rsid w:val="00C47706"/>
    <w:rsid w:val="00CA487B"/>
    <w:rsid w:val="00CC39D6"/>
    <w:rsid w:val="00D03203"/>
    <w:rsid w:val="00D12B9B"/>
    <w:rsid w:val="00D1744F"/>
    <w:rsid w:val="00D5750B"/>
    <w:rsid w:val="00D97651"/>
    <w:rsid w:val="00DB63A7"/>
    <w:rsid w:val="00DD0A0A"/>
    <w:rsid w:val="00E43F3D"/>
    <w:rsid w:val="00EA7A91"/>
    <w:rsid w:val="00EB67D9"/>
    <w:rsid w:val="00F36766"/>
    <w:rsid w:val="00F70CFA"/>
    <w:rsid w:val="00F74652"/>
    <w:rsid w:val="00F8479E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dcterms:created xsi:type="dcterms:W3CDTF">2025-08-08T12:05:00Z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