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0" w:rsidRPr="00963EF4" w:rsidRDefault="000C4882" w:rsidP="0088531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6015A1">
        <w:rPr>
          <w:rFonts w:ascii="Arial" w:hAnsi="Arial"/>
          <w:sz w:val="24"/>
          <w:szCs w:val="24"/>
        </w:rPr>
        <w:t xml:space="preserve">Ata da </w:t>
      </w:r>
      <w:r w:rsidR="00963EF4">
        <w:rPr>
          <w:rFonts w:ascii="Arial" w:hAnsi="Arial"/>
          <w:sz w:val="24"/>
          <w:szCs w:val="24"/>
        </w:rPr>
        <w:t>19</w:t>
      </w:r>
      <w:r w:rsidR="0081329F">
        <w:rPr>
          <w:rFonts w:ascii="Arial" w:hAnsi="Arial"/>
          <w:sz w:val="24"/>
          <w:szCs w:val="24"/>
        </w:rPr>
        <w:t>ª (décim</w:t>
      </w:r>
      <w:r w:rsidR="00F93356">
        <w:rPr>
          <w:rFonts w:ascii="Arial" w:hAnsi="Arial"/>
          <w:sz w:val="24"/>
          <w:szCs w:val="24"/>
        </w:rPr>
        <w:t>a</w:t>
      </w:r>
      <w:r w:rsidR="00AC233C">
        <w:rPr>
          <w:rFonts w:ascii="Arial" w:hAnsi="Arial"/>
          <w:sz w:val="24"/>
          <w:szCs w:val="24"/>
        </w:rPr>
        <w:t xml:space="preserve"> </w:t>
      </w:r>
      <w:r w:rsidR="00963EF4">
        <w:rPr>
          <w:rFonts w:ascii="Arial" w:hAnsi="Arial"/>
          <w:sz w:val="24"/>
          <w:szCs w:val="24"/>
        </w:rPr>
        <w:t>nona</w:t>
      </w:r>
      <w:r w:rsidR="00C572D9">
        <w:rPr>
          <w:rFonts w:ascii="Arial" w:hAnsi="Arial"/>
          <w:sz w:val="24"/>
          <w:szCs w:val="24"/>
        </w:rPr>
        <w:t xml:space="preserve">) </w:t>
      </w:r>
      <w:r w:rsidRPr="006015A1">
        <w:rPr>
          <w:rFonts w:ascii="Arial" w:hAnsi="Arial"/>
          <w:sz w:val="24"/>
          <w:szCs w:val="24"/>
        </w:rPr>
        <w:t>Reunião</w:t>
      </w:r>
      <w:r w:rsidR="005A1BB9" w:rsidRPr="006015A1">
        <w:rPr>
          <w:rFonts w:ascii="Arial" w:hAnsi="Arial"/>
          <w:sz w:val="24"/>
          <w:szCs w:val="24"/>
        </w:rPr>
        <w:t xml:space="preserve"> </w:t>
      </w:r>
      <w:r w:rsidRPr="006015A1">
        <w:rPr>
          <w:rFonts w:ascii="Arial" w:hAnsi="Arial"/>
          <w:sz w:val="24"/>
          <w:szCs w:val="24"/>
        </w:rPr>
        <w:t>da</w:t>
      </w:r>
      <w:r w:rsidR="00F93356">
        <w:rPr>
          <w:rFonts w:ascii="Arial" w:hAnsi="Arial"/>
          <w:sz w:val="24"/>
          <w:szCs w:val="24"/>
        </w:rPr>
        <w:t xml:space="preserve"> Comissão</w:t>
      </w:r>
      <w:r w:rsidRPr="006015A1">
        <w:rPr>
          <w:rFonts w:ascii="Arial" w:hAnsi="Arial"/>
          <w:sz w:val="24"/>
          <w:szCs w:val="24"/>
        </w:rPr>
        <w:t xml:space="preserve"> de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t xml:space="preserve"> </w:t>
      </w:r>
      <w:r w:rsidR="00C572D9" w:rsidRPr="00C572D9">
        <w:rPr>
          <w:rFonts w:ascii="Arial" w:hAnsi="Arial"/>
          <w:sz w:val="24"/>
          <w:szCs w:val="24"/>
        </w:rPr>
        <w:t>Legislaç</w:t>
      </w:r>
      <w:r w:rsidR="00F93356">
        <w:rPr>
          <w:rFonts w:ascii="Arial" w:hAnsi="Arial"/>
          <w:sz w:val="24"/>
          <w:szCs w:val="24"/>
        </w:rPr>
        <w:t>ão, Justiça e Redação Final</w:t>
      </w:r>
      <w:r w:rsidR="00B45334">
        <w:t>,</w:t>
      </w:r>
      <w:r w:rsidRPr="006015A1">
        <w:rPr>
          <w:rFonts w:ascii="Arial" w:hAnsi="Arial"/>
          <w:sz w:val="24"/>
          <w:szCs w:val="24"/>
        </w:rPr>
        <w:t xml:space="preserve"> </w:t>
      </w:r>
      <w:r w:rsidR="0081329F">
        <w:rPr>
          <w:rFonts w:ascii="Arial" w:hAnsi="Arial"/>
          <w:sz w:val="24"/>
          <w:szCs w:val="24"/>
        </w:rPr>
        <w:t>d</w:t>
      </w:r>
      <w:r w:rsidR="0081329F" w:rsidRPr="006015A1">
        <w:rPr>
          <w:rFonts w:ascii="Arial" w:hAnsi="Arial"/>
          <w:sz w:val="24"/>
          <w:szCs w:val="24"/>
        </w:rPr>
        <w:t>a</w:t>
      </w:r>
      <w:r w:rsidRPr="006015A1">
        <w:rPr>
          <w:rFonts w:ascii="Arial" w:hAnsi="Arial"/>
          <w:sz w:val="24"/>
          <w:szCs w:val="24"/>
        </w:rPr>
        <w:t xml:space="preserve"> Câmara Municipal de Carnaúba</w:t>
      </w:r>
      <w:r w:rsidR="000A52BB" w:rsidRPr="006015A1">
        <w:rPr>
          <w:rFonts w:ascii="Arial" w:hAnsi="Arial"/>
          <w:sz w:val="24"/>
          <w:szCs w:val="24"/>
        </w:rPr>
        <w:t xml:space="preserve"> dos Dantas/RN, </w:t>
      </w:r>
      <w:r w:rsidR="00E828D1" w:rsidRPr="006015A1">
        <w:rPr>
          <w:rFonts w:ascii="Arial" w:hAnsi="Arial"/>
          <w:sz w:val="24"/>
          <w:szCs w:val="24"/>
        </w:rPr>
        <w:t xml:space="preserve">Estado do Rio Grande do Norte, </w:t>
      </w:r>
      <w:r w:rsidR="000A52BB" w:rsidRPr="006015A1">
        <w:rPr>
          <w:rFonts w:ascii="Arial" w:hAnsi="Arial"/>
          <w:sz w:val="24"/>
          <w:szCs w:val="24"/>
        </w:rPr>
        <w:t>realizada aos</w:t>
      </w:r>
      <w:r w:rsidR="00F31FD8" w:rsidRPr="006015A1">
        <w:rPr>
          <w:rFonts w:ascii="Arial" w:hAnsi="Arial"/>
          <w:sz w:val="24"/>
          <w:szCs w:val="24"/>
        </w:rPr>
        <w:t xml:space="preserve"> </w:t>
      </w:r>
      <w:r w:rsidR="00963EF4">
        <w:rPr>
          <w:rFonts w:ascii="Arial" w:hAnsi="Arial"/>
          <w:sz w:val="24"/>
          <w:szCs w:val="24"/>
        </w:rPr>
        <w:t>25</w:t>
      </w:r>
      <w:r w:rsidR="00993372" w:rsidRPr="008C19BD">
        <w:rPr>
          <w:rFonts w:ascii="Arial" w:hAnsi="Arial"/>
          <w:sz w:val="24"/>
          <w:szCs w:val="24"/>
        </w:rPr>
        <w:t xml:space="preserve"> (</w:t>
      </w:r>
      <w:r w:rsidR="00963EF4">
        <w:rPr>
          <w:rFonts w:ascii="Arial" w:hAnsi="Arial"/>
          <w:sz w:val="24"/>
          <w:szCs w:val="24"/>
        </w:rPr>
        <w:t>vinte e cinco</w:t>
      </w:r>
      <w:r w:rsidR="00C573B6" w:rsidRPr="008C19BD">
        <w:rPr>
          <w:rFonts w:ascii="Arial" w:hAnsi="Arial"/>
          <w:sz w:val="24"/>
          <w:szCs w:val="24"/>
        </w:rPr>
        <w:t>)</w:t>
      </w:r>
      <w:r w:rsidR="00993372" w:rsidRPr="008C19BD">
        <w:rPr>
          <w:rFonts w:ascii="Arial" w:hAnsi="Arial"/>
          <w:sz w:val="24"/>
          <w:szCs w:val="24"/>
        </w:rPr>
        <w:t xml:space="preserve"> </w:t>
      </w:r>
      <w:r w:rsidR="00993372" w:rsidRPr="00F93356">
        <w:rPr>
          <w:rFonts w:ascii="Arial" w:hAnsi="Arial"/>
          <w:sz w:val="24"/>
          <w:szCs w:val="24"/>
        </w:rPr>
        <w:t>dias do mês de</w:t>
      </w:r>
      <w:r w:rsidR="001E3B96">
        <w:rPr>
          <w:rFonts w:ascii="Arial" w:hAnsi="Arial"/>
          <w:sz w:val="24"/>
          <w:szCs w:val="24"/>
        </w:rPr>
        <w:t xml:space="preserve"> </w:t>
      </w:r>
      <w:r w:rsidR="008C19BD">
        <w:rPr>
          <w:rFonts w:ascii="Arial" w:hAnsi="Arial"/>
          <w:sz w:val="24"/>
          <w:szCs w:val="24"/>
        </w:rPr>
        <w:t xml:space="preserve">novembro </w:t>
      </w:r>
      <w:r w:rsidR="007D7A2C" w:rsidRPr="005D2113">
        <w:rPr>
          <w:rFonts w:ascii="Arial" w:hAnsi="Arial"/>
          <w:sz w:val="24"/>
          <w:szCs w:val="24"/>
        </w:rPr>
        <w:t>de 202</w:t>
      </w:r>
      <w:r w:rsidR="00BE7BB1" w:rsidRPr="005D2113">
        <w:rPr>
          <w:rFonts w:ascii="Arial" w:hAnsi="Arial"/>
          <w:sz w:val="24"/>
          <w:szCs w:val="24"/>
        </w:rPr>
        <w:t>2</w:t>
      </w:r>
      <w:r w:rsidR="00105F5F" w:rsidRPr="005D2113">
        <w:rPr>
          <w:rFonts w:ascii="Arial" w:hAnsi="Arial"/>
          <w:sz w:val="24"/>
          <w:szCs w:val="24"/>
        </w:rPr>
        <w:t xml:space="preserve"> </w:t>
      </w:r>
      <w:r w:rsidR="00F31FD8" w:rsidRPr="006015A1">
        <w:rPr>
          <w:rFonts w:ascii="Arial" w:hAnsi="Arial"/>
          <w:sz w:val="24"/>
          <w:szCs w:val="24"/>
        </w:rPr>
        <w:t>(dois mil e vinte</w:t>
      </w:r>
      <w:r w:rsidR="007D7A2C" w:rsidRPr="006015A1">
        <w:rPr>
          <w:rFonts w:ascii="Arial" w:hAnsi="Arial"/>
          <w:sz w:val="24"/>
          <w:szCs w:val="24"/>
        </w:rPr>
        <w:t xml:space="preserve"> e </w:t>
      </w:r>
      <w:r w:rsidR="005A1BB9" w:rsidRPr="006015A1">
        <w:rPr>
          <w:rFonts w:ascii="Arial" w:hAnsi="Arial"/>
          <w:sz w:val="24"/>
          <w:szCs w:val="24"/>
        </w:rPr>
        <w:t>dois</w:t>
      </w:r>
      <w:r w:rsidRPr="006015A1">
        <w:rPr>
          <w:rFonts w:ascii="Arial" w:hAnsi="Arial"/>
          <w:sz w:val="24"/>
          <w:szCs w:val="24"/>
        </w:rPr>
        <w:t>)</w:t>
      </w:r>
      <w:r w:rsidR="00D872A9" w:rsidRPr="006015A1">
        <w:rPr>
          <w:rFonts w:ascii="Arial" w:hAnsi="Arial"/>
          <w:sz w:val="24"/>
          <w:szCs w:val="24"/>
        </w:rPr>
        <w:t xml:space="preserve"> realizada </w:t>
      </w:r>
      <w:r w:rsidR="007D7A2C" w:rsidRPr="006015A1">
        <w:rPr>
          <w:rFonts w:ascii="Arial" w:hAnsi="Arial"/>
          <w:sz w:val="24"/>
          <w:szCs w:val="24"/>
        </w:rPr>
        <w:t>na sala dos vereadores</w:t>
      </w:r>
      <w:r w:rsidR="00D872A9" w:rsidRPr="006015A1">
        <w:rPr>
          <w:rFonts w:ascii="Arial" w:hAnsi="Arial"/>
          <w:sz w:val="24"/>
          <w:szCs w:val="24"/>
        </w:rPr>
        <w:t xml:space="preserve"> </w:t>
      </w:r>
      <w:r w:rsidR="007D7A2C" w:rsidRPr="006015A1">
        <w:rPr>
          <w:rFonts w:ascii="Arial" w:hAnsi="Arial"/>
          <w:sz w:val="24"/>
          <w:szCs w:val="24"/>
        </w:rPr>
        <w:t>da Câmara Municipal desta cidade, Estado do Rio Grande do Norte</w:t>
      </w:r>
      <w:r w:rsidR="00105F5F" w:rsidRPr="006015A1">
        <w:rPr>
          <w:rFonts w:ascii="Arial" w:hAnsi="Arial"/>
          <w:sz w:val="24"/>
          <w:szCs w:val="24"/>
        </w:rPr>
        <w:t xml:space="preserve">. </w:t>
      </w:r>
      <w:r w:rsidR="00B9323B" w:rsidRPr="006015A1">
        <w:rPr>
          <w:rFonts w:ascii="Arial" w:hAnsi="Arial"/>
          <w:sz w:val="24"/>
          <w:szCs w:val="24"/>
        </w:rPr>
        <w:t>Fez</w:t>
      </w:r>
      <w:r w:rsidR="00C42561" w:rsidRPr="006015A1">
        <w:rPr>
          <w:rFonts w:ascii="Arial" w:hAnsi="Arial"/>
          <w:sz w:val="24"/>
          <w:szCs w:val="24"/>
        </w:rPr>
        <w:t>-se</w:t>
      </w:r>
      <w:r w:rsidRPr="006015A1">
        <w:rPr>
          <w:rFonts w:ascii="Arial" w:hAnsi="Arial"/>
          <w:sz w:val="24"/>
          <w:szCs w:val="24"/>
        </w:rPr>
        <w:t xml:space="preserve"> presente os integrantes d</w:t>
      </w:r>
      <w:r w:rsidR="00F93356">
        <w:rPr>
          <w:rFonts w:ascii="Arial" w:hAnsi="Arial"/>
          <w:sz w:val="24"/>
          <w:szCs w:val="24"/>
        </w:rPr>
        <w:t>a devida comissão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rPr>
          <w:rFonts w:ascii="Arial" w:hAnsi="Arial"/>
          <w:sz w:val="24"/>
          <w:szCs w:val="24"/>
        </w:rPr>
        <w:t xml:space="preserve">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Clésio Nelson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(Presidente),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Marcelo de Medeiros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(Relator) e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silva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(Membro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C16665">
        <w:rPr>
          <w:rFonts w:ascii="Arial" w:hAnsi="Arial"/>
          <w:sz w:val="24"/>
          <w:szCs w:val="24"/>
        </w:rPr>
        <w:t>.</w:t>
      </w:r>
      <w:r w:rsidR="00F93356">
        <w:rPr>
          <w:rFonts w:ascii="Arial" w:hAnsi="Arial"/>
          <w:b/>
          <w:sz w:val="24"/>
          <w:szCs w:val="24"/>
        </w:rPr>
        <w:t xml:space="preserve"> </w:t>
      </w:r>
      <w:r w:rsidR="0081329F" w:rsidRPr="0081329F">
        <w:rPr>
          <w:rFonts w:ascii="Arial" w:hAnsi="Arial"/>
          <w:sz w:val="24"/>
          <w:szCs w:val="24"/>
        </w:rPr>
        <w:t xml:space="preserve">A </w:t>
      </w:r>
      <w:r w:rsidR="00AC233C">
        <w:rPr>
          <w:rFonts w:ascii="Arial" w:hAnsi="Arial"/>
          <w:sz w:val="24"/>
          <w:szCs w:val="24"/>
        </w:rPr>
        <w:t>Comissão se reuniu</w:t>
      </w:r>
      <w:r w:rsidR="0081329F" w:rsidRPr="0081329F">
        <w:rPr>
          <w:rFonts w:ascii="Arial" w:hAnsi="Arial"/>
          <w:sz w:val="24"/>
          <w:szCs w:val="24"/>
        </w:rPr>
        <w:t xml:space="preserve"> </w:t>
      </w:r>
      <w:r w:rsidR="00AC233C">
        <w:rPr>
          <w:rFonts w:ascii="Arial" w:hAnsi="Arial"/>
          <w:sz w:val="24"/>
          <w:szCs w:val="24"/>
        </w:rPr>
        <w:t>para</w:t>
      </w:r>
      <w:r w:rsidR="00C1666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debate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</w:t>
      </w:r>
      <w:r w:rsidR="006E140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(s)</w:t>
      </w:r>
      <w:r w:rsidR="006E140C" w:rsidRPr="006E140C">
        <w:rPr>
          <w:rFonts w:ascii="Arial" w:hAnsi="Arial" w:cs="Arial"/>
          <w:caps/>
          <w:color w:val="FF0000"/>
          <w:sz w:val="28"/>
          <w:szCs w:val="28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067/2022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</w:t>
      </w:r>
      <w:proofErr w:type="gramStart"/>
      <w:r w:rsidR="002C0362" w:rsidRPr="00214F56">
        <w:rPr>
          <w:rFonts w:ascii="Arial" w:hAnsi="Arial" w:cs="Arial"/>
          <w:caps/>
          <w:sz w:val="24"/>
          <w:szCs w:val="24"/>
        </w:rPr>
        <w:t>dA EDIL</w:t>
      </w:r>
      <w:proofErr w:type="gramEnd"/>
      <w:r w:rsidR="002C0362" w:rsidRPr="00214F56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sz w:val="24"/>
          <w:szCs w:val="24"/>
        </w:rPr>
        <w:t>MARLI DE MEDEIROS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QUE </w:t>
      </w:r>
      <w:r w:rsidR="002C0362" w:rsidRPr="00214F56">
        <w:rPr>
          <w:rFonts w:ascii="Arial" w:hAnsi="Arial" w:cs="Arial"/>
          <w:sz w:val="24"/>
          <w:szCs w:val="24"/>
        </w:rPr>
        <w:t>“CONCEDE COMENDA DOM JOSÉ ADELINO DANTAS AO INSTITUTO MUNICIPAL “JOÃO CÂNDIDO FILHO” PELOS 55 ANOS DE HIST</w:t>
      </w:r>
      <w:r w:rsidR="002C0362">
        <w:rPr>
          <w:rFonts w:ascii="Arial" w:hAnsi="Arial" w:cs="Arial"/>
          <w:sz w:val="24"/>
          <w:szCs w:val="24"/>
        </w:rPr>
        <w:t>ÓRIA, E DÁ OUTRAS PROVIDÊNCIAS”;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068/2022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dA EDIL </w:t>
      </w:r>
      <w:r w:rsidR="002C0362" w:rsidRPr="00214F56">
        <w:rPr>
          <w:rFonts w:ascii="Arial" w:hAnsi="Arial" w:cs="Arial"/>
          <w:b/>
          <w:sz w:val="24"/>
          <w:szCs w:val="24"/>
        </w:rPr>
        <w:t>MARLI DE MEDEIROS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QUE </w:t>
      </w:r>
      <w:r w:rsidR="002C0362" w:rsidRPr="00214F56">
        <w:rPr>
          <w:rFonts w:ascii="Arial" w:hAnsi="Arial" w:cs="Arial"/>
          <w:sz w:val="24"/>
          <w:szCs w:val="24"/>
        </w:rPr>
        <w:t xml:space="preserve">“CONCEDE COMENDA DOM JOSÉ ADELINO DANTAS A </w:t>
      </w:r>
      <w:r w:rsidR="002C0362" w:rsidRPr="00214F56">
        <w:rPr>
          <w:rFonts w:ascii="Arial" w:hAnsi="Arial" w:cs="Arial"/>
          <w:caps/>
          <w:sz w:val="24"/>
          <w:szCs w:val="24"/>
        </w:rPr>
        <w:t>Associação Escolinha de Futebol Ayrton Lucas, E</w:t>
      </w:r>
      <w:r w:rsidR="002C0362" w:rsidRPr="00214F56">
        <w:rPr>
          <w:rFonts w:ascii="Arial" w:hAnsi="Arial" w:cs="Arial"/>
          <w:sz w:val="24"/>
          <w:szCs w:val="24"/>
        </w:rPr>
        <w:t xml:space="preserve"> DÁ OUTRAS PROVIDÊNCIAS”</w:t>
      </w:r>
      <w:r w:rsidR="002C0362">
        <w:rPr>
          <w:rFonts w:ascii="Arial" w:hAnsi="Arial" w:cs="Arial"/>
          <w:caps/>
          <w:sz w:val="24"/>
          <w:szCs w:val="24"/>
        </w:rPr>
        <w:t xml:space="preserve">;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069/2022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dO EDIL </w:t>
      </w:r>
      <w:r w:rsidR="002C0362" w:rsidRPr="00214F56">
        <w:rPr>
          <w:rFonts w:ascii="Arial" w:hAnsi="Arial" w:cs="Arial"/>
          <w:b/>
          <w:sz w:val="24"/>
          <w:szCs w:val="24"/>
        </w:rPr>
        <w:t>JOSÉ GILVAN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</w:t>
      </w:r>
      <w:r w:rsidR="00F031E6">
        <w:rPr>
          <w:rFonts w:ascii="Arial" w:hAnsi="Arial" w:cs="Arial"/>
          <w:caps/>
          <w:sz w:val="24"/>
          <w:szCs w:val="24"/>
        </w:rPr>
        <w:t xml:space="preserve">que </w:t>
      </w:r>
      <w:r w:rsidR="002C0362" w:rsidRPr="00214F56">
        <w:rPr>
          <w:rFonts w:ascii="Arial" w:hAnsi="Arial" w:cs="Arial"/>
          <w:sz w:val="24"/>
          <w:szCs w:val="24"/>
        </w:rPr>
        <w:t>“CONCEDE COMENDA DOM JOSÉ ADELINO DANTAS AO SENHOR MARCOS ANTÔNIO DA</w:t>
      </w:r>
      <w:r w:rsidR="002C0362">
        <w:rPr>
          <w:rFonts w:ascii="Arial" w:hAnsi="Arial" w:cs="Arial"/>
          <w:sz w:val="24"/>
          <w:szCs w:val="24"/>
        </w:rPr>
        <w:t>NTAS, E DÁ OUTRAS PROVIDÊNCIAS”;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070/2022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dO eDIL </w:t>
      </w:r>
      <w:r w:rsidR="002C0362" w:rsidRPr="00214F56">
        <w:rPr>
          <w:rFonts w:ascii="Arial" w:hAnsi="Arial" w:cs="Arial"/>
          <w:b/>
          <w:sz w:val="24"/>
          <w:szCs w:val="24"/>
        </w:rPr>
        <w:t>JOSÉ GILVAN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</w:t>
      </w:r>
      <w:r w:rsidR="00F031E6">
        <w:rPr>
          <w:rFonts w:ascii="Arial" w:hAnsi="Arial" w:cs="Arial"/>
          <w:caps/>
          <w:sz w:val="24"/>
          <w:szCs w:val="24"/>
        </w:rPr>
        <w:t xml:space="preserve">que </w:t>
      </w:r>
      <w:r w:rsidR="002C0362" w:rsidRPr="00214F56">
        <w:rPr>
          <w:rFonts w:ascii="Arial" w:hAnsi="Arial" w:cs="Arial"/>
          <w:sz w:val="24"/>
          <w:szCs w:val="24"/>
        </w:rPr>
        <w:t>“CONCEDE COMENDA DOM JOSÉ ADELINO DANTAS AO SENHOR JOSÉ RONALDO DA</w:t>
      </w:r>
      <w:r w:rsidR="002C0362">
        <w:rPr>
          <w:rFonts w:ascii="Arial" w:hAnsi="Arial" w:cs="Arial"/>
          <w:sz w:val="24"/>
          <w:szCs w:val="24"/>
        </w:rPr>
        <w:t>NTAS, E DÁ OUTRAS PROVIDÊNCIAS”;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071/2022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dO EDIL </w:t>
      </w:r>
      <w:r w:rsidR="002C0362" w:rsidRPr="00214F56">
        <w:rPr>
          <w:rFonts w:ascii="Arial" w:hAnsi="Arial" w:cs="Arial"/>
          <w:b/>
          <w:sz w:val="24"/>
          <w:szCs w:val="24"/>
        </w:rPr>
        <w:t>JOSÉ EVANGELISTA DE ARRUDA DANTAS</w:t>
      </w:r>
      <w:r w:rsidR="002C0362" w:rsidRPr="00214F56">
        <w:rPr>
          <w:rFonts w:ascii="Arial" w:hAnsi="Arial" w:cs="Arial"/>
          <w:sz w:val="24"/>
          <w:szCs w:val="24"/>
        </w:rPr>
        <w:t xml:space="preserve">, QUE INSTITUI NO CALENDÁRIO OFICIAL DO MUNICÍPIO A SEMANA DO EVANGÉLICO DOS DIAS 26 A 31 </w:t>
      </w:r>
      <w:r w:rsidR="002C0362" w:rsidRPr="00214F5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 OUTUBRO </w:t>
      </w:r>
      <w:r w:rsidR="002C0362" w:rsidRPr="00214F56">
        <w:rPr>
          <w:rFonts w:ascii="Arial" w:hAnsi="Arial" w:cs="Arial"/>
          <w:sz w:val="24"/>
          <w:szCs w:val="24"/>
        </w:rPr>
        <w:t>E DÁ OUTRAS PROVIDÊNCIAS</w:t>
      </w:r>
      <w:r w:rsidR="002C0362">
        <w:rPr>
          <w:rFonts w:ascii="Arial" w:hAnsi="Arial" w:cs="Arial"/>
          <w:i/>
          <w:sz w:val="24"/>
          <w:szCs w:val="24"/>
        </w:rPr>
        <w:t>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072/2022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dA EDIL </w:t>
      </w:r>
      <w:r w:rsidR="002C0362" w:rsidRPr="00214F56">
        <w:rPr>
          <w:rFonts w:ascii="Arial" w:hAnsi="Arial" w:cs="Arial"/>
          <w:b/>
          <w:sz w:val="24"/>
          <w:szCs w:val="24"/>
        </w:rPr>
        <w:t>BÁRBARA DE MEDEIROS DANTAS</w:t>
      </w:r>
      <w:r w:rsidR="002C0362" w:rsidRPr="00214F56">
        <w:rPr>
          <w:rFonts w:ascii="Arial" w:hAnsi="Arial" w:cs="Arial"/>
          <w:sz w:val="24"/>
          <w:szCs w:val="24"/>
        </w:rPr>
        <w:t>, QUE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>INSTITUI AS CAMPANHAS “OUTUBRO ROSA” DEDICADA A AÇÕES DE PREVENÇÃO AO CÂNCER DE MAMA E “NOVEMBRO AZUL” DEDICADA A AÇÕES DE PREVENÇÃO AO CÂNCER DE PRÓSTATA E DE PROMOÇÃO A SAÚDE DO HOMEM, NO ÂMBITO DO MUNICÍPIO DE CARNAÚBA DOS DANTAS/RN E dá outras providências</w:t>
      </w:r>
      <w:r w:rsidR="002C0362">
        <w:rPr>
          <w:rFonts w:ascii="Arial" w:hAnsi="Arial" w:cs="Arial"/>
          <w:i/>
          <w:sz w:val="24"/>
          <w:szCs w:val="24"/>
        </w:rPr>
        <w:t>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073/2022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dA EDIL </w:t>
      </w:r>
      <w:r w:rsidR="002C0362" w:rsidRPr="00214F56">
        <w:rPr>
          <w:rFonts w:ascii="Arial" w:hAnsi="Arial" w:cs="Arial"/>
          <w:b/>
          <w:sz w:val="24"/>
          <w:szCs w:val="24"/>
        </w:rPr>
        <w:t>BÁRBARA DE MEDEIROS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QUE 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 xml:space="preserve">Institui o </w:t>
      </w:r>
      <w:r w:rsidR="002C0362" w:rsidRPr="00214F56">
        <w:rPr>
          <w:rStyle w:val="s4"/>
          <w:rFonts w:ascii="Arial" w:hAnsi="Arial" w:cs="Arial" w:hint="eastAsia"/>
          <w:caps/>
          <w:color w:val="000000"/>
          <w:sz w:val="24"/>
          <w:szCs w:val="24"/>
        </w:rPr>
        <w:t>“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>M</w:t>
      </w:r>
      <w:r w:rsidR="002C0362" w:rsidRPr="00214F56">
        <w:rPr>
          <w:rStyle w:val="s4"/>
          <w:rFonts w:ascii="Arial" w:hAnsi="Arial" w:cs="Arial" w:hint="eastAsia"/>
          <w:caps/>
          <w:color w:val="000000"/>
          <w:sz w:val="24"/>
          <w:szCs w:val="24"/>
        </w:rPr>
        <w:t>ê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>s do Poder Legislativo, que objetiva a formação e informação das atribuições do Poder Legislativo a população do Munic</w:t>
      </w:r>
      <w:r w:rsidR="002C0362" w:rsidRPr="00214F56">
        <w:rPr>
          <w:rStyle w:val="s4"/>
          <w:rFonts w:ascii="Arial" w:hAnsi="Arial" w:cs="Arial" w:hint="eastAsia"/>
          <w:caps/>
          <w:color w:val="000000"/>
          <w:sz w:val="24"/>
          <w:szCs w:val="24"/>
        </w:rPr>
        <w:t>í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 xml:space="preserve">pio 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lastRenderedPageBreak/>
        <w:t>de Carnauba dos Dantas/RN, e d</w:t>
      </w:r>
      <w:r w:rsidR="002C0362" w:rsidRPr="00214F56">
        <w:rPr>
          <w:rStyle w:val="s4"/>
          <w:rFonts w:ascii="Arial" w:hAnsi="Arial" w:cs="Arial" w:hint="eastAsia"/>
          <w:caps/>
          <w:color w:val="000000"/>
          <w:sz w:val="24"/>
          <w:szCs w:val="24"/>
        </w:rPr>
        <w:t>á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 xml:space="preserve"> outras provid</w:t>
      </w:r>
      <w:r w:rsidR="002C0362" w:rsidRPr="00214F56">
        <w:rPr>
          <w:rStyle w:val="s4"/>
          <w:rFonts w:ascii="Arial" w:hAnsi="Arial" w:cs="Arial" w:hint="eastAsia"/>
          <w:caps/>
          <w:color w:val="000000"/>
          <w:sz w:val="24"/>
          <w:szCs w:val="24"/>
        </w:rPr>
        <w:t>ê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>ncias</w:t>
      </w:r>
      <w:r w:rsidR="002C0362">
        <w:rPr>
          <w:rFonts w:ascii="Arial" w:hAnsi="Arial" w:cs="Arial"/>
          <w:i/>
          <w:sz w:val="24"/>
          <w:szCs w:val="24"/>
        </w:rPr>
        <w:t>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074/2022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dA EDIL </w:t>
      </w:r>
      <w:r w:rsidR="002C0362" w:rsidRPr="00214F56">
        <w:rPr>
          <w:rFonts w:ascii="Arial" w:hAnsi="Arial" w:cs="Arial"/>
          <w:b/>
          <w:sz w:val="24"/>
          <w:szCs w:val="24"/>
        </w:rPr>
        <w:t>THABATTA PIMENTA DE MEDEIROS SILVA</w:t>
      </w:r>
      <w:r w:rsidR="002C0362" w:rsidRPr="00214F56">
        <w:rPr>
          <w:rFonts w:ascii="Arial" w:hAnsi="Arial" w:cs="Arial"/>
          <w:sz w:val="24"/>
          <w:szCs w:val="24"/>
        </w:rPr>
        <w:t>, QUE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>Dispõe sobre o Programa de atendimento psicológico ao responsável, atendente pessoal e familiar de pessoa com deficiência no Munic</w:t>
      </w:r>
      <w:r w:rsidR="002C0362" w:rsidRPr="00214F56">
        <w:rPr>
          <w:rStyle w:val="s4"/>
          <w:rFonts w:ascii="Arial" w:hAnsi="Arial" w:cs="Arial" w:hint="eastAsia"/>
          <w:caps/>
          <w:color w:val="000000"/>
          <w:sz w:val="24"/>
          <w:szCs w:val="24"/>
        </w:rPr>
        <w:t>í</w:t>
      </w:r>
      <w:r w:rsidR="002C0362" w:rsidRPr="00214F56">
        <w:rPr>
          <w:rStyle w:val="s4"/>
          <w:rFonts w:ascii="Arial" w:hAnsi="Arial" w:cs="Arial"/>
          <w:caps/>
          <w:color w:val="000000"/>
          <w:sz w:val="24"/>
          <w:szCs w:val="24"/>
        </w:rPr>
        <w:t>pio de Carnaúba dos Dantas/rn E dá outras providências</w:t>
      </w:r>
      <w:r w:rsidR="002C0362">
        <w:rPr>
          <w:rFonts w:ascii="Arial" w:hAnsi="Arial" w:cs="Arial"/>
          <w:sz w:val="24"/>
          <w:szCs w:val="24"/>
        </w:rPr>
        <w:t xml:space="preserve">; 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075/2022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dO EDIL </w:t>
      </w:r>
      <w:r w:rsidR="002C0362" w:rsidRPr="00214F56">
        <w:rPr>
          <w:rFonts w:ascii="Arial" w:hAnsi="Arial" w:cs="Arial"/>
          <w:b/>
          <w:sz w:val="24"/>
          <w:szCs w:val="24"/>
        </w:rPr>
        <w:t>JOSÉ DE AZEVEDO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QUE </w:t>
      </w:r>
      <w:r w:rsidR="002C0362" w:rsidRPr="00214F56">
        <w:rPr>
          <w:rFonts w:ascii="Arial" w:hAnsi="Arial" w:cs="Arial"/>
          <w:sz w:val="24"/>
          <w:szCs w:val="24"/>
        </w:rPr>
        <w:t xml:space="preserve">CONCEDE COMENDA DOM JOSÉ ADELINO DANTAS </w:t>
      </w:r>
      <w:bookmarkStart w:id="0" w:name="_GoBack"/>
      <w:bookmarkEnd w:id="0"/>
      <w:r w:rsidR="00402C97">
        <w:rPr>
          <w:rFonts w:ascii="Arial" w:hAnsi="Arial" w:cs="Arial"/>
          <w:sz w:val="24"/>
          <w:szCs w:val="24"/>
        </w:rPr>
        <w:t xml:space="preserve">AO </w:t>
      </w:r>
      <w:r w:rsidR="00402C97" w:rsidRPr="00214F56">
        <w:rPr>
          <w:rFonts w:ascii="Arial" w:hAnsi="Arial" w:cs="Arial"/>
          <w:sz w:val="24"/>
          <w:szCs w:val="24"/>
        </w:rPr>
        <w:t>SENHOR MARCUS VINÍCIUS DANTAS DA SILVA, E DÁ OUTRAS PROVIDÊNCIAS”</w:t>
      </w:r>
      <w:r w:rsidR="002C0362">
        <w:rPr>
          <w:rFonts w:ascii="Arial" w:hAnsi="Arial" w:cs="Arial"/>
          <w:sz w:val="24"/>
          <w:szCs w:val="24"/>
        </w:rPr>
        <w:t>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076/2022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dO EDIL </w:t>
      </w:r>
      <w:r w:rsidR="002C0362" w:rsidRPr="00214F56">
        <w:rPr>
          <w:rFonts w:ascii="Arial" w:hAnsi="Arial" w:cs="Arial"/>
          <w:b/>
          <w:sz w:val="24"/>
          <w:szCs w:val="24"/>
        </w:rPr>
        <w:t>JOSÉ DE AZEVEDO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QUE </w:t>
      </w:r>
      <w:r w:rsidR="002C0362" w:rsidRPr="00214F56">
        <w:rPr>
          <w:rFonts w:ascii="Arial" w:hAnsi="Arial" w:cs="Arial"/>
          <w:sz w:val="24"/>
          <w:szCs w:val="24"/>
        </w:rPr>
        <w:t>CONCEDE COMENDA DOM JOSÉ ADELINO DANTAS A SENHORA RÚBIA RAQUEL DANTAS R</w:t>
      </w:r>
      <w:r w:rsidR="002C0362">
        <w:rPr>
          <w:rFonts w:ascii="Arial" w:hAnsi="Arial" w:cs="Arial"/>
          <w:sz w:val="24"/>
          <w:szCs w:val="24"/>
        </w:rPr>
        <w:t>OQUE, E DÁ OUTRAS PROVIDÊNCIAS”;</w:t>
      </w:r>
      <w:r w:rsidR="002C0362">
        <w:rPr>
          <w:rFonts w:ascii="Arial" w:hAnsi="Arial" w:cs="Arial"/>
          <w:caps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077/2022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dO EDIL </w:t>
      </w:r>
      <w:r w:rsidR="002C0362" w:rsidRPr="00214F56">
        <w:rPr>
          <w:rFonts w:ascii="Arial" w:hAnsi="Arial" w:cs="Arial"/>
          <w:b/>
          <w:sz w:val="24"/>
          <w:szCs w:val="24"/>
        </w:rPr>
        <w:t>MARCELO DE MEDEIROS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QUE </w:t>
      </w:r>
      <w:r w:rsidR="002C0362" w:rsidRPr="00214F56">
        <w:rPr>
          <w:rFonts w:ascii="Arial" w:hAnsi="Arial" w:cs="Arial"/>
          <w:sz w:val="24"/>
          <w:szCs w:val="24"/>
        </w:rPr>
        <w:t>CONCEDE COMENDA DOM JOSÉ ADELINO DANTAS A ESCOLINHA DE FUTEBOL FORÇA JOVEM DO SENHOR JOÃO PAULO DA</w:t>
      </w:r>
      <w:r w:rsidR="00963EF4">
        <w:rPr>
          <w:rFonts w:ascii="Arial" w:hAnsi="Arial" w:cs="Arial"/>
          <w:sz w:val="24"/>
          <w:szCs w:val="24"/>
        </w:rPr>
        <w:t>NTAS, E DÁ OUTRAS PROVIDÊNCIAS”;</w:t>
      </w:r>
      <w:r w:rsidR="00402C97">
        <w:rPr>
          <w:rFonts w:ascii="Arial" w:hAnsi="Arial" w:cs="Arial"/>
          <w:sz w:val="24"/>
          <w:szCs w:val="24"/>
        </w:rPr>
        <w:t xml:space="preserve"> </w:t>
      </w:r>
      <w:r w:rsidR="002C0362" w:rsidRPr="00214F56">
        <w:rPr>
          <w:rFonts w:ascii="Arial" w:hAnsi="Arial" w:cs="Arial"/>
          <w:b/>
          <w:caps/>
          <w:sz w:val="24"/>
          <w:szCs w:val="24"/>
          <w:u w:val="single"/>
        </w:rPr>
        <w:t>PROJETO DE LEI Nº 078/2022 –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 DE AUTORIA dO EDIL </w:t>
      </w:r>
      <w:r w:rsidR="002C0362" w:rsidRPr="00214F56">
        <w:rPr>
          <w:rFonts w:ascii="Arial" w:hAnsi="Arial" w:cs="Arial"/>
          <w:b/>
          <w:sz w:val="24"/>
          <w:szCs w:val="24"/>
        </w:rPr>
        <w:t>MARCELO DE MEDEIROS DANTAS</w:t>
      </w:r>
      <w:r w:rsidR="002C0362" w:rsidRPr="00214F56">
        <w:rPr>
          <w:rFonts w:ascii="Arial" w:hAnsi="Arial" w:cs="Arial"/>
          <w:caps/>
          <w:sz w:val="24"/>
          <w:szCs w:val="24"/>
        </w:rPr>
        <w:t xml:space="preserve">, QUE </w:t>
      </w:r>
      <w:r w:rsidR="002C0362" w:rsidRPr="00214F56">
        <w:rPr>
          <w:rFonts w:ascii="Arial" w:hAnsi="Arial" w:cs="Arial"/>
          <w:sz w:val="24"/>
          <w:szCs w:val="24"/>
        </w:rPr>
        <w:t>CONCEDE COMENDA DOM JOSÉ ADELINO DANTAS AO SENHOR DAMIÃO CARLOS DANTAS, E DÁ OUTRAS PROVIDÊNCIAS”.</w:t>
      </w:r>
      <w:r w:rsidR="001E3B9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E3B96">
        <w:rPr>
          <w:rFonts w:ascii="Arial" w:hAnsi="Arial" w:cs="Arial"/>
          <w:bCs/>
          <w:sz w:val="24"/>
          <w:szCs w:val="24"/>
        </w:rPr>
        <w:t>A Comissão recebeu 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1E3B96">
        <w:rPr>
          <w:rFonts w:ascii="Arial" w:hAnsi="Arial" w:cs="Arial"/>
          <w:bCs/>
          <w:sz w:val="24"/>
          <w:szCs w:val="24"/>
        </w:rPr>
        <w:t xml:space="preserve"> projeto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DF1610">
        <w:rPr>
          <w:rFonts w:ascii="Arial" w:hAnsi="Arial" w:cs="Arial"/>
          <w:bCs/>
          <w:sz w:val="24"/>
          <w:szCs w:val="24"/>
        </w:rPr>
        <w:t xml:space="preserve"> para</w:t>
      </w:r>
      <w:r w:rsidR="00A83532">
        <w:rPr>
          <w:rFonts w:ascii="Arial" w:hAnsi="Arial" w:cs="Arial"/>
          <w:bCs/>
          <w:sz w:val="24"/>
          <w:szCs w:val="24"/>
        </w:rPr>
        <w:t xml:space="preserve"> debater e analisar</w:t>
      </w:r>
      <w:r w:rsidR="00DF1610">
        <w:rPr>
          <w:rFonts w:ascii="Arial" w:hAnsi="Arial" w:cs="Arial"/>
          <w:bCs/>
          <w:sz w:val="24"/>
          <w:szCs w:val="24"/>
        </w:rPr>
        <w:t xml:space="preserve"> </w:t>
      </w:r>
      <w:r w:rsidR="00C430C5">
        <w:rPr>
          <w:rFonts w:ascii="Arial" w:hAnsi="Arial"/>
          <w:sz w:val="24"/>
          <w:szCs w:val="24"/>
        </w:rPr>
        <w:t>aonde</w:t>
      </w:r>
      <w:proofErr w:type="gramStart"/>
      <w:r w:rsidR="00C430C5">
        <w:rPr>
          <w:rFonts w:ascii="Arial" w:hAnsi="Arial"/>
          <w:sz w:val="24"/>
          <w:szCs w:val="24"/>
        </w:rPr>
        <w:t xml:space="preserve"> </w:t>
      </w:r>
      <w:r w:rsidR="00963EF4">
        <w:rPr>
          <w:rFonts w:ascii="Arial" w:hAnsi="Arial"/>
          <w:sz w:val="24"/>
          <w:szCs w:val="24"/>
        </w:rPr>
        <w:t xml:space="preserve"> </w:t>
      </w:r>
      <w:proofErr w:type="gramEnd"/>
      <w:r w:rsidR="006C1427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conclui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r w:rsidR="00A8353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se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Projeto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em pauta</w:t>
      </w:r>
      <w:r w:rsidR="00A8353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não receberam emendas e que </w:t>
      </w:r>
      <w:r w:rsidR="00AD16C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sz w:val="24"/>
          <w:szCs w:val="24"/>
        </w:rPr>
        <w:t>respeita</w:t>
      </w:r>
      <w:r w:rsidR="0018615D">
        <w:rPr>
          <w:rFonts w:ascii="Arial" w:hAnsi="Arial" w:cs="Arial"/>
          <w:sz w:val="24"/>
          <w:szCs w:val="24"/>
        </w:rPr>
        <w:t>m</w:t>
      </w:r>
      <w:r w:rsidR="005F4C65" w:rsidRPr="003F69CF">
        <w:rPr>
          <w:rFonts w:ascii="Arial" w:hAnsi="Arial" w:cs="Arial"/>
          <w:sz w:val="24"/>
          <w:szCs w:val="24"/>
        </w:rPr>
        <w:t xml:space="preserve"> a legislação constitucio</w:t>
      </w:r>
      <w:r w:rsidR="00A83532">
        <w:rPr>
          <w:rFonts w:ascii="Arial" w:hAnsi="Arial" w:cs="Arial"/>
          <w:sz w:val="24"/>
          <w:szCs w:val="24"/>
        </w:rPr>
        <w:t>nal e infraconstitucional, e também</w:t>
      </w:r>
      <w:r w:rsidR="005F4C65" w:rsidRPr="003F69CF">
        <w:rPr>
          <w:rFonts w:ascii="Arial" w:hAnsi="Arial" w:cs="Arial"/>
          <w:sz w:val="24"/>
          <w:szCs w:val="24"/>
        </w:rPr>
        <w:t xml:space="preserve"> atende todos os requisitos do regimento i</w:t>
      </w:r>
      <w:r w:rsidR="005F4C65">
        <w:rPr>
          <w:rFonts w:ascii="Arial" w:hAnsi="Arial" w:cs="Arial"/>
          <w:sz w:val="24"/>
          <w:szCs w:val="24"/>
        </w:rPr>
        <w:t xml:space="preserve">nterno e a técnica legislativa, </w:t>
      </w:r>
      <w:r w:rsidR="00CE2358">
        <w:rPr>
          <w:rFonts w:ascii="Arial" w:hAnsi="Arial" w:cs="Arial"/>
          <w:sz w:val="24"/>
          <w:szCs w:val="24"/>
        </w:rPr>
        <w:t xml:space="preserve">por isso </w:t>
      </w:r>
      <w:r w:rsidR="00AC233C">
        <w:rPr>
          <w:rFonts w:ascii="Arial" w:hAnsi="Arial" w:cs="Arial"/>
          <w:sz w:val="24"/>
          <w:szCs w:val="24"/>
        </w:rPr>
        <w:t xml:space="preserve">todos </w:t>
      </w:r>
      <w:r w:rsidR="00B81B35">
        <w:rPr>
          <w:rFonts w:ascii="Arial" w:hAnsi="Arial" w:cs="Arial"/>
          <w:color w:val="000000"/>
          <w:sz w:val="24"/>
          <w:szCs w:val="24"/>
        </w:rPr>
        <w:t xml:space="preserve">decidiram </w:t>
      </w:r>
      <w:r w:rsidR="00AC233C">
        <w:rPr>
          <w:rFonts w:ascii="Arial" w:hAnsi="Arial" w:cs="Arial"/>
          <w:color w:val="000000"/>
          <w:sz w:val="24"/>
          <w:szCs w:val="24"/>
        </w:rPr>
        <w:t>ser favoráveis</w:t>
      </w:r>
      <w:r w:rsidR="005F4C65">
        <w:rPr>
          <w:rFonts w:ascii="Arial" w:hAnsi="Arial" w:cs="Arial"/>
          <w:color w:val="000000"/>
          <w:sz w:val="24"/>
          <w:szCs w:val="24"/>
        </w:rPr>
        <w:t xml:space="preserve"> </w:t>
      </w:r>
      <w:r w:rsidR="005F4C65" w:rsidRPr="003F69CF">
        <w:rPr>
          <w:rFonts w:ascii="Arial" w:hAnsi="Arial" w:cs="Arial"/>
          <w:color w:val="000000"/>
          <w:sz w:val="24"/>
          <w:szCs w:val="24"/>
        </w:rPr>
        <w:t>a</w:t>
      </w:r>
      <w:r w:rsidR="0081329F">
        <w:rPr>
          <w:rFonts w:ascii="Arial" w:hAnsi="Arial" w:cs="Arial"/>
          <w:color w:val="000000"/>
          <w:sz w:val="24"/>
          <w:szCs w:val="24"/>
        </w:rPr>
        <w:t>o</w:t>
      </w:r>
      <w:r w:rsidR="00AC233C">
        <w:rPr>
          <w:rFonts w:ascii="Arial" w:hAnsi="Arial" w:cs="Arial"/>
          <w:color w:val="000000"/>
          <w:sz w:val="24"/>
          <w:szCs w:val="24"/>
        </w:rPr>
        <w:t>s</w:t>
      </w:r>
      <w:r w:rsidR="0081329F">
        <w:rPr>
          <w:rFonts w:ascii="Arial" w:hAnsi="Arial" w:cs="Arial"/>
          <w:color w:val="000000"/>
          <w:sz w:val="24"/>
          <w:szCs w:val="24"/>
        </w:rPr>
        <w:t xml:space="preserve"> parecer</w:t>
      </w:r>
      <w:r w:rsidR="00AC233C">
        <w:rPr>
          <w:rFonts w:ascii="Arial" w:hAnsi="Arial" w:cs="Arial"/>
          <w:color w:val="000000"/>
          <w:sz w:val="24"/>
          <w:szCs w:val="24"/>
        </w:rPr>
        <w:t>es</w:t>
      </w:r>
      <w:r w:rsidR="008C19BD">
        <w:rPr>
          <w:rFonts w:ascii="Arial" w:hAnsi="Arial" w:cs="Arial"/>
          <w:color w:val="000000"/>
          <w:sz w:val="24"/>
          <w:szCs w:val="24"/>
        </w:rPr>
        <w:t xml:space="preserve">.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hav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endo mais nada a ser discutido o senhor Presidente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encerrou juntamente com os membros da comissão a reunião.</w:t>
      </w:r>
      <w:r w:rsidR="001A6500" w:rsidRPr="006015A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Eu,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Marcelo de Medeiros Dantas, Relator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desta Comissão lavrei-a no dia </w:t>
      </w:r>
      <w:r w:rsidR="00963EF4">
        <w:rPr>
          <w:rFonts w:ascii="Arial" w:hAnsi="Arial" w:cs="Arial"/>
          <w:sz w:val="24"/>
          <w:szCs w:val="24"/>
          <w:bdr w:val="none" w:sz="0" w:space="0" w:color="auto" w:frame="1"/>
        </w:rPr>
        <w:t xml:space="preserve">25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C19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novem</w:t>
      </w:r>
      <w:r w:rsidR="007E0D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bro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sz w:val="24"/>
          <w:szCs w:val="24"/>
          <w:bdr w:val="none" w:sz="0" w:space="0" w:color="auto" w:frame="1"/>
        </w:rPr>
        <w:t xml:space="preserve"> 2022</w:t>
      </w:r>
      <w:r w:rsidR="001A6500" w:rsidRPr="006015A1"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  <w:t>.</w:t>
      </w:r>
    </w:p>
    <w:p w:rsidR="00712C25" w:rsidRPr="008C19BD" w:rsidRDefault="00712C25" w:rsidP="0088531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color w:val="FF0000"/>
          <w:sz w:val="24"/>
          <w:szCs w:val="24"/>
        </w:rPr>
      </w:pPr>
    </w:p>
    <w:p w:rsidR="00A83532" w:rsidRPr="006E3DFC" w:rsidRDefault="005F4C65" w:rsidP="00B2189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bdr w:val="none" w:sz="0" w:space="0" w:color="auto" w:frame="1"/>
        </w:rPr>
        <w:t>Clésio Nelson Dantas</w:t>
      </w:r>
      <w:r w:rsidR="00A83532">
        <w:rPr>
          <w:rFonts w:ascii="Arial" w:hAnsi="Arial" w:cs="Arial"/>
          <w:b/>
          <w:color w:val="000000"/>
          <w:bdr w:val="none" w:sz="0" w:space="0" w:color="auto" w:frame="1"/>
        </w:rPr>
        <w:t xml:space="preserve">        </w:t>
      </w:r>
      <w:r w:rsidR="00A83532" w:rsidRPr="00573EA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Marcelo de Medeiros Dantas</w:t>
      </w:r>
      <w:r w:rsidR="00A83532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            </w:t>
      </w:r>
      <w:r w:rsidR="00A83532" w:rsidRP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José Lúcio </w:t>
      </w:r>
      <w:r w:rsidR="00A83532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Silva</w:t>
      </w:r>
      <w:r w:rsidR="00A83532" w:rsidRPr="00B50A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A83532">
        <w:rPr>
          <w:rFonts w:ascii="Arial" w:hAnsi="Arial" w:cs="Arial"/>
          <w:color w:val="000000"/>
          <w:bdr w:val="none" w:sz="0" w:space="0" w:color="auto" w:frame="1"/>
        </w:rPr>
        <w:t xml:space="preserve">Presidente                                     </w:t>
      </w:r>
      <w:r w:rsidR="00A8353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Relator                                                 </w:t>
      </w:r>
      <w:r w:rsidR="00A83532" w:rsidRPr="00B50A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Membro</w:t>
      </w:r>
    </w:p>
    <w:p w:rsidR="005F4C65" w:rsidRPr="00573EAA" w:rsidRDefault="005F4C65" w:rsidP="00A8353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bdr w:val="none" w:sz="0" w:space="0" w:color="auto" w:frame="1"/>
        </w:rPr>
      </w:pPr>
    </w:p>
    <w:p w:rsidR="005F4C65" w:rsidRPr="006015A1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sectPr w:rsidR="005F4C65" w:rsidRPr="006015A1" w:rsidSect="001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7"/>
    <w:rsid w:val="00001529"/>
    <w:rsid w:val="00001877"/>
    <w:rsid w:val="0000243A"/>
    <w:rsid w:val="000073ED"/>
    <w:rsid w:val="00044F16"/>
    <w:rsid w:val="000735C1"/>
    <w:rsid w:val="00085553"/>
    <w:rsid w:val="000865D2"/>
    <w:rsid w:val="000926BC"/>
    <w:rsid w:val="000A52BB"/>
    <w:rsid w:val="000B5F42"/>
    <w:rsid w:val="000C4882"/>
    <w:rsid w:val="000D173A"/>
    <w:rsid w:val="000E4A06"/>
    <w:rsid w:val="00105F5F"/>
    <w:rsid w:val="001612F0"/>
    <w:rsid w:val="00174A1B"/>
    <w:rsid w:val="00175680"/>
    <w:rsid w:val="0018615D"/>
    <w:rsid w:val="001A6500"/>
    <w:rsid w:val="001B3E1E"/>
    <w:rsid w:val="001B4728"/>
    <w:rsid w:val="001B66B9"/>
    <w:rsid w:val="001C5D48"/>
    <w:rsid w:val="001C6F03"/>
    <w:rsid w:val="001D7B98"/>
    <w:rsid w:val="001D7CDB"/>
    <w:rsid w:val="001E0E75"/>
    <w:rsid w:val="001E3B96"/>
    <w:rsid w:val="00217DE3"/>
    <w:rsid w:val="00224D4D"/>
    <w:rsid w:val="002266B5"/>
    <w:rsid w:val="002331B8"/>
    <w:rsid w:val="00245467"/>
    <w:rsid w:val="00246651"/>
    <w:rsid w:val="00270B1D"/>
    <w:rsid w:val="00270DDE"/>
    <w:rsid w:val="002960BD"/>
    <w:rsid w:val="002C0362"/>
    <w:rsid w:val="00303BDF"/>
    <w:rsid w:val="00336168"/>
    <w:rsid w:val="003457C0"/>
    <w:rsid w:val="00347342"/>
    <w:rsid w:val="003553AB"/>
    <w:rsid w:val="00361F0A"/>
    <w:rsid w:val="0037786F"/>
    <w:rsid w:val="00393D01"/>
    <w:rsid w:val="003A7380"/>
    <w:rsid w:val="003B2122"/>
    <w:rsid w:val="003C3A7E"/>
    <w:rsid w:val="003C418E"/>
    <w:rsid w:val="003E23FD"/>
    <w:rsid w:val="00402C97"/>
    <w:rsid w:val="004342A2"/>
    <w:rsid w:val="00436CE7"/>
    <w:rsid w:val="00473646"/>
    <w:rsid w:val="004C4803"/>
    <w:rsid w:val="004C7B59"/>
    <w:rsid w:val="004D0FAA"/>
    <w:rsid w:val="004D4383"/>
    <w:rsid w:val="004E0DE8"/>
    <w:rsid w:val="004F0E5F"/>
    <w:rsid w:val="00510813"/>
    <w:rsid w:val="00510ECA"/>
    <w:rsid w:val="005311E0"/>
    <w:rsid w:val="005446E8"/>
    <w:rsid w:val="00547332"/>
    <w:rsid w:val="00573EAA"/>
    <w:rsid w:val="005742AF"/>
    <w:rsid w:val="00591838"/>
    <w:rsid w:val="005A1BB9"/>
    <w:rsid w:val="005A475F"/>
    <w:rsid w:val="005B3FE2"/>
    <w:rsid w:val="005C5CA9"/>
    <w:rsid w:val="005D2113"/>
    <w:rsid w:val="005D3CED"/>
    <w:rsid w:val="005E5792"/>
    <w:rsid w:val="005F4C65"/>
    <w:rsid w:val="006015A1"/>
    <w:rsid w:val="00604761"/>
    <w:rsid w:val="006323C9"/>
    <w:rsid w:val="00650F94"/>
    <w:rsid w:val="00663781"/>
    <w:rsid w:val="00673F1E"/>
    <w:rsid w:val="006B31B4"/>
    <w:rsid w:val="006C1427"/>
    <w:rsid w:val="006C7E5B"/>
    <w:rsid w:val="006E140C"/>
    <w:rsid w:val="006E3DFC"/>
    <w:rsid w:val="006E4554"/>
    <w:rsid w:val="006F58A3"/>
    <w:rsid w:val="00701168"/>
    <w:rsid w:val="00702C03"/>
    <w:rsid w:val="00712C25"/>
    <w:rsid w:val="00732975"/>
    <w:rsid w:val="0073708D"/>
    <w:rsid w:val="00740DD2"/>
    <w:rsid w:val="00797A54"/>
    <w:rsid w:val="007B7E2D"/>
    <w:rsid w:val="007D7A2C"/>
    <w:rsid w:val="007E0D28"/>
    <w:rsid w:val="007E3E77"/>
    <w:rsid w:val="007F0A85"/>
    <w:rsid w:val="00801F80"/>
    <w:rsid w:val="008055D8"/>
    <w:rsid w:val="0081329F"/>
    <w:rsid w:val="00814E7E"/>
    <w:rsid w:val="0088222B"/>
    <w:rsid w:val="0088531B"/>
    <w:rsid w:val="008933EE"/>
    <w:rsid w:val="008C19BD"/>
    <w:rsid w:val="008D36F5"/>
    <w:rsid w:val="008E5828"/>
    <w:rsid w:val="009040C0"/>
    <w:rsid w:val="00912F9F"/>
    <w:rsid w:val="00927E47"/>
    <w:rsid w:val="00934C5A"/>
    <w:rsid w:val="00947CA2"/>
    <w:rsid w:val="00963EF4"/>
    <w:rsid w:val="009647A4"/>
    <w:rsid w:val="00970977"/>
    <w:rsid w:val="009838A8"/>
    <w:rsid w:val="00993372"/>
    <w:rsid w:val="009B1658"/>
    <w:rsid w:val="009C445E"/>
    <w:rsid w:val="009F6ECA"/>
    <w:rsid w:val="00A1444F"/>
    <w:rsid w:val="00A171D9"/>
    <w:rsid w:val="00A20A45"/>
    <w:rsid w:val="00A53C7F"/>
    <w:rsid w:val="00A61A29"/>
    <w:rsid w:val="00A66651"/>
    <w:rsid w:val="00A83532"/>
    <w:rsid w:val="00A8510F"/>
    <w:rsid w:val="00A95A68"/>
    <w:rsid w:val="00AC233C"/>
    <w:rsid w:val="00AC2999"/>
    <w:rsid w:val="00AD16CE"/>
    <w:rsid w:val="00AD3A45"/>
    <w:rsid w:val="00AE0DD9"/>
    <w:rsid w:val="00AE4155"/>
    <w:rsid w:val="00AF0BD6"/>
    <w:rsid w:val="00AF7890"/>
    <w:rsid w:val="00B131C9"/>
    <w:rsid w:val="00B21897"/>
    <w:rsid w:val="00B322E7"/>
    <w:rsid w:val="00B4492E"/>
    <w:rsid w:val="00B45334"/>
    <w:rsid w:val="00B50A52"/>
    <w:rsid w:val="00B81B35"/>
    <w:rsid w:val="00B9323B"/>
    <w:rsid w:val="00B9510B"/>
    <w:rsid w:val="00B9662C"/>
    <w:rsid w:val="00BC3CCA"/>
    <w:rsid w:val="00BE3492"/>
    <w:rsid w:val="00BE4265"/>
    <w:rsid w:val="00BE7BB1"/>
    <w:rsid w:val="00C10489"/>
    <w:rsid w:val="00C16665"/>
    <w:rsid w:val="00C42561"/>
    <w:rsid w:val="00C42747"/>
    <w:rsid w:val="00C430C5"/>
    <w:rsid w:val="00C50DD6"/>
    <w:rsid w:val="00C526A2"/>
    <w:rsid w:val="00C53B4A"/>
    <w:rsid w:val="00C572D9"/>
    <w:rsid w:val="00C573B6"/>
    <w:rsid w:val="00C64B73"/>
    <w:rsid w:val="00C74FD9"/>
    <w:rsid w:val="00C77BE1"/>
    <w:rsid w:val="00C861C9"/>
    <w:rsid w:val="00C9489C"/>
    <w:rsid w:val="00CA2648"/>
    <w:rsid w:val="00CC6F89"/>
    <w:rsid w:val="00CD4AB0"/>
    <w:rsid w:val="00CE2358"/>
    <w:rsid w:val="00D253DB"/>
    <w:rsid w:val="00D3243E"/>
    <w:rsid w:val="00D872A9"/>
    <w:rsid w:val="00D87D87"/>
    <w:rsid w:val="00D95455"/>
    <w:rsid w:val="00DB5F7A"/>
    <w:rsid w:val="00DC26F4"/>
    <w:rsid w:val="00DD36CC"/>
    <w:rsid w:val="00DF1610"/>
    <w:rsid w:val="00E37DBD"/>
    <w:rsid w:val="00E70E69"/>
    <w:rsid w:val="00E828D1"/>
    <w:rsid w:val="00F01827"/>
    <w:rsid w:val="00F031E6"/>
    <w:rsid w:val="00F20A55"/>
    <w:rsid w:val="00F31FD8"/>
    <w:rsid w:val="00F83093"/>
    <w:rsid w:val="00F93356"/>
    <w:rsid w:val="00F95734"/>
    <w:rsid w:val="00FB1B59"/>
    <w:rsid w:val="00FB585C"/>
    <w:rsid w:val="00FD56C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  <w:style w:type="character" w:customStyle="1" w:styleId="s4">
    <w:name w:val="s4"/>
    <w:basedOn w:val="Fontepargpadro"/>
    <w:rsid w:val="002C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  <w:style w:type="character" w:customStyle="1" w:styleId="s4">
    <w:name w:val="s4"/>
    <w:basedOn w:val="Fontepargpadro"/>
    <w:rsid w:val="002C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</dc:creator>
  <cp:lastModifiedBy>Camara08</cp:lastModifiedBy>
  <cp:revision>9</cp:revision>
  <cp:lastPrinted>2022-12-16T13:25:00Z</cp:lastPrinted>
  <dcterms:created xsi:type="dcterms:W3CDTF">2022-11-24T12:04:00Z</dcterms:created>
  <dcterms:modified xsi:type="dcterms:W3CDTF">2022-12-16T13:25:00Z</dcterms:modified>
</cp:coreProperties>
</file>