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2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6927360">
                <wp:simplePos x="0" y="0"/>
                <wp:positionH relativeFrom="page">
                  <wp:posOffset>771512</wp:posOffset>
                </wp:positionH>
                <wp:positionV relativeFrom="page">
                  <wp:posOffset>6753224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31.749939pt;width:721.5pt;height:.75pt;mso-position-horizontal-relative:page;mso-position-vertical-relative:page;z-index:-16389120" id="docshape5" coordorigin="1215,10635" coordsize="14430,15" path="m15645,10635l13650,10635,4815,10635,2415,10635,1215,10635,1215,10650,2415,10650,4815,10650,13650,10650,15645,10650,15645,106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6927872">
                <wp:simplePos x="0" y="0"/>
                <wp:positionH relativeFrom="page">
                  <wp:posOffset>771512</wp:posOffset>
                </wp:positionH>
                <wp:positionV relativeFrom="page">
                  <wp:posOffset>11115675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75.25pt;width:721.5pt;height:.75pt;mso-position-horizontal-relative:page;mso-position-vertical-relative:page;z-index:-16388608" id="docshape6" coordorigin="1215,17505" coordsize="14430,15" path="m15645,17505l13650,17505,4815,17505,2415,17505,1215,17505,1215,17520,2415,17520,4815,17520,13650,17520,15645,17520,15645,1750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w:drawing>
          <wp:anchor distT="0" distB="0" distL="0" distR="0" allowOverlap="1" layoutInCell="1" locked="0" behindDoc="1" simplePos="0" relativeHeight="486928384">
            <wp:simplePos x="0" y="0"/>
            <wp:positionH relativeFrom="page">
              <wp:posOffset>8334375</wp:posOffset>
            </wp:positionH>
            <wp:positionV relativeFrom="page">
              <wp:posOffset>7372350</wp:posOffset>
            </wp:positionV>
            <wp:extent cx="1414462" cy="37719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(15ª Sessão Ordinária do 2º Semestre de 2023 </w:t>
      </w:r>
      <w:r>
        <w:rPr>
          <w:color w:val="212121"/>
          <w:sz w:val="39"/>
        </w:rPr>
        <w:t>da 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7" coordorigin="4725,138" coordsize="10920,720">
                <v:shape style="position:absolute;left:4732;top:145;width:10905;height:705" id="docshape8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9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0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1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27</w:t>
      </w:r>
    </w:p>
    <w:p>
      <w:pPr>
        <w:pStyle w:val="BodyText"/>
        <w:ind w:left="82"/>
        <w:rPr>
          <w:position w:val="869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43927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163050" cy="943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6"/>
                              <w:gridCol w:w="2385"/>
                              <w:gridCol w:w="8807"/>
                              <w:gridCol w:w="2075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0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0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Garante a reserva de vagas e prioridade nas matrículas aos alunos que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sejam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51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0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considerados legalmente pessoas com deficiência no estabelecimento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4"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ensino mais próximo de seu domicílio e/ou de seu representante legal dentro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53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“Dia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eliminação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discriminação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racial”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3" w:right="367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autorização para transferência orçamentária entre naturezas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56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0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despesas do Crédito Especial aberto pela Lei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1.240/2023.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autorização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transferência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orçamentária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naturezas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despesas do Crédito Especial aberto pela Lei 1.240/2023.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3" w:right="367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43.25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6"/>
                        <w:gridCol w:w="2385"/>
                        <w:gridCol w:w="8807"/>
                        <w:gridCol w:w="2075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80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4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80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Garante a reserva de vagas e prioridade nas matrículas aos alunos que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sejam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3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51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0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considerados legalmente pessoas com deficiência no estabelecimento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escolar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4"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ensino mais próximo de seu domicílio e/ou de seu representante legal dentro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ensino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3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38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0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53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“Dia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eliminação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discriminação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racial”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3" w:right="367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38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8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autorização para transferência orçamentária entre naturezas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3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56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0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despesas do Crédito Especial aberto pela Lei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1.240/2023.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3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38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transferência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orçamentária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entre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naturezas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despesas do Crédito Especial aberto pela Lei 1.240/2023.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3" w:right="367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69"/>
          <w:sz w:val="20"/>
        </w:rPr>
        <w:drawing>
          <wp:inline distT="0" distB="0" distL="0" distR="0">
            <wp:extent cx="222805" cy="22831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69"/>
          <w:sz w:val="20"/>
        </w:rPr>
      </w:r>
    </w:p>
    <w:p>
      <w:pPr>
        <w:pStyle w:val="BodyText"/>
        <w:spacing w:after="0"/>
        <w:rPr>
          <w:position w:val="869"/>
          <w:sz w:val="20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6"/>
        <w:rPr>
          <w:b/>
          <w:sz w:val="3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3" coordorigin="0,0" coordsize="14430,15">
                <v:shape style="position:absolute;left:-1;top:0;width:14430;height:15" id="docshape14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8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8" w:val="left" w:leader="none"/>
          <w:tab w:pos="3857" w:val="left" w:leader="none"/>
          <w:tab w:pos="12693" w:val="left" w:leader="none"/>
        </w:tabs>
        <w:spacing w:before="41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458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516110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163050" cy="951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3"/>
                              <w:gridCol w:w="2732"/>
                              <w:gridCol w:w="8633"/>
                              <w:gridCol w:w="2221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“DONA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DESINHA”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66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87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3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CHAGAS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PREÁ,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7" w:right="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88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LEONARDO DANTAS DE LIMA,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03" w:right="363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JOVEM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GIOVANNA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STELLING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66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89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3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ARAÚJO,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7" w:right="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90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LUANA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MAYARA COSTA,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403" w:right="363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66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49.3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3"/>
                        <w:gridCol w:w="2732"/>
                        <w:gridCol w:w="8633"/>
                        <w:gridCol w:w="2221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84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3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“DONA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DESINHA”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66" w:right="29"/>
                              <w:jc w:val="center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3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87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3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b/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3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FRANCISCO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CHAGAS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PREÁ,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7" w:right="66"/>
                              <w:jc w:val="center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84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7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3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88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b/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3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LEONARDO DANTAS DE LIMA,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03" w:right="363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4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3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JOVEM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GIOVANNA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STELLING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66" w:right="29"/>
                              <w:jc w:val="center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3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89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3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b/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3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BRITO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ARAÚJO,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7" w:right="66"/>
                              <w:jc w:val="center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84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7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3"/>
                              <w:rPr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90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b/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3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LUANA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MAYARA COSTA,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403" w:right="363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84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533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66" w:right="29"/>
                              <w:jc w:val="center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458"/>
          <w:sz w:val="20"/>
        </w:rPr>
        <w:drawing>
          <wp:inline distT="0" distB="0" distL="0" distR="0">
            <wp:extent cx="222805" cy="22831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58"/>
          <w:sz w:val="20"/>
        </w:rPr>
      </w:r>
    </w:p>
    <w:p>
      <w:pPr>
        <w:pStyle w:val="BodyText"/>
        <w:spacing w:after="0"/>
        <w:rPr>
          <w:position w:val="458"/>
          <w:sz w:val="20"/>
        </w:rPr>
        <w:sectPr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40"/>
        <w:ind w:left="1458"/>
      </w:pPr>
      <w:hyperlink r:id="rId50">
        <w:r>
          <w:rPr>
            <w:color w:val="01B9F1"/>
            <w:u w:val="single" w:color="01B9F1"/>
          </w:rPr>
          <w:t>108 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Bárbara </w:t>
      </w:r>
      <w:r>
        <w:rPr>
          <w:color w:val="202529"/>
          <w:spacing w:val="-2"/>
          <w:sz w:val="24"/>
        </w:rPr>
        <w:t>Dantas</w:t>
      </w:r>
    </w:p>
    <w:p>
      <w:pPr>
        <w:spacing w:line="318" w:lineRule="exact" w:before="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b/>
          <w:sz w:val="24"/>
        </w:rPr>
      </w:pPr>
      <w:hyperlink r:id="rId52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758"/>
      </w:pPr>
      <w:r>
        <w:rPr/>
        <w:br w:type="column"/>
      </w:r>
      <w:r>
        <w:rPr>
          <w:color w:val="202529"/>
        </w:rPr>
        <w:t>Exmº</w:t>
      </w:r>
      <w:r>
        <w:rPr>
          <w:color w:val="202529"/>
          <w:spacing w:val="-4"/>
        </w:rPr>
        <w:t> </w:t>
      </w:r>
      <w:r>
        <w:rPr>
          <w:color w:val="202529"/>
        </w:rPr>
        <w:t>Sr.</w:t>
      </w:r>
      <w:r>
        <w:rPr>
          <w:color w:val="202529"/>
          <w:spacing w:val="-4"/>
        </w:rPr>
        <w:t> </w:t>
      </w:r>
      <w:r>
        <w:rPr>
          <w:color w:val="202529"/>
        </w:rPr>
        <w:t>Luís</w:t>
      </w:r>
      <w:r>
        <w:rPr>
          <w:color w:val="202529"/>
          <w:spacing w:val="-4"/>
        </w:rPr>
        <w:t> </w:t>
      </w:r>
      <w:r>
        <w:rPr>
          <w:color w:val="202529"/>
        </w:rPr>
        <w:t>Eduardo</w:t>
      </w:r>
      <w:r>
        <w:rPr>
          <w:color w:val="202529"/>
          <w:spacing w:val="-4"/>
        </w:rPr>
        <w:t> </w:t>
      </w:r>
      <w:r>
        <w:rPr>
          <w:color w:val="202529"/>
        </w:rPr>
        <w:t>Dantas</w:t>
      </w:r>
      <w:r>
        <w:rPr>
          <w:color w:val="202529"/>
          <w:spacing w:val="-4"/>
        </w:rPr>
        <w:t> </w:t>
      </w:r>
      <w:r>
        <w:rPr>
          <w:color w:val="202529"/>
        </w:rPr>
        <w:t>–</w:t>
      </w:r>
      <w:r>
        <w:rPr>
          <w:color w:val="202529"/>
          <w:spacing w:val="-4"/>
        </w:rPr>
        <w:t> </w:t>
      </w:r>
      <w:r>
        <w:rPr>
          <w:color w:val="202529"/>
        </w:rPr>
        <w:t>Secretário</w:t>
      </w:r>
      <w:r>
        <w:rPr>
          <w:color w:val="202529"/>
          <w:spacing w:val="-4"/>
        </w:rPr>
        <w:t> </w:t>
      </w:r>
      <w:r>
        <w:rPr>
          <w:color w:val="202529"/>
        </w:rPr>
        <w:t>Municipal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Saúde,</w:t>
      </w:r>
      <w:r>
        <w:rPr>
          <w:color w:val="202529"/>
          <w:spacing w:val="-4"/>
        </w:rPr>
        <w:t> </w:t>
      </w:r>
      <w:r>
        <w:rPr>
          <w:color w:val="202529"/>
        </w:rPr>
        <w:t>solicitando encaminhar atualização do Requerimento 032/2023 com as seguintes</w:t>
      </w:r>
    </w:p>
    <w:p>
      <w:pPr>
        <w:pStyle w:val="BodyText"/>
        <w:spacing w:line="318" w:lineRule="exact"/>
        <w:ind w:left="758"/>
      </w:pPr>
      <w:r>
        <w:rPr>
          <w:color w:val="202529"/>
        </w:rPr>
        <w:t>informações</w:t>
      </w:r>
      <w:r>
        <w:rPr>
          <w:color w:val="202529"/>
          <w:spacing w:val="-1"/>
        </w:rPr>
        <w:t> </w:t>
      </w:r>
      <w:r>
        <w:rPr>
          <w:color w:val="202529"/>
        </w:rPr>
        <w:t>sobre</w:t>
      </w:r>
      <w:r>
        <w:rPr>
          <w:color w:val="202529"/>
          <w:spacing w:val="-1"/>
        </w:rPr>
        <w:t> </w:t>
      </w:r>
      <w:r>
        <w:rPr>
          <w:color w:val="202529"/>
        </w:rPr>
        <w:t>DEPRESSÃO</w:t>
      </w:r>
      <w:r>
        <w:rPr>
          <w:color w:val="202529"/>
          <w:spacing w:val="-1"/>
        </w:rPr>
        <w:t> </w:t>
      </w:r>
      <w:r>
        <w:rPr>
          <w:color w:val="202529"/>
        </w:rPr>
        <w:t>a esta</w:t>
      </w:r>
      <w:r>
        <w:rPr>
          <w:color w:val="202529"/>
          <w:spacing w:val="-1"/>
        </w:rPr>
        <w:t> </w:t>
      </w:r>
      <w:r>
        <w:rPr>
          <w:color w:val="202529"/>
        </w:rPr>
        <w:t>Casa</w:t>
      </w:r>
      <w:r>
        <w:rPr>
          <w:color w:val="202529"/>
          <w:spacing w:val="-1"/>
        </w:rPr>
        <w:t> </w:t>
      </w:r>
      <w:r>
        <w:rPr>
          <w:color w:val="202529"/>
        </w:rPr>
        <w:t>de </w:t>
      </w:r>
      <w:r>
        <w:rPr>
          <w:color w:val="202529"/>
          <w:spacing w:val="-2"/>
        </w:rPr>
        <w:t>Leis: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71" w:lineRule="auto" w:before="40" w:after="0"/>
        <w:ind w:left="758" w:right="400" w:firstLine="0"/>
        <w:jc w:val="left"/>
        <w:rPr>
          <w:sz w:val="24"/>
        </w:rPr>
      </w:pPr>
      <w:r>
        <w:rPr>
          <w:color w:val="202529"/>
          <w:sz w:val="24"/>
        </w:rPr>
        <w:t>O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Município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possui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dados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referentes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à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quantidade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pessoas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nosso município acometidas de depressão? Se sim, por favor, apresentá-los.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71" w:lineRule="auto" w:before="0" w:after="0"/>
        <w:ind w:left="758" w:right="977" w:firstLine="0"/>
        <w:jc w:val="left"/>
        <w:rPr>
          <w:sz w:val="24"/>
        </w:rPr>
      </w:pPr>
      <w:r>
        <w:rPr>
          <w:color w:val="202529"/>
          <w:sz w:val="24"/>
        </w:rPr>
        <w:t>Qual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índice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usuários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tratamento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medicamentoso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controle </w:t>
      </w:r>
      <w:r>
        <w:rPr>
          <w:color w:val="202529"/>
          <w:spacing w:val="-2"/>
          <w:sz w:val="24"/>
        </w:rPr>
        <w:t>especial/psicotrópicos?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318" w:lineRule="exact" w:before="0" w:after="0"/>
        <w:ind w:left="1005" w:right="0" w:hanging="247"/>
        <w:jc w:val="left"/>
        <w:rPr>
          <w:sz w:val="24"/>
        </w:rPr>
      </w:pPr>
      <w:r>
        <w:rPr>
          <w:color w:val="202529"/>
          <w:sz w:val="24"/>
        </w:rPr>
        <w:t>Qual o índice dos últimos 15 anos de suicídio em Carnaúba dos </w:t>
      </w:r>
      <w:r>
        <w:rPr>
          <w:color w:val="202529"/>
          <w:spacing w:val="-2"/>
          <w:sz w:val="24"/>
        </w:rPr>
        <w:t>Dantas/RN?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71" w:lineRule="auto" w:before="40" w:after="0"/>
        <w:ind w:left="758" w:right="0" w:firstLine="0"/>
        <w:jc w:val="left"/>
        <w:rPr>
          <w:sz w:val="24"/>
        </w:rPr>
      </w:pPr>
      <w:r>
        <w:rPr>
          <w:color w:val="202529"/>
          <w:sz w:val="24"/>
        </w:rPr>
        <w:t>Quais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ações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estão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sendo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implementadas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pelo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Município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para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tratamento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da </w:t>
      </w:r>
      <w:r>
        <w:rPr>
          <w:color w:val="202529"/>
          <w:spacing w:val="-2"/>
          <w:sz w:val="24"/>
        </w:rPr>
        <w:t>depressão?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71" w:lineRule="auto" w:before="0" w:after="0"/>
        <w:ind w:left="758" w:right="191" w:firstLine="0"/>
        <w:jc w:val="left"/>
        <w:rPr>
          <w:sz w:val="24"/>
        </w:rPr>
      </w:pPr>
      <w:r>
        <w:rPr>
          <w:color w:val="202529"/>
          <w:sz w:val="24"/>
        </w:rPr>
        <w:t>Como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está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sendo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divulgado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trabalho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CVV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–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Centro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Valorização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da Vida que realiza apoio emocional e prevenção do suicídio (Disque -188)?</w:t>
      </w:r>
    </w:p>
    <w:p>
      <w:pPr>
        <w:pStyle w:val="BodyText"/>
        <w:spacing w:before="38"/>
      </w:pPr>
    </w:p>
    <w:p>
      <w:pPr>
        <w:spacing w:before="0"/>
        <w:ind w:left="758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482"/>
      </w:pPr>
      <w:r>
        <w:rPr/>
        <w:br w:type="column"/>
      </w:r>
      <w:hyperlink r:id="rId51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3060" w:space="40"/>
            <w:col w:w="9073" w:space="39"/>
            <w:col w:w="2787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30432">
                <wp:simplePos x="0" y="0"/>
                <wp:positionH relativeFrom="page">
                  <wp:posOffset>771512</wp:posOffset>
                </wp:positionH>
                <wp:positionV relativeFrom="page">
                  <wp:posOffset>3362324</wp:posOffset>
                </wp:positionV>
                <wp:extent cx="9163050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64.749939pt;width:721.5pt;height:.75pt;mso-position-horizontal-relative:page;mso-position-vertical-relative:page;z-index:-16386048" id="docshape16" coordorigin="1215,5295" coordsize="14430,15" path="m15645,5295l13650,5295,4815,5295,2415,5295,1215,5295,1215,5310,2415,5310,4815,5310,13650,5310,15645,5310,15645,529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30944">
                <wp:simplePos x="0" y="0"/>
                <wp:positionH relativeFrom="page">
                  <wp:posOffset>771512</wp:posOffset>
                </wp:positionH>
                <wp:positionV relativeFrom="page">
                  <wp:posOffset>7953374</wp:posOffset>
                </wp:positionV>
                <wp:extent cx="916305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626.249939pt;width:721.5pt;height:.75pt;mso-position-horizontal-relative:page;mso-position-vertical-relative:page;z-index:-16385536" id="docshape17" coordorigin="1215,12525" coordsize="14430,15" path="m15645,12525l13650,12525,4815,12525,2415,12525,1215,12525,1215,12540,2415,12540,4815,12540,13650,12540,15645,12540,15645,1252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w:drawing>
          <wp:anchor distT="0" distB="0" distL="0" distR="0" allowOverlap="1" layoutInCell="1" locked="0" behindDoc="1" simplePos="0" relativeHeight="486931456">
            <wp:simplePos x="0" y="0"/>
            <wp:positionH relativeFrom="page">
              <wp:posOffset>8334375</wp:posOffset>
            </wp:positionH>
            <wp:positionV relativeFrom="page">
              <wp:posOffset>7372350</wp:posOffset>
            </wp:positionV>
            <wp:extent cx="1414462" cy="37719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6933504">
                <wp:simplePos x="0" y="0"/>
                <wp:positionH relativeFrom="page">
                  <wp:posOffset>771512</wp:posOffset>
                </wp:positionH>
                <wp:positionV relativeFrom="page">
                  <wp:posOffset>4972049</wp:posOffset>
                </wp:positionV>
                <wp:extent cx="9163050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91.499969pt;width:721.5pt;height:.75pt;mso-position-horizontal-relative:page;mso-position-vertical-relative:page;z-index:-16382976" id="docshape20" coordorigin="1215,7830" coordsize="14430,15" path="m15645,7830l13650,7830,4815,7830,2415,7830,1215,7830,1215,7845,2415,7845,4815,7845,13650,7845,15645,7845,15645,783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6934016">
                <wp:simplePos x="0" y="0"/>
                <wp:positionH relativeFrom="page">
                  <wp:posOffset>771512</wp:posOffset>
                </wp:positionH>
                <wp:positionV relativeFrom="page">
                  <wp:posOffset>8648700</wp:posOffset>
                </wp:positionV>
                <wp:extent cx="9163050" cy="95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681pt;width:721.5pt;height:.75pt;mso-position-horizontal-relative:page;mso-position-vertical-relative:page;z-index:-16382464" id="docshape21" coordorigin="1215,13620" coordsize="14430,15" path="m15645,13620l13650,13620,4815,13620,2415,13620,1215,13620,1215,13635,2415,13635,4815,13635,13650,13635,15645,13635,15645,1362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6934528">
                <wp:simplePos x="0" y="0"/>
                <wp:positionH relativeFrom="page">
                  <wp:posOffset>771512</wp:posOffset>
                </wp:positionH>
                <wp:positionV relativeFrom="page">
                  <wp:posOffset>12782550</wp:posOffset>
                </wp:positionV>
                <wp:extent cx="9163050" cy="95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06.5pt;width:721.5pt;height:.75pt;mso-position-horizontal-relative:page;mso-position-vertical-relative:page;z-index:-16381952" id="docshape22" coordorigin="1215,20130" coordsize="14430,15" path="m15645,20130l13650,20130,4815,20130,2415,20130,1215,20130,1215,20145,2415,20145,4815,20145,13650,20145,15645,20145,15645,2013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"/>
        </w:rPr>
        <w:drawing>
          <wp:anchor distT="0" distB="0" distL="0" distR="0" allowOverlap="1" layoutInCell="1" locked="0" behindDoc="1" simplePos="0" relativeHeight="486935040">
            <wp:simplePos x="0" y="0"/>
            <wp:positionH relativeFrom="page">
              <wp:posOffset>8334375</wp:posOffset>
            </wp:positionH>
            <wp:positionV relativeFrom="page">
              <wp:posOffset>7372350</wp:posOffset>
            </wp:positionV>
            <wp:extent cx="1414462" cy="37719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3" coordorigin="0,0" coordsize="14430,15">
                <v:shape style="position:absolute;left:-1;top:0;width:14430;height:15" id="docshape24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8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8" w:val="left" w:leader="none"/>
          <w:tab w:pos="3857" w:val="left" w:leader="none"/>
          <w:tab w:pos="12693" w:val="left" w:leader="none"/>
        </w:tabs>
        <w:spacing w:before="41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142564</wp:posOffset>
                </wp:positionV>
                <wp:extent cx="9163050" cy="1356868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163050" cy="135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2652"/>
                              <w:gridCol w:w="8869"/>
                              <w:gridCol w:w="1999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right="37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109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right="96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16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Exmº Sr. Adelson Sebastião dos Santos - Gerente Regional da CAERN Caicó, solicitando a extensão da rede de abastecimento de água nas Ruas Maria Vanuza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Carvalho,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Clívia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Marinho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Lopes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Antônio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Ageu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Bairro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São José –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83" w:right="361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3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110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 Sr. Gilson Dantas de Oliveira – Prefeito Municipal e ao Exmº Sr.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Luís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6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Eduardo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informações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respeito do atraso de exame, em anexo cópia da requisição.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3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hyperlink r:id="rId6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111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6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Exmª Sr. Gilson Dantas de Oliveira – Prefeito Municipal e ao Exmº Sr. Luís Eduardo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informações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 a falta de medicamentos na farmácia básica, como mostra receituário em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anexo.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3" w:right="361"/>
                                    <w:rPr>
                                      <w:sz w:val="24"/>
                                    </w:rPr>
                                  </w:pPr>
                                  <w:hyperlink r:id="rId6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6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6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3"/>
                                    <w:rPr>
                                      <w:sz w:val="24"/>
                                    </w:rPr>
                                  </w:pPr>
                                  <w:hyperlink r:id="rId6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6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112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6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 Sr. Gilson Dantas de Oliveira – Prefeito Municipal e ao IImº Sr. Diego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Paulo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6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Medeiros Soares – Secretário Municipal de Obras e Serviços Urbanos, solicitando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confeccionado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placa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identificação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cemitério público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3"/>
                                    <w:rPr>
                                      <w:sz w:val="24"/>
                                    </w:rPr>
                                  </w:pPr>
                                  <w:hyperlink r:id="rId6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6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hyperlink r:id="rId7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113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6" w:right="2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 Direção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“João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Henrique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“João Cândido Filho”, solicitando apoio, na disponibilidade do espaço da escola, como também a presença dos alunos do 9º ano no dia 21 de novembro, ás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16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08:30h,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participar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palestra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Legislativo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União dos Vereadores do Brasil.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3" w:right="361"/>
                                    <w:rPr>
                                      <w:sz w:val="24"/>
                                    </w:rPr>
                                  </w:pPr>
                                  <w:hyperlink r:id="rId7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7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77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Indico ao Senhor Prefeito e Secretário Municipal que seja adicionada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3"/>
                                    <w:rPr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7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escadaria no Calçadão da Rua Juvenal Lamartine, mais precisamente próximo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6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JEOVANIA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Costureira,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adicionadas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rampas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demais escadarias que dão acesso ao térreo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3"/>
                                    <w:rPr>
                                      <w:sz w:val="24"/>
                                    </w:rPr>
                                  </w:pPr>
                                  <w:hyperlink r:id="rId7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7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7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7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7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6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6"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conserto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porta por trás do Centro do Empreendedorismo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3" w:right="361"/>
                                    <w:rPr>
                                      <w:sz w:val="24"/>
                                    </w:rPr>
                                  </w:pPr>
                                  <w:hyperlink r:id="rId8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8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25586pt;width:721.5pt;height:1068.4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2652"/>
                        <w:gridCol w:w="8869"/>
                        <w:gridCol w:w="1999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right="379"/>
                              <w:jc w:val="both"/>
                              <w:rPr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109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right="9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16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Exmº Sr. Adelson Sebastião dos Santos - Gerente Regional da CAERN Caicó, solicitando a extensão da rede de abastecimento de água nas Ruas Maria Vanuza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Carvalho,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Clívia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Marinho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Lopes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Antônio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Ageu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Bairro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São José –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83" w:right="361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3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110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 Sr. Gilson Dantas de Oliveira – Prefeito Municipal e ao Exmº Sr.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Luís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6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Eduardo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respeito do atraso de exame, em anexo cópia da requisição.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3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6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12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371"/>
                              <w:rPr>
                                <w:sz w:val="24"/>
                              </w:rPr>
                            </w:pPr>
                            <w:hyperlink r:id="rId6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111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6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6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Exmª Sr. Gilson Dantas de Oliveira – Prefeito Municipal e ao Exmº Sr. Luís Eduardo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 a falta de medicamentos na farmácia básica, como mostra receituário em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anexo.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3" w:right="361"/>
                              <w:rPr>
                                <w:sz w:val="24"/>
                              </w:rPr>
                            </w:pPr>
                            <w:hyperlink r:id="rId6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6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6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13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6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3"/>
                              <w:rPr>
                                <w:sz w:val="24"/>
                              </w:rPr>
                            </w:pPr>
                            <w:hyperlink r:id="rId6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6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112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6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 Sr. Gilson Dantas de Oliveira – Prefeito Municipal e ao IImº Sr. Diego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Paulo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6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Medeiros Soares – Secretário Municipal de Obras e Serviços Urbanos, solicitando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confeccionado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placa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identificação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cemitério público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3"/>
                              <w:rPr>
                                <w:sz w:val="24"/>
                              </w:rPr>
                            </w:pPr>
                            <w:hyperlink r:id="rId6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6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14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371"/>
                              <w:rPr>
                                <w:sz w:val="24"/>
                              </w:rPr>
                            </w:pPr>
                            <w:hyperlink r:id="rId7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113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7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6" w:right="2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 Direção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Estadual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“João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Henrique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Instituto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“João Cândido Filho”, solicitando apoio, na disponibilidade do espaço da escola, como também a presença dos alunos do 9º ano no dia 21 de novembro, ás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16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08:30h,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destinado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participar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palestra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Legislativo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Escola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União dos Vereadores do Brasil.</w:t>
                            </w:r>
                          </w:p>
                          <w:p>
                            <w:pPr>
                              <w:pStyle w:val="TableParagraph"/>
                              <w:spacing w:before="36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3" w:right="361"/>
                              <w:rPr>
                                <w:sz w:val="24"/>
                              </w:rPr>
                            </w:pPr>
                            <w:hyperlink r:id="rId7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7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15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7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77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 Indico ao Senhor Prefeito e Secretário Municipal que seja adicionada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3"/>
                              <w:rPr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7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7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escadaria no Calçadão da Rua Juvenal Lamartine, mais precisamente próximo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6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casa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JEOVANIA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Costureira,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adicionadas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rampas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demais escadarias que dão acesso ao térreo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3"/>
                              <w:rPr>
                                <w:sz w:val="24"/>
                              </w:rPr>
                            </w:pPr>
                            <w:hyperlink r:id="rId7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7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16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7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7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7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6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6"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conserto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porta por trás do Centro do Empreendedorismo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3" w:right="361"/>
                              <w:rPr>
                                <w:sz w:val="24"/>
                              </w:rPr>
                            </w:pPr>
                            <w:hyperlink r:id="rId8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8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9934575</wp:posOffset>
            </wp:positionH>
            <wp:positionV relativeFrom="paragraph">
              <wp:posOffset>6524271</wp:posOffset>
            </wp:positionV>
            <wp:extent cx="222805" cy="228314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5"/>
        </w:rPr>
        <w:sectPr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6"/>
        <w:rPr>
          <w:b/>
          <w:sz w:val="3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6" coordorigin="0,0" coordsize="14430,15">
                <v:shape style="position:absolute;left:-1;top:0;width:14430;height:15" id="docshape27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8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8" w:val="left" w:leader="none"/>
          <w:tab w:pos="3857" w:val="left" w:leader="none"/>
          <w:tab w:pos="12693" w:val="left" w:leader="none"/>
        </w:tabs>
        <w:spacing w:before="41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82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1821160"/>
                <wp:effectExtent l="0" t="0" r="0" b="0"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163050" cy="1182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2652"/>
                              <w:gridCol w:w="8817"/>
                              <w:gridCol w:w="2053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8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8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79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um cadastro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8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8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8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comerciantes ambulantes de Carnaúba dos Dantas, e que eles possa ser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isentos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pagamento dos impostos nas festas populares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8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8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8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80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8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8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6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Municipal que sejam feitas aquisições de equipamentos de segurança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(cadeirinha,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bebê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conforto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assento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elevação)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Conselho Tutelar do município de Carnaúba dos Dantas/RN, com o objetivo de transportar as crianças nas ocorrências intermunicipais.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 w:right="363"/>
                                    <w:rPr>
                                      <w:sz w:val="24"/>
                                    </w:rPr>
                                  </w:pPr>
                                  <w:hyperlink r:id="rId8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8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8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9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81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limpeza 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coleta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9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9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9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lixo da Rua Alberto José Dantas,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9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9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9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82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9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9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6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possa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deixar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refletores (que foram colocados para as festividades do mês de outubro) na Praça Caetano Dantas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 w:right="363"/>
                                    <w:rPr>
                                      <w:sz w:val="24"/>
                                    </w:rPr>
                                  </w:pPr>
                                  <w:hyperlink r:id="rId9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9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9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9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83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Secretários Municipal que seja feita limpeza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9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9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0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quintal,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também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 conserto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condicionado 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UBS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Parteira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Elita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9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0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hyperlink r:id="rId10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63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0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0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6" w:right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Filarmônica Onze de Dezembro, pelo empenho incansável e comprometimento nas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apresentações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festividades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Nossa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Vitórias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2023,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evento que celebra a tradição, a cultura e a devoção do povo Carnaubense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5" w:right="363"/>
                                    <w:rPr>
                                      <w:sz w:val="24"/>
                                    </w:rPr>
                                  </w:pPr>
                                  <w:hyperlink r:id="rId10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04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0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10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64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1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AVAMIR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hyperlink r:id="rId10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930.8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2652"/>
                        <w:gridCol w:w="8817"/>
                        <w:gridCol w:w="2053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8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17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8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79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um cadastro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hyperlink r:id="rId8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8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8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comerciantes ambulantes de Carnaúba dos Dantas, e que eles possa ser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isentos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 pagamento dos impostos nas festas populares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hyperlink r:id="rId8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8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18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8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80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8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8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6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Municipal que sejam feitas aquisições de equipamentos de segurança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(cadeirinha,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bebê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conforto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assento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elevação)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Conselho Tutelar do município de Carnaúba dos Dantas/RN, com o objetivo de transportar as crianças nas ocorrências intermunicipais.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 w:right="363"/>
                              <w:rPr>
                                <w:sz w:val="24"/>
                              </w:rPr>
                            </w:pPr>
                            <w:hyperlink r:id="rId8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8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8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19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9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81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limpeza 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coleta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hyperlink r:id="rId9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9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9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lixo da Rua Alberto José Dantas,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hyperlink r:id="rId9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9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20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9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82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9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9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6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possa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deixar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refletores (que foram colocados para as festividades do mês de outubro) na Praça Caetano Dantas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 w:right="363"/>
                              <w:rPr>
                                <w:sz w:val="24"/>
                              </w:rPr>
                            </w:pPr>
                            <w:hyperlink r:id="rId9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9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9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21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9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83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Secretários Municipal que seja feita limpeza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5"/>
                              <w:rPr>
                                <w:sz w:val="24"/>
                              </w:rPr>
                            </w:pPr>
                            <w:hyperlink r:id="rId9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9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10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quintal,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também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 conserto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condicionado 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UBS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Parteira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Elita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5"/>
                              <w:rPr>
                                <w:sz w:val="24"/>
                              </w:rPr>
                            </w:pPr>
                            <w:hyperlink r:id="rId9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10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22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371"/>
                              <w:rPr>
                                <w:sz w:val="24"/>
                              </w:rPr>
                            </w:pPr>
                            <w:hyperlink r:id="rId10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63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0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10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6" w:right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Filarmônica Onze de Dezembro, pelo empenho incansável e comprometimento nas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apresentações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festividades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Nossa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Vitórias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2023,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evento que celebra a tradição, a cultura e a devoção do povo Carnaubense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5" w:right="363"/>
                              <w:rPr>
                                <w:sz w:val="24"/>
                              </w:rPr>
                            </w:pPr>
                            <w:hyperlink r:id="rId10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04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0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23</w:t>
                              </w:r>
                            </w:hyperlink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10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64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1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AVAMIR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35"/>
                              <w:rPr>
                                <w:sz w:val="24"/>
                              </w:rPr>
                            </w:pPr>
                            <w:hyperlink r:id="rId10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21"/>
          <w:sz w:val="20"/>
        </w:rPr>
        <w:drawing>
          <wp:inline distT="0" distB="0" distL="0" distR="0">
            <wp:extent cx="222805" cy="228314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21"/>
          <w:sz w:val="20"/>
        </w:rPr>
      </w:r>
    </w:p>
    <w:p>
      <w:pPr>
        <w:pStyle w:val="BodyText"/>
        <w:spacing w:after="0"/>
        <w:rPr>
          <w:position w:val="821"/>
          <w:sz w:val="20"/>
        </w:rPr>
        <w:sectPr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40"/>
        <w:ind w:left="1458"/>
      </w:pPr>
      <w:hyperlink r:id="rId106"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b/>
          <w:sz w:val="24"/>
        </w:rPr>
      </w:pPr>
      <w:hyperlink r:id="rId108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0"/>
        <w:ind w:left="801"/>
      </w:pPr>
      <w:r>
        <w:rPr/>
        <w:br w:type="column"/>
      </w:r>
      <w:r>
        <w:rPr>
          <w:color w:val="202529"/>
        </w:rPr>
        <w:t>DANTAS,</w:t>
      </w:r>
      <w:r>
        <w:rPr>
          <w:color w:val="202529"/>
          <w:spacing w:val="-2"/>
        </w:rPr>
        <w:t> </w:t>
      </w:r>
      <w:r>
        <w:rPr>
          <w:color w:val="202529"/>
        </w:rPr>
        <w:t>mas</w:t>
      </w:r>
      <w:r>
        <w:rPr>
          <w:color w:val="202529"/>
          <w:spacing w:val="-2"/>
        </w:rPr>
        <w:t> </w:t>
      </w:r>
      <w:r>
        <w:rPr>
          <w:color w:val="202529"/>
        </w:rPr>
        <w:t>conhecido</w:t>
      </w:r>
      <w:r>
        <w:rPr>
          <w:color w:val="202529"/>
          <w:spacing w:val="-2"/>
        </w:rPr>
        <w:t> </w:t>
      </w:r>
      <w:r>
        <w:rPr>
          <w:color w:val="202529"/>
        </w:rPr>
        <w:t>por</w:t>
      </w:r>
      <w:r>
        <w:rPr>
          <w:color w:val="202529"/>
          <w:spacing w:val="-2"/>
        </w:rPr>
        <w:t> </w:t>
      </w:r>
      <w:r>
        <w:rPr>
          <w:color w:val="202529"/>
        </w:rPr>
        <w:t>BICA,</w:t>
      </w:r>
      <w:r>
        <w:rPr>
          <w:color w:val="202529"/>
          <w:spacing w:val="-2"/>
        </w:rPr>
        <w:t> </w:t>
      </w:r>
      <w:r>
        <w:rPr>
          <w:color w:val="202529"/>
        </w:rPr>
        <w:t>ocorrido</w:t>
      </w:r>
      <w:r>
        <w:rPr>
          <w:color w:val="202529"/>
          <w:spacing w:val="-2"/>
        </w:rPr>
        <w:t> </w:t>
      </w:r>
      <w:r>
        <w:rPr>
          <w:color w:val="202529"/>
        </w:rPr>
        <w:t>no</w:t>
      </w:r>
      <w:r>
        <w:rPr>
          <w:color w:val="202529"/>
          <w:spacing w:val="-2"/>
        </w:rPr>
        <w:t> </w:t>
      </w:r>
      <w:r>
        <w:rPr>
          <w:color w:val="202529"/>
        </w:rPr>
        <w:t>dia</w:t>
      </w:r>
      <w:r>
        <w:rPr>
          <w:color w:val="202529"/>
          <w:spacing w:val="-2"/>
        </w:rPr>
        <w:t> </w:t>
      </w:r>
      <w:r>
        <w:rPr>
          <w:color w:val="202529"/>
        </w:rPr>
        <w:t>03</w:t>
      </w:r>
      <w:r>
        <w:rPr>
          <w:color w:val="202529"/>
          <w:spacing w:val="-2"/>
        </w:rPr>
        <w:t> </w:t>
      </w:r>
      <w:r>
        <w:rPr>
          <w:color w:val="202529"/>
        </w:rPr>
        <w:t>de</w:t>
      </w:r>
      <w:r>
        <w:rPr>
          <w:color w:val="202529"/>
          <w:spacing w:val="-2"/>
        </w:rPr>
        <w:t> </w:t>
      </w:r>
      <w:r>
        <w:rPr>
          <w:color w:val="202529"/>
        </w:rPr>
        <w:t>Novembro</w:t>
      </w:r>
      <w:r>
        <w:rPr>
          <w:color w:val="202529"/>
          <w:spacing w:val="-2"/>
        </w:rPr>
        <w:t> </w:t>
      </w:r>
      <w:r>
        <w:rPr>
          <w:color w:val="202529"/>
        </w:rPr>
        <w:t>de</w:t>
      </w:r>
      <w:r>
        <w:rPr>
          <w:color w:val="202529"/>
          <w:spacing w:val="-1"/>
        </w:rPr>
        <w:t> </w:t>
      </w:r>
      <w:r>
        <w:rPr>
          <w:color w:val="202529"/>
          <w:spacing w:val="-2"/>
        </w:rPr>
        <w:t>2023.</w:t>
      </w:r>
    </w:p>
    <w:p>
      <w:pPr>
        <w:pStyle w:val="BodyText"/>
        <w:spacing w:before="81"/>
      </w:pPr>
    </w:p>
    <w:p>
      <w:pPr>
        <w:spacing w:before="0"/>
        <w:ind w:left="80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622"/>
      </w:pPr>
      <w:r>
        <w:rPr/>
        <w:br w:type="column"/>
      </w:r>
      <w:hyperlink r:id="rId107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3016" w:space="40"/>
            <w:col w:w="8976" w:space="39"/>
            <w:col w:w="2928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37088">
                <wp:simplePos x="0" y="0"/>
                <wp:positionH relativeFrom="page">
                  <wp:posOffset>771512</wp:posOffset>
                </wp:positionH>
                <wp:positionV relativeFrom="page">
                  <wp:posOffset>2905124</wp:posOffset>
                </wp:positionV>
                <wp:extent cx="9163050" cy="952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28.749954pt;width:721.5pt;height:.75pt;mso-position-horizontal-relative:page;mso-position-vertical-relative:page;z-index:-16379392" id="docshape29" coordorigin="1215,4575" coordsize="14430,15" path="m15645,4575l13650,4575,4815,4575,2415,4575,1215,4575,1215,4590,2415,4590,4815,4590,13650,4590,15645,4590,15645,45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37600">
                <wp:simplePos x="0" y="0"/>
                <wp:positionH relativeFrom="page">
                  <wp:posOffset>771512</wp:posOffset>
                </wp:positionH>
                <wp:positionV relativeFrom="page">
                  <wp:posOffset>6810374</wp:posOffset>
                </wp:positionV>
                <wp:extent cx="9163050" cy="952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36.249939pt;width:721.5pt;height:.75pt;mso-position-horizontal-relative:page;mso-position-vertical-relative:page;z-index:-16378880" id="docshape30" coordorigin="1215,10725" coordsize="14430,15" path="m15645,10725l13650,10725,4815,10725,2415,10725,1215,10725,1215,10740,2415,10740,4815,10740,13650,10740,15645,10740,15645,1072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938112">
                <wp:simplePos x="0" y="0"/>
                <wp:positionH relativeFrom="page">
                  <wp:posOffset>771512</wp:posOffset>
                </wp:positionH>
                <wp:positionV relativeFrom="page">
                  <wp:posOffset>10487025</wp:posOffset>
                </wp:positionV>
                <wp:extent cx="9163050" cy="95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25.75pt;width:721.5pt;height:.75pt;mso-position-horizontal-relative:page;mso-position-vertical-relative:page;z-index:-16378368" id="docshape31" coordorigin="1215,16515" coordsize="14430,15" path="m15645,16515l13650,16515,4815,16515,2415,16515,1215,16515,1215,16530,2415,16530,4815,16530,13650,16530,15645,16530,15645,1651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w:drawing>
          <wp:anchor distT="0" distB="0" distL="0" distR="0" allowOverlap="1" layoutInCell="1" locked="0" behindDoc="1" simplePos="0" relativeHeight="486938624">
            <wp:simplePos x="0" y="0"/>
            <wp:positionH relativeFrom="page">
              <wp:posOffset>8334375</wp:posOffset>
            </wp:positionH>
            <wp:positionV relativeFrom="page">
              <wp:posOffset>7372350</wp:posOffset>
            </wp:positionV>
            <wp:extent cx="1414462" cy="37719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32" coordorigin="0,0" coordsize="14430,15">
                <v:shape style="position:absolute;left:-1;top:0;width:14430;height:15" id="docshape33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96225" y="0"/>
                                </a:lnTo>
                                <a:lnTo>
                                  <a:pt x="22860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86000" y="9525"/>
                                </a:lnTo>
                                <a:lnTo>
                                  <a:pt x="78962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34" coordorigin="0,0" coordsize="14430,15">
                <v:shape style="position:absolute;left:-1;top:0;width:14430;height:15" id="docshape35" coordorigin="0,0" coordsize="14430,15" path="m14430,0l12435,0,3600,0,1200,0,0,0,0,15,1200,15,3600,15,1243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8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8" w:val="left" w:leader="none"/>
          <w:tab w:pos="3857" w:val="left" w:leader="none"/>
          <w:tab w:pos="12693" w:val="left" w:leader="none"/>
        </w:tabs>
        <w:spacing w:before="41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420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277985"/>
                <wp:effectExtent l="0" t="0" r="0" b="0"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9163050" cy="927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2514"/>
                              <w:gridCol w:w="8679"/>
                              <w:gridCol w:w="2329"/>
                            </w:tblGrid>
                            <w:tr>
                              <w:trPr>
                                <w:trHeight w:val="2879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09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rPr>
                                      <w:sz w:val="24"/>
                                    </w:rPr>
                                  </w:pPr>
                                  <w:hyperlink r:id="rId11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65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1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CRISPIM, ocorrido no dia 05 de Novembro de 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511" w:right="363"/>
                                    <w:rPr>
                                      <w:sz w:val="24"/>
                                    </w:rPr>
                                  </w:pPr>
                                  <w:hyperlink r:id="rId11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1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13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11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67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ANA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11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1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RAQUEL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MOURA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45" w:right="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11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487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17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1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1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9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Jovens: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0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MICHAEL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DOUGLAS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1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DAILTON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EMANUEL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AZEVÊDO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1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SAMUEL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LUCAS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SOUZA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1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MURYLLO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LUCAS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OLIVEIRA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0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MIGUEL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1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HEITOR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CORDEIRO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1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NETO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1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YOHANDSON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ARIEL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ARAÚJO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601" w:val="left" w:leader="none"/>
                                    </w:tabs>
                                    <w:spacing w:line="240" w:lineRule="auto" w:before="41" w:after="0"/>
                                    <w:ind w:left="601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CALEBE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FELIPE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SALES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730" w:val="left" w:leader="none"/>
                                    </w:tabs>
                                    <w:spacing w:line="240" w:lineRule="auto" w:before="40" w:after="0"/>
                                    <w:ind w:left="730" w:right="0" w:hanging="3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ERIK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CAUÊ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FRANÇA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730" w:val="left" w:leader="none"/>
                                    </w:tabs>
                                    <w:spacing w:line="240" w:lineRule="auto" w:before="41" w:after="0"/>
                                    <w:ind w:left="730" w:right="0" w:hanging="3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CLEYDSON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RAFAEL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730" w:val="left" w:leader="none"/>
                                    </w:tabs>
                                    <w:spacing w:line="240" w:lineRule="auto" w:before="41" w:after="0"/>
                                    <w:ind w:left="730" w:right="0" w:hanging="3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CARLOS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EDUARDO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730" w:val="left" w:leader="none"/>
                                    </w:tabs>
                                    <w:spacing w:line="240" w:lineRule="auto" w:before="41" w:after="0"/>
                                    <w:ind w:left="730" w:right="0" w:hanging="3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DAVI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WAGNER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CORTÊS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730" w:val="left" w:leader="none"/>
                                    </w:tabs>
                                    <w:spacing w:line="240" w:lineRule="auto" w:before="41" w:after="0"/>
                                    <w:ind w:left="730" w:right="0" w:hanging="3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ENZO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GABRIEL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ARAÚJO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730" w:val="left" w:leader="none"/>
                                    </w:tabs>
                                    <w:spacing w:line="240" w:lineRule="auto" w:before="40" w:after="0"/>
                                    <w:ind w:left="730" w:right="0" w:hanging="3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FLAUBER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RAFAEL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SILVA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730" w:val="left" w:leader="none"/>
                                    </w:tabs>
                                    <w:spacing w:line="240" w:lineRule="auto" w:before="41" w:after="0"/>
                                    <w:ind w:left="730" w:right="0" w:hanging="37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MURYLLO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EDUARDO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11" w:right="363"/>
                                    <w:rPr>
                                      <w:sz w:val="24"/>
                                    </w:rPr>
                                  </w:pPr>
                                  <w:hyperlink r:id="rId1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9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0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empenho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incansável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comprometimento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jogos escolares do Jerninhos 2023, ocorrido na cidade de Currais Novos/RN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21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1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69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7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Senhores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1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30.55pt;mso-position-horizontal-relative:char;mso-position-vertical-relative:line" type="#_x0000_t202" id="docshape3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2514"/>
                        <w:gridCol w:w="8679"/>
                        <w:gridCol w:w="2329"/>
                      </w:tblGrid>
                      <w:tr>
                        <w:trPr>
                          <w:trHeight w:val="2879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09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24</w:t>
                              </w:r>
                            </w:hyperlink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rPr>
                                <w:sz w:val="24"/>
                              </w:rPr>
                            </w:pPr>
                            <w:hyperlink r:id="rId11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65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1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11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CRISPIM, ocorrido no dia 05 de Novembro de 2023.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511" w:right="363"/>
                              <w:rPr>
                                <w:sz w:val="24"/>
                              </w:rPr>
                            </w:pPr>
                            <w:hyperlink r:id="rId11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1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13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25</w:t>
                              </w:r>
                            </w:hyperlink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16"/>
                              <w:jc w:val="center"/>
                              <w:rPr>
                                <w:sz w:val="24"/>
                              </w:rPr>
                            </w:pPr>
                            <w:hyperlink r:id="rId11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67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67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ANA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hyperlink r:id="rId11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1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11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RAQUEL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MOURA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2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45" w:right="69"/>
                              <w:jc w:val="center"/>
                              <w:rPr>
                                <w:sz w:val="24"/>
                              </w:rPr>
                            </w:pPr>
                            <w:hyperlink r:id="rId11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487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117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26</w:t>
                              </w:r>
                            </w:hyperlink>
                          </w:p>
                        </w:tc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1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1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1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679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Jovens: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0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MICHAEL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DOUGLAS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1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DAILTON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EMANUEL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AZEVÊDO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1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SAMUEL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LUCAS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SOUZA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1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MURYLLO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LUCAS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OLIVEIRA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0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MIGUEL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1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HEITOR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CORDEIRO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1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NETO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1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YOHANDSON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ARIEL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ARAÚJO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601" w:val="left" w:leader="none"/>
                              </w:tabs>
                              <w:spacing w:line="240" w:lineRule="auto" w:before="41" w:after="0"/>
                              <w:ind w:left="601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CALEBE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FELIPE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SALES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730" w:val="left" w:leader="none"/>
                              </w:tabs>
                              <w:spacing w:line="240" w:lineRule="auto" w:before="40" w:after="0"/>
                              <w:ind w:left="730" w:right="0" w:hanging="3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ERIK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CAUÊ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FRANÇA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730" w:val="left" w:leader="none"/>
                              </w:tabs>
                              <w:spacing w:line="240" w:lineRule="auto" w:before="41" w:after="0"/>
                              <w:ind w:left="730" w:right="0" w:hanging="3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CLEYDSON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RAFAEL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730" w:val="left" w:leader="none"/>
                              </w:tabs>
                              <w:spacing w:line="240" w:lineRule="auto" w:before="41" w:after="0"/>
                              <w:ind w:left="730" w:right="0" w:hanging="3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CARLOS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EDUARDO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730" w:val="left" w:leader="none"/>
                              </w:tabs>
                              <w:spacing w:line="240" w:lineRule="auto" w:before="41" w:after="0"/>
                              <w:ind w:left="730" w:right="0" w:hanging="3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DAVI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WAGNER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CORTÊS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730" w:val="left" w:leader="none"/>
                              </w:tabs>
                              <w:spacing w:line="240" w:lineRule="auto" w:before="41" w:after="0"/>
                              <w:ind w:left="730" w:right="0" w:hanging="3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ENZO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GABRIEL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ARAÚJO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730" w:val="left" w:leader="none"/>
                              </w:tabs>
                              <w:spacing w:line="240" w:lineRule="auto" w:before="40" w:after="0"/>
                              <w:ind w:left="730" w:right="0" w:hanging="3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FLAUBER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RAFAEL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SILVA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730" w:val="left" w:leader="none"/>
                              </w:tabs>
                              <w:spacing w:line="240" w:lineRule="auto" w:before="41" w:after="0"/>
                              <w:ind w:left="730" w:right="0" w:hanging="37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MURYLLO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EDUARDO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2329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11" w:right="363"/>
                              <w:rPr>
                                <w:sz w:val="24"/>
                              </w:rPr>
                            </w:pPr>
                            <w:hyperlink r:id="rId1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079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79" w:type="dxa"/>
                          </w:tcPr>
                          <w:p>
                            <w:pPr>
                              <w:pStyle w:val="TableParagraph"/>
                              <w:spacing w:line="271" w:lineRule="auto" w:before="200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empenho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incansável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comprometimento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realização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jogos escolares do Jerninhos 2023, ocorrido na cidade de Currais Novos/RN</w:t>
                            </w:r>
                          </w:p>
                        </w:tc>
                        <w:tc>
                          <w:tcPr>
                            <w:tcW w:w="232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90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7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0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21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27</w:t>
                              </w:r>
                            </w:hyperlink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16"/>
                              <w:jc w:val="center"/>
                              <w:rPr>
                                <w:sz w:val="24"/>
                              </w:rPr>
                            </w:pPr>
                            <w:hyperlink r:id="rId1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69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67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Senhores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45"/>
                              <w:jc w:val="center"/>
                              <w:rPr>
                                <w:sz w:val="24"/>
                              </w:rPr>
                            </w:pPr>
                            <w:hyperlink r:id="rId1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420"/>
          <w:sz w:val="20"/>
        </w:rPr>
        <w:drawing>
          <wp:inline distT="0" distB="0" distL="0" distR="0">
            <wp:extent cx="222805" cy="228314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20"/>
          <w:sz w:val="20"/>
        </w:rPr>
      </w:r>
    </w:p>
    <w:p>
      <w:pPr>
        <w:pStyle w:val="BodyText"/>
        <w:spacing w:after="0"/>
        <w:rPr>
          <w:position w:val="420"/>
          <w:sz w:val="20"/>
        </w:rPr>
        <w:sectPr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before="40"/>
        <w:ind w:left="1458"/>
      </w:pPr>
      <w:hyperlink r:id="rId122"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6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2"/>
          <w:sz w:val="24"/>
        </w:rPr>
        <w:t>Medeiros</w:t>
      </w:r>
    </w:p>
    <w:p>
      <w:pPr>
        <w:spacing w:line="318" w:lineRule="exact" w:before="0"/>
        <w:ind w:left="145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8" w:right="0" w:firstLine="0"/>
        <w:jc w:val="left"/>
        <w:rPr>
          <w:b/>
          <w:sz w:val="24"/>
        </w:rPr>
      </w:pPr>
      <w:hyperlink r:id="rId124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0"/>
        <w:ind w:left="700"/>
      </w:pPr>
      <w:r>
        <w:rPr/>
        <w:br w:type="column"/>
      </w:r>
      <w:r>
        <w:rPr>
          <w:color w:val="202529"/>
        </w:rPr>
        <w:t>José</w:t>
      </w:r>
      <w:r>
        <w:rPr>
          <w:color w:val="202529"/>
          <w:spacing w:val="-3"/>
        </w:rPr>
        <w:t> </w:t>
      </w:r>
      <w:r>
        <w:rPr>
          <w:color w:val="202529"/>
        </w:rPr>
        <w:t>Ronaldo</w:t>
      </w:r>
      <w:r>
        <w:rPr>
          <w:color w:val="202529"/>
          <w:spacing w:val="-3"/>
        </w:rPr>
        <w:t> </w:t>
      </w:r>
      <w:r>
        <w:rPr>
          <w:color w:val="202529"/>
        </w:rPr>
        <w:t>Dantas</w:t>
      </w:r>
      <w:r>
        <w:rPr>
          <w:color w:val="202529"/>
          <w:spacing w:val="-2"/>
        </w:rPr>
        <w:t> </w:t>
      </w:r>
      <w:r>
        <w:rPr>
          <w:color w:val="202529"/>
        </w:rPr>
        <w:t>–</w:t>
      </w:r>
      <w:r>
        <w:rPr>
          <w:color w:val="202529"/>
          <w:spacing w:val="-3"/>
        </w:rPr>
        <w:t> </w:t>
      </w:r>
      <w:r>
        <w:rPr>
          <w:color w:val="202529"/>
        </w:rPr>
        <w:t>Treinador;</w:t>
      </w:r>
      <w:r>
        <w:rPr>
          <w:color w:val="202529"/>
          <w:spacing w:val="-3"/>
        </w:rPr>
        <w:t> </w:t>
      </w:r>
      <w:r>
        <w:rPr>
          <w:color w:val="202529"/>
        </w:rPr>
        <w:t>Maria</w:t>
      </w:r>
      <w:r>
        <w:rPr>
          <w:color w:val="202529"/>
          <w:spacing w:val="-2"/>
        </w:rPr>
        <w:t> </w:t>
      </w:r>
      <w:r>
        <w:rPr>
          <w:color w:val="202529"/>
        </w:rPr>
        <w:t>Gorete</w:t>
      </w:r>
      <w:r>
        <w:rPr>
          <w:color w:val="202529"/>
          <w:spacing w:val="-3"/>
        </w:rPr>
        <w:t> </w:t>
      </w:r>
      <w:r>
        <w:rPr>
          <w:color w:val="202529"/>
        </w:rPr>
        <w:t>Dantas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2"/>
        </w:rPr>
        <w:t> </w:t>
      </w:r>
      <w:r>
        <w:rPr>
          <w:color w:val="202529"/>
        </w:rPr>
        <w:t>Múcio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2"/>
        </w:rPr>
        <w:t> Oliveira</w:t>
      </w:r>
    </w:p>
    <w:p>
      <w:pPr>
        <w:pStyle w:val="BodyText"/>
        <w:spacing w:line="271" w:lineRule="auto" w:before="40"/>
        <w:ind w:left="700"/>
      </w:pPr>
      <w:r>
        <w:rPr>
          <w:color w:val="202529"/>
        </w:rPr>
        <w:t>Dantas</w:t>
      </w:r>
      <w:r>
        <w:rPr>
          <w:color w:val="202529"/>
          <w:spacing w:val="-4"/>
        </w:rPr>
        <w:t> </w:t>
      </w:r>
      <w:r>
        <w:rPr>
          <w:color w:val="202529"/>
        </w:rPr>
        <w:t>–</w:t>
      </w:r>
      <w:r>
        <w:rPr>
          <w:color w:val="202529"/>
          <w:spacing w:val="-4"/>
        </w:rPr>
        <w:t> </w:t>
      </w:r>
      <w:r>
        <w:rPr>
          <w:color w:val="202529"/>
        </w:rPr>
        <w:t>Equipe</w:t>
      </w:r>
      <w:r>
        <w:rPr>
          <w:color w:val="202529"/>
          <w:spacing w:val="-4"/>
        </w:rPr>
        <w:t> </w:t>
      </w:r>
      <w:r>
        <w:rPr>
          <w:color w:val="202529"/>
        </w:rPr>
        <w:t>Gestora,</w:t>
      </w:r>
      <w:r>
        <w:rPr>
          <w:color w:val="202529"/>
          <w:spacing w:val="-4"/>
        </w:rPr>
        <w:t> </w:t>
      </w:r>
      <w:r>
        <w:rPr>
          <w:color w:val="202529"/>
        </w:rPr>
        <w:t>pela</w:t>
      </w:r>
      <w:r>
        <w:rPr>
          <w:color w:val="202529"/>
          <w:spacing w:val="-4"/>
        </w:rPr>
        <w:t> </w:t>
      </w:r>
      <w:r>
        <w:rPr>
          <w:color w:val="202529"/>
        </w:rPr>
        <w:t>excepcional</w:t>
      </w:r>
      <w:r>
        <w:rPr>
          <w:color w:val="202529"/>
          <w:spacing w:val="-4"/>
        </w:rPr>
        <w:t> </w:t>
      </w:r>
      <w:r>
        <w:rPr>
          <w:color w:val="202529"/>
        </w:rPr>
        <w:t>liderança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dedicação</w:t>
      </w:r>
      <w:r>
        <w:rPr>
          <w:color w:val="202529"/>
          <w:spacing w:val="-4"/>
        </w:rPr>
        <w:t> </w:t>
      </w:r>
      <w:r>
        <w:rPr>
          <w:color w:val="202529"/>
        </w:rPr>
        <w:t>no</w:t>
      </w:r>
      <w:r>
        <w:rPr>
          <w:color w:val="202529"/>
          <w:spacing w:val="-4"/>
        </w:rPr>
        <w:t> </w:t>
      </w:r>
      <w:r>
        <w:rPr>
          <w:color w:val="202529"/>
        </w:rPr>
        <w:t>Jerninhos 2023, ocorrido na cidade de Currais Novos/RN.</w:t>
      </w:r>
    </w:p>
    <w:p>
      <w:pPr>
        <w:pStyle w:val="BodyText"/>
        <w:spacing w:before="40"/>
      </w:pPr>
    </w:p>
    <w:p>
      <w:pPr>
        <w:spacing w:before="0"/>
        <w:ind w:left="700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571"/>
      </w:pPr>
      <w:r>
        <w:rPr/>
        <w:br w:type="column"/>
      </w:r>
      <w:hyperlink r:id="rId123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3118" w:space="40"/>
            <w:col w:w="8925" w:space="39"/>
            <w:col w:w="287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40672">
                <wp:simplePos x="0" y="0"/>
                <wp:positionH relativeFrom="page">
                  <wp:posOffset>771512</wp:posOffset>
                </wp:positionH>
                <wp:positionV relativeFrom="page">
                  <wp:posOffset>4743449</wp:posOffset>
                </wp:positionV>
                <wp:extent cx="9163050" cy="952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96225" y="0"/>
                              </a:lnTo>
                              <a:lnTo>
                                <a:pt x="22860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86000" y="9525"/>
                              </a:lnTo>
                              <a:lnTo>
                                <a:pt x="78962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73.499969pt;width:721.5pt;height:.75pt;mso-position-horizontal-relative:page;mso-position-vertical-relative:page;z-index:-16375808" id="docshape37" coordorigin="1215,7470" coordsize="14430,15" path="m15645,7470l13650,7470,4815,7470,2415,7470,1215,7470,1215,7485,2415,7485,4815,7485,13650,7485,15645,7485,15645,74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6941184">
            <wp:simplePos x="0" y="0"/>
            <wp:positionH relativeFrom="page">
              <wp:posOffset>8334375</wp:posOffset>
            </wp:positionH>
            <wp:positionV relativeFrom="page">
              <wp:posOffset>7372350</wp:posOffset>
            </wp:positionV>
            <wp:extent cx="1414462" cy="377190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54" name="Image 54" descr="Logo do Interlegis ">
              <a:hlinkClick r:id="rId12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 descr="Logo do Interlegis ">
                      <a:hlinkClick r:id="rId125"/>
                    </pic:cNvPr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2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55" name="Image 55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 descr="Logo do Creative Commons BY SA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128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129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after="0"/>
        <w:jc w:val="center"/>
        <w:rPr>
          <w:sz w:val="21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spacing w:before="90"/>
        <w:ind w:left="0" w:right="402" w:firstLine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9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0061pt;margin-top:580.499939pt;width:30pt;height:30pt;mso-position-horizontal-relative:page;mso-position-vertical-relative:page;z-index:15744512" id="docshapegroup38" coordorigin="15525,11610" coordsize="600,600">
                <v:shape style="position:absolute;left:15525;top:11610;width:600;height:600" type="#_x0000_t75" id="docshape39" stroked="false">
                  <v:imagedata r:id="rId11" o:title=""/>
                </v:shape>
                <v:shape style="position:absolute;left:15645;top:11729;width:350;height:358" type="#_x0000_t75" id="docshape40" stroked="false">
                  <v:imagedata r:id="rId32" o:title=""/>
                </v:shape>
                <w10:wrap type="none"/>
              </v:group>
            </w:pict>
          </mc:Fallback>
        </mc:AlternateContent>
      </w: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0"/>
        <w:ind w:left="0" w:right="402" w:firstLine="0"/>
        <w:jc w:val="center"/>
        <w:rPr>
          <w:sz w:val="21"/>
        </w:rPr>
      </w:pPr>
      <w:hyperlink r:id="rId130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31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32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8334375</wp:posOffset>
            </wp:positionH>
            <wp:positionV relativeFrom="paragraph">
              <wp:posOffset>327034</wp:posOffset>
            </wp:positionV>
            <wp:extent cx="1414462" cy="377190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23830"/>
      <w:pgMar w:header="284" w:footer="292" w:top="5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787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289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289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https://sapl.carnaubadosdantas.rn.leg.br/sessao/116/ordemdia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2.75pt;height:10.95pt;mso-position-horizontal-relative:page;mso-position-vertical-relative:page;z-index:-163886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https://sapl.carnaubadosdantas.rn.leg.br/sessao/116/ordemdia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838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3880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684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3896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736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3891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01" w:hanging="24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7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5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3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1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9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7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5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3" w:hanging="2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8" w:hanging="24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1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2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3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4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7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8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9" w:hanging="24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58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9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16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116/adicionar-varias-materias-ordem-dia/" TargetMode="External"/><Relationship Id="rId13" Type="http://schemas.openxmlformats.org/officeDocument/2006/relationships/hyperlink" Target="https://sapl.carnaubadosdantas.rn.leg.br/sessao/116/ordemdia/create" TargetMode="External"/><Relationship Id="rId14" Type="http://schemas.openxmlformats.org/officeDocument/2006/relationships/hyperlink" Target="https://sapl.carnaubadosdantas.rn.leg.br/sessao/116/ordemdia?o=-1" TargetMode="External"/><Relationship Id="rId15" Type="http://schemas.openxmlformats.org/officeDocument/2006/relationships/hyperlink" Target="https://sapl.carnaubadosdantas.rn.leg.br/sessao/116/ordemdia?o=2" TargetMode="External"/><Relationship Id="rId16" Type="http://schemas.openxmlformats.org/officeDocument/2006/relationships/hyperlink" Target="https://sapl.carnaubadosdantas.rn.leg.br/sessao/116/ordemdia?o=3" TargetMode="External"/><Relationship Id="rId17" Type="http://schemas.openxmlformats.org/officeDocument/2006/relationships/hyperlink" Target="https://sapl.carnaubadosdantas.rn.leg.br/sessao/116/ordemdia?o=4" TargetMode="External"/><Relationship Id="rId18" Type="http://schemas.openxmlformats.org/officeDocument/2006/relationships/hyperlink" Target="https://sapl.carnaubadosdantas.rn.leg.br/sessao/ordemdia/1323" TargetMode="External"/><Relationship Id="rId19" Type="http://schemas.openxmlformats.org/officeDocument/2006/relationships/hyperlink" Target="https://sapl.carnaubadosdantas.rn.leg.br/materia/3262" TargetMode="External"/><Relationship Id="rId20" Type="http://schemas.openxmlformats.org/officeDocument/2006/relationships/hyperlink" Target="https://sapl.carnaubadosdantas.rn.leg.br/sessao/116/matordemdia/votsimb/view/1323/3262?page=1" TargetMode="External"/><Relationship Id="rId21" Type="http://schemas.openxmlformats.org/officeDocument/2006/relationships/hyperlink" Target="https://sapl.carnaubadosdantas.rn.leg.br/media/sapl/public/materialegislativa/2023/3262/projeto_de_lei_no_051_-_reserv_vagas_matriculas_pessoa_com_deficiencia__-_thabatta.docx" TargetMode="External"/><Relationship Id="rId22" Type="http://schemas.openxmlformats.org/officeDocument/2006/relationships/hyperlink" Target="https://sapl.carnaubadosdantas.rn.leg.br/sessao/ordemdia/1324" TargetMode="External"/><Relationship Id="rId23" Type="http://schemas.openxmlformats.org/officeDocument/2006/relationships/hyperlink" Target="https://sapl.carnaubadosdantas.rn.leg.br/materia/3264" TargetMode="External"/><Relationship Id="rId24" Type="http://schemas.openxmlformats.org/officeDocument/2006/relationships/hyperlink" Target="https://sapl.carnaubadosdantas.rn.leg.br/media/sapl/public/materialegislativa/2023/3264/projeto_de_lei_no_053_-_dia_municipal_discrimina_racial_-_thabatta.pdf" TargetMode="External"/><Relationship Id="rId25" Type="http://schemas.openxmlformats.org/officeDocument/2006/relationships/hyperlink" Target="https://sapl.carnaubadosdantas.rn.leg.br/sessao/116/matordemdia/votsimb/view/1324/3264?page=1" TargetMode="External"/><Relationship Id="rId26" Type="http://schemas.openxmlformats.org/officeDocument/2006/relationships/hyperlink" Target="https://sapl.carnaubadosdantas.rn.leg.br/sessao/ordemdia/1325" TargetMode="External"/><Relationship Id="rId27" Type="http://schemas.openxmlformats.org/officeDocument/2006/relationships/hyperlink" Target="https://sapl.carnaubadosdantas.rn.leg.br/materia/3312" TargetMode="External"/><Relationship Id="rId28" Type="http://schemas.openxmlformats.org/officeDocument/2006/relationships/hyperlink" Target="https://sapl.carnaubadosdantas.rn.leg.br/sessao/116/matordemdia/votsimb/view/1325/3312?page=1" TargetMode="External"/><Relationship Id="rId29" Type="http://schemas.openxmlformats.org/officeDocument/2006/relationships/hyperlink" Target="https://sapl.carnaubadosdantas.rn.leg.br/media/sapl/public/materialegislativa/2023/3312/projeto_de_lei_no_056.pdf" TargetMode="External"/><Relationship Id="rId30" Type="http://schemas.openxmlformats.org/officeDocument/2006/relationships/hyperlink" Target="https://sapl.carnaubadosdantas.rn.leg.br/sessao/ordemdia/1326" TargetMode="External"/><Relationship Id="rId31" Type="http://schemas.openxmlformats.org/officeDocument/2006/relationships/hyperlink" Target="https://sapl.carnaubadosdantas.rn.leg.br/sessao/116/matordemdia/votsimb/view/1326/3312?page=1" TargetMode="External"/><Relationship Id="rId32" Type="http://schemas.openxmlformats.org/officeDocument/2006/relationships/image" Target="media/image4.png"/><Relationship Id="rId33" Type="http://schemas.openxmlformats.org/officeDocument/2006/relationships/hyperlink" Target="https://sapl.carnaubadosdantas.rn.leg.br/sessao/ordemdia/1327" TargetMode="External"/><Relationship Id="rId34" Type="http://schemas.openxmlformats.org/officeDocument/2006/relationships/hyperlink" Target="https://sapl.carnaubadosdantas.rn.leg.br/materia/3289" TargetMode="External"/><Relationship Id="rId35" Type="http://schemas.openxmlformats.org/officeDocument/2006/relationships/hyperlink" Target="https://sapl.carnaubadosdantas.rn.leg.br/sessao/116/matordemdia/votsimb/view/1327/3289?page=1" TargetMode="External"/><Relationship Id="rId36" Type="http://schemas.openxmlformats.org/officeDocument/2006/relationships/hyperlink" Target="https://sapl.carnaubadosdantas.rn.leg.br/media/sapl/public/materialegislativa/2023/3289/projeto_de_decreto_leg._no_087_med_d_desinha_-_prea__-_barbara.pdf" TargetMode="External"/><Relationship Id="rId37" Type="http://schemas.openxmlformats.org/officeDocument/2006/relationships/hyperlink" Target="https://sapl.carnaubadosdantas.rn.leg.br/sessao/ordemdia/1328" TargetMode="External"/><Relationship Id="rId38" Type="http://schemas.openxmlformats.org/officeDocument/2006/relationships/hyperlink" Target="https://sapl.carnaubadosdantas.rn.leg.br/materia/3290" TargetMode="External"/><Relationship Id="rId39" Type="http://schemas.openxmlformats.org/officeDocument/2006/relationships/hyperlink" Target="https://sapl.carnaubadosdantas.rn.leg.br/media/sapl/public/materialegislativa/2023/3290/projeto_de_decreto_leg._no_088-2023_leonardo_-_barbara.pdf" TargetMode="External"/><Relationship Id="rId40" Type="http://schemas.openxmlformats.org/officeDocument/2006/relationships/hyperlink" Target="https://sapl.carnaubadosdantas.rn.leg.br/sessao/116/matordemdia/votsimb/view/1328/3290?page=1" TargetMode="External"/><Relationship Id="rId41" Type="http://schemas.openxmlformats.org/officeDocument/2006/relationships/hyperlink" Target="https://sapl.carnaubadosdantas.rn.leg.br/sessao/ordemdia/1329" TargetMode="External"/><Relationship Id="rId42" Type="http://schemas.openxmlformats.org/officeDocument/2006/relationships/hyperlink" Target="https://sapl.carnaubadosdantas.rn.leg.br/materia/3291" TargetMode="External"/><Relationship Id="rId43" Type="http://schemas.openxmlformats.org/officeDocument/2006/relationships/hyperlink" Target="https://sapl.carnaubadosdantas.rn.leg.br/sessao/116/matordemdia/votsimb/view/1329/3291?page=1" TargetMode="External"/><Relationship Id="rId44" Type="http://schemas.openxmlformats.org/officeDocument/2006/relationships/hyperlink" Target="https://sapl.carnaubadosdantas.rn.leg.br/media/sapl/public/materialegislativa/2023/3291/projeto_de_decreto_leg._no_089-2023_giovana_steling_-_barbara.pdf" TargetMode="External"/><Relationship Id="rId45" Type="http://schemas.openxmlformats.org/officeDocument/2006/relationships/hyperlink" Target="https://sapl.carnaubadosdantas.rn.leg.br/sessao/ordemdia/1330" TargetMode="External"/><Relationship Id="rId46" Type="http://schemas.openxmlformats.org/officeDocument/2006/relationships/hyperlink" Target="https://sapl.carnaubadosdantas.rn.leg.br/materia/3292" TargetMode="External"/><Relationship Id="rId47" Type="http://schemas.openxmlformats.org/officeDocument/2006/relationships/hyperlink" Target="https://sapl.carnaubadosdantas.rn.leg.br/media/sapl/public/materialegislativa/2023/3292/projeto_de_decreto_leg._no_090-2023_luana_mayara_-_barbara.pdf" TargetMode="External"/><Relationship Id="rId48" Type="http://schemas.openxmlformats.org/officeDocument/2006/relationships/hyperlink" Target="https://sapl.carnaubadosdantas.rn.leg.br/sessao/116/matordemdia/votsimb/view/1330/3292?page=1" TargetMode="External"/><Relationship Id="rId49" Type="http://schemas.openxmlformats.org/officeDocument/2006/relationships/hyperlink" Target="https://sapl.carnaubadosdantas.rn.leg.br/sessao/ordemdia/1331" TargetMode="External"/><Relationship Id="rId50" Type="http://schemas.openxmlformats.org/officeDocument/2006/relationships/hyperlink" Target="https://sapl.carnaubadosdantas.rn.leg.br/materia/3305" TargetMode="External"/><Relationship Id="rId51" Type="http://schemas.openxmlformats.org/officeDocument/2006/relationships/hyperlink" Target="https://sapl.carnaubadosdantas.rn.leg.br/sessao/116/matordemdia/votsimb/view/1331/3305?page=1" TargetMode="External"/><Relationship Id="rId52" Type="http://schemas.openxmlformats.org/officeDocument/2006/relationships/hyperlink" Target="https://sapl.carnaubadosdantas.rn.leg.br/media/sapl/public/materialegislativa/2023/3305/requerimento_108-23_inform_sobre_depressao_no_munici__-_barbara.pdf" TargetMode="External"/><Relationship Id="rId53" Type="http://schemas.openxmlformats.org/officeDocument/2006/relationships/hyperlink" Target="https://sapl.carnaubadosdantas.rn.leg.br/sessao/ordemdia/1332" TargetMode="External"/><Relationship Id="rId54" Type="http://schemas.openxmlformats.org/officeDocument/2006/relationships/hyperlink" Target="https://sapl.carnaubadosdantas.rn.leg.br/materia/3306" TargetMode="External"/><Relationship Id="rId55" Type="http://schemas.openxmlformats.org/officeDocument/2006/relationships/hyperlink" Target="https://sapl.carnaubadosdantas.rn.leg.br/media/sapl/public/materialegislativa/2023/3306/requerimento_109-23_rede_de_agua_ruas_do_b_sao_jose__-_due.pdf" TargetMode="External"/><Relationship Id="rId56" Type="http://schemas.openxmlformats.org/officeDocument/2006/relationships/hyperlink" Target="https://sapl.carnaubadosdantas.rn.leg.br/sessao/116/matordemdia/votsimb/view/1332/3306?page=1" TargetMode="External"/><Relationship Id="rId57" Type="http://schemas.openxmlformats.org/officeDocument/2006/relationships/hyperlink" Target="https://sapl.carnaubadosdantas.rn.leg.br/sessao/ordemdia/1333" TargetMode="External"/><Relationship Id="rId58" Type="http://schemas.openxmlformats.org/officeDocument/2006/relationships/hyperlink" Target="https://sapl.carnaubadosdantas.rn.leg.br/materia/3307" TargetMode="External"/><Relationship Id="rId59" Type="http://schemas.openxmlformats.org/officeDocument/2006/relationships/hyperlink" Target="https://sapl.carnaubadosdantas.rn.leg.br/sessao/116/matordemdia/votsimb/view/1333/3307?page=1" TargetMode="External"/><Relationship Id="rId60" Type="http://schemas.openxmlformats.org/officeDocument/2006/relationships/hyperlink" Target="https://sapl.carnaubadosdantas.rn.leg.br/media/sapl/public/materialegislativa/2023/3307/requerimento_110-23_mais_exames_atrasados_ainda_-_marcelo.pdf" TargetMode="External"/><Relationship Id="rId61" Type="http://schemas.openxmlformats.org/officeDocument/2006/relationships/hyperlink" Target="https://sapl.carnaubadosdantas.rn.leg.br/sessao/ordemdia/1334" TargetMode="External"/><Relationship Id="rId62" Type="http://schemas.openxmlformats.org/officeDocument/2006/relationships/hyperlink" Target="https://sapl.carnaubadosdantas.rn.leg.br/materia/3308" TargetMode="External"/><Relationship Id="rId63" Type="http://schemas.openxmlformats.org/officeDocument/2006/relationships/hyperlink" Target="https://sapl.carnaubadosdantas.rn.leg.br/media/sapl/public/materialegislativa/2023/3308/requerimento_111-23_falta_de_medicamento_-_marcelo.pdf" TargetMode="External"/><Relationship Id="rId64" Type="http://schemas.openxmlformats.org/officeDocument/2006/relationships/hyperlink" Target="https://sapl.carnaubadosdantas.rn.leg.br/sessao/116/matordemdia/votsimb/view/1334/3308?page=1" TargetMode="External"/><Relationship Id="rId65" Type="http://schemas.openxmlformats.org/officeDocument/2006/relationships/hyperlink" Target="https://sapl.carnaubadosdantas.rn.leg.br/sessao/ordemdia/1335" TargetMode="External"/><Relationship Id="rId66" Type="http://schemas.openxmlformats.org/officeDocument/2006/relationships/hyperlink" Target="https://sapl.carnaubadosdantas.rn.leg.br/materia/3309" TargetMode="External"/><Relationship Id="rId67" Type="http://schemas.openxmlformats.org/officeDocument/2006/relationships/hyperlink" Target="https://sapl.carnaubadosdantas.rn.leg.br/sessao/116/matordemdia/votsimb/view/1335/3309?page=1" TargetMode="External"/><Relationship Id="rId68" Type="http://schemas.openxmlformats.org/officeDocument/2006/relationships/hyperlink" Target="https://sapl.carnaubadosdantas.rn.leg.br/media/sapl/public/materialegislativa/2023/3309/requerimento_112-23_placa_cemiterio_-_marcelo.pdf" TargetMode="External"/><Relationship Id="rId69" Type="http://schemas.openxmlformats.org/officeDocument/2006/relationships/hyperlink" Target="https://sapl.carnaubadosdantas.rn.leg.br/sessao/ordemdia/1336" TargetMode="External"/><Relationship Id="rId70" Type="http://schemas.openxmlformats.org/officeDocument/2006/relationships/hyperlink" Target="https://sapl.carnaubadosdantas.rn.leg.br/materia/3310" TargetMode="External"/><Relationship Id="rId71" Type="http://schemas.openxmlformats.org/officeDocument/2006/relationships/hyperlink" Target="https://sapl.carnaubadosdantas.rn.leg.br/media/sapl/public/materialegislativa/2023/3310/requerimento_113-23_palestante_projeto_legislativo_na_escola_-_marli.pdf" TargetMode="External"/><Relationship Id="rId72" Type="http://schemas.openxmlformats.org/officeDocument/2006/relationships/hyperlink" Target="https://sapl.carnaubadosdantas.rn.leg.br/sessao/116/matordemdia/votsimb/view/1336/3310?page=1" TargetMode="External"/><Relationship Id="rId73" Type="http://schemas.openxmlformats.org/officeDocument/2006/relationships/hyperlink" Target="https://sapl.carnaubadosdantas.rn.leg.br/sessao/ordemdia/1337" TargetMode="External"/><Relationship Id="rId74" Type="http://schemas.openxmlformats.org/officeDocument/2006/relationships/hyperlink" Target="https://sapl.carnaubadosdantas.rn.leg.br/materia/3286" TargetMode="External"/><Relationship Id="rId75" Type="http://schemas.openxmlformats.org/officeDocument/2006/relationships/hyperlink" Target="https://sapl.carnaubadosdantas.rn.leg.br/sessao/116/matordemdia/votsimb/view/1337/3286?page=1" TargetMode="External"/><Relationship Id="rId76" Type="http://schemas.openxmlformats.org/officeDocument/2006/relationships/hyperlink" Target="https://sapl.carnaubadosdantas.rn.leg.br/media/sapl/public/materialegislativa/2023/3286/indicacao_077-2023_escadaria_calcadao__-barbara.pdf" TargetMode="External"/><Relationship Id="rId77" Type="http://schemas.openxmlformats.org/officeDocument/2006/relationships/hyperlink" Target="https://sapl.carnaubadosdantas.rn.leg.br/sessao/ordemdia/1338" TargetMode="External"/><Relationship Id="rId78" Type="http://schemas.openxmlformats.org/officeDocument/2006/relationships/hyperlink" Target="https://sapl.carnaubadosdantas.rn.leg.br/materia/3287" TargetMode="External"/><Relationship Id="rId79" Type="http://schemas.openxmlformats.org/officeDocument/2006/relationships/hyperlink" Target="https://sapl.carnaubadosdantas.rn.leg.br/media/sapl/public/materialegislativa/2023/3287/indicacao_078-2023_conserto_porta_-_marcelo.pdf" TargetMode="External"/><Relationship Id="rId80" Type="http://schemas.openxmlformats.org/officeDocument/2006/relationships/hyperlink" Target="https://sapl.carnaubadosdantas.rn.leg.br/sessao/116/matordemdia/votsimb/view/1338/3287?page=1" TargetMode="External"/><Relationship Id="rId81" Type="http://schemas.openxmlformats.org/officeDocument/2006/relationships/hyperlink" Target="https://sapl.carnaubadosdantas.rn.leg.br/sessao/ordemdia/1339" TargetMode="External"/><Relationship Id="rId82" Type="http://schemas.openxmlformats.org/officeDocument/2006/relationships/hyperlink" Target="https://sapl.carnaubadosdantas.rn.leg.br/materia/3288" TargetMode="External"/><Relationship Id="rId83" Type="http://schemas.openxmlformats.org/officeDocument/2006/relationships/hyperlink" Target="https://sapl.carnaubadosdantas.rn.leg.br/sessao/116/matordemdia/votsimb/view/1339/3288?page=1" TargetMode="External"/><Relationship Id="rId84" Type="http://schemas.openxmlformats.org/officeDocument/2006/relationships/hyperlink" Target="https://sapl.carnaubadosdantas.rn.leg.br/media/sapl/public/materialegislativa/2023/3288/indicacao_079-2023_isentar_comerciantes_locais_-_marcelo.pdf" TargetMode="External"/><Relationship Id="rId85" Type="http://schemas.openxmlformats.org/officeDocument/2006/relationships/hyperlink" Target="https://sapl.carnaubadosdantas.rn.leg.br/sessao/ordemdia/1340" TargetMode="External"/><Relationship Id="rId86" Type="http://schemas.openxmlformats.org/officeDocument/2006/relationships/hyperlink" Target="https://sapl.carnaubadosdantas.rn.leg.br/materia/3301" TargetMode="External"/><Relationship Id="rId87" Type="http://schemas.openxmlformats.org/officeDocument/2006/relationships/hyperlink" Target="https://sapl.carnaubadosdantas.rn.leg.br/media/sapl/public/materialegislativa/2023/3301/indicacao_080-2023_aquisi_equipamen_seguramc_conselho_tutelar__-barbara.pdf" TargetMode="External"/><Relationship Id="rId88" Type="http://schemas.openxmlformats.org/officeDocument/2006/relationships/hyperlink" Target="https://sapl.carnaubadosdantas.rn.leg.br/sessao/116/matordemdia/votsimb/view/1340/3301?page=1" TargetMode="External"/><Relationship Id="rId89" Type="http://schemas.openxmlformats.org/officeDocument/2006/relationships/hyperlink" Target="https://sapl.carnaubadosdantas.rn.leg.br/sessao/ordemdia/1341" TargetMode="External"/><Relationship Id="rId90" Type="http://schemas.openxmlformats.org/officeDocument/2006/relationships/hyperlink" Target="https://sapl.carnaubadosdantas.rn.leg.br/materia/3302" TargetMode="External"/><Relationship Id="rId91" Type="http://schemas.openxmlformats.org/officeDocument/2006/relationships/hyperlink" Target="https://sapl.carnaubadosdantas.rn.leg.br/sessao/116/matordemdia/votsimb/view/1341/3302?page=1" TargetMode="External"/><Relationship Id="rId92" Type="http://schemas.openxmlformats.org/officeDocument/2006/relationships/hyperlink" Target="https://sapl.carnaubadosdantas.rn.leg.br/media/sapl/public/materialegislativa/2023/3302/indicacao_081-2023_limpeza_rua_alberto_jose_dantas_-_marcelo.pdf" TargetMode="External"/><Relationship Id="rId93" Type="http://schemas.openxmlformats.org/officeDocument/2006/relationships/hyperlink" Target="https://sapl.carnaubadosdantas.rn.leg.br/sessao/ordemdia/1342" TargetMode="External"/><Relationship Id="rId94" Type="http://schemas.openxmlformats.org/officeDocument/2006/relationships/hyperlink" Target="https://sapl.carnaubadosdantas.rn.leg.br/materia/3303" TargetMode="External"/><Relationship Id="rId95" Type="http://schemas.openxmlformats.org/officeDocument/2006/relationships/hyperlink" Target="https://sapl.carnaubadosdantas.rn.leg.br/media/sapl/public/materialegislativa/2023/3303/indicacao_082-2023_refletores_praca_caetano__-_marcelo.pdf" TargetMode="External"/><Relationship Id="rId96" Type="http://schemas.openxmlformats.org/officeDocument/2006/relationships/hyperlink" Target="https://sapl.carnaubadosdantas.rn.leg.br/sessao/116/matordemdia/votsimb/view/1342/3303?page=1" TargetMode="External"/><Relationship Id="rId97" Type="http://schemas.openxmlformats.org/officeDocument/2006/relationships/hyperlink" Target="https://sapl.carnaubadosdantas.rn.leg.br/sessao/ordemdia/1343" TargetMode="External"/><Relationship Id="rId98" Type="http://schemas.openxmlformats.org/officeDocument/2006/relationships/hyperlink" Target="https://sapl.carnaubadosdantas.rn.leg.br/materia/3304" TargetMode="External"/><Relationship Id="rId99" Type="http://schemas.openxmlformats.org/officeDocument/2006/relationships/hyperlink" Target="https://sapl.carnaubadosdantas.rn.leg.br/sessao/116/matordemdia/votsimb/view/1343/3304?page=1" TargetMode="External"/><Relationship Id="rId100" Type="http://schemas.openxmlformats.org/officeDocument/2006/relationships/hyperlink" Target="https://sapl.carnaubadosdantas.rn.leg.br/media/sapl/public/materialegislativa/2023/3304/indicacao_083-2023_limpeza_ubs_elita_dantas__-_marcelo.pdf" TargetMode="External"/><Relationship Id="rId101" Type="http://schemas.openxmlformats.org/officeDocument/2006/relationships/hyperlink" Target="https://sapl.carnaubadosdantas.rn.leg.br/sessao/ordemdia/1344" TargetMode="External"/><Relationship Id="rId102" Type="http://schemas.openxmlformats.org/officeDocument/2006/relationships/hyperlink" Target="https://sapl.carnaubadosdantas.rn.leg.br/materia/3293" TargetMode="External"/><Relationship Id="rId103" Type="http://schemas.openxmlformats.org/officeDocument/2006/relationships/hyperlink" Target="https://sapl.carnaubadosdantas.rn.leg.br/media/sapl/public/materialegislativa/2023/3293/mocao_063-2023_filarmonica_abril_festa_da_padroeira_-_marli.docx" TargetMode="External"/><Relationship Id="rId104" Type="http://schemas.openxmlformats.org/officeDocument/2006/relationships/hyperlink" Target="https://sapl.carnaubadosdantas.rn.leg.br/sessao/116/matordemdia/votsimb/view/1344/3293?page=1" TargetMode="External"/><Relationship Id="rId105" Type="http://schemas.openxmlformats.org/officeDocument/2006/relationships/hyperlink" Target="https://sapl.carnaubadosdantas.rn.leg.br/sessao/ordemdia/1345" TargetMode="External"/><Relationship Id="rId106" Type="http://schemas.openxmlformats.org/officeDocument/2006/relationships/hyperlink" Target="https://sapl.carnaubadosdantas.rn.leg.br/materia/3294" TargetMode="External"/><Relationship Id="rId107" Type="http://schemas.openxmlformats.org/officeDocument/2006/relationships/hyperlink" Target="https://sapl.carnaubadosdantas.rn.leg.br/sessao/116/matordemdia/votsimb/view/1345/3294?page=1" TargetMode="External"/><Relationship Id="rId108" Type="http://schemas.openxmlformats.org/officeDocument/2006/relationships/hyperlink" Target="https://sapl.carnaubadosdantas.rn.leg.br/media/sapl/public/materialegislativa/2023/3294/mocao_064-2023_bica.docx" TargetMode="External"/><Relationship Id="rId109" Type="http://schemas.openxmlformats.org/officeDocument/2006/relationships/hyperlink" Target="https://sapl.carnaubadosdantas.rn.leg.br/sessao/ordemdia/1346" TargetMode="External"/><Relationship Id="rId110" Type="http://schemas.openxmlformats.org/officeDocument/2006/relationships/hyperlink" Target="https://sapl.carnaubadosdantas.rn.leg.br/materia/3295" TargetMode="External"/><Relationship Id="rId111" Type="http://schemas.openxmlformats.org/officeDocument/2006/relationships/hyperlink" Target="https://sapl.carnaubadosdantas.rn.leg.br/media/sapl/public/materialegislativa/2023/3295/mocao_065-2023_manoel_crispim.docx" TargetMode="External"/><Relationship Id="rId112" Type="http://schemas.openxmlformats.org/officeDocument/2006/relationships/hyperlink" Target="https://sapl.carnaubadosdantas.rn.leg.br/sessao/116/matordemdia/votsimb/view/1346/3295?page=1" TargetMode="External"/><Relationship Id="rId113" Type="http://schemas.openxmlformats.org/officeDocument/2006/relationships/hyperlink" Target="https://sapl.carnaubadosdantas.rn.leg.br/sessao/ordemdia/1347" TargetMode="External"/><Relationship Id="rId114" Type="http://schemas.openxmlformats.org/officeDocument/2006/relationships/hyperlink" Target="https://sapl.carnaubadosdantas.rn.leg.br/materia/3298" TargetMode="External"/><Relationship Id="rId115" Type="http://schemas.openxmlformats.org/officeDocument/2006/relationships/hyperlink" Target="https://sapl.carnaubadosdantas.rn.leg.br/sessao/116/matordemdia/votsimb/view/1347/3298?page=1" TargetMode="External"/><Relationship Id="rId116" Type="http://schemas.openxmlformats.org/officeDocument/2006/relationships/hyperlink" Target="https://sapl.carnaubadosdantas.rn.leg.br/media/sapl/public/materialegislativa/2023/3298/mocao_aplauso_067-2023_ana_raquel.docx" TargetMode="External"/><Relationship Id="rId117" Type="http://schemas.openxmlformats.org/officeDocument/2006/relationships/hyperlink" Target="https://sapl.carnaubadosdantas.rn.leg.br/sessao/ordemdia/1348" TargetMode="External"/><Relationship Id="rId118" Type="http://schemas.openxmlformats.org/officeDocument/2006/relationships/hyperlink" Target="https://sapl.carnaubadosdantas.rn.leg.br/materia/3299" TargetMode="External"/><Relationship Id="rId119" Type="http://schemas.openxmlformats.org/officeDocument/2006/relationships/hyperlink" Target="https://sapl.carnaubadosdantas.rn.leg.br/media/sapl/public/materialegislativa/2023/3299/mocao_068-2023_parttic_do_jerninho_2023_-_marli.docx" TargetMode="External"/><Relationship Id="rId120" Type="http://schemas.openxmlformats.org/officeDocument/2006/relationships/hyperlink" Target="https://sapl.carnaubadosdantas.rn.leg.br/sessao/116/matordemdia/votsimb/view/1348/3299?page=1" TargetMode="External"/><Relationship Id="rId121" Type="http://schemas.openxmlformats.org/officeDocument/2006/relationships/hyperlink" Target="https://sapl.carnaubadosdantas.rn.leg.br/sessao/ordemdia/1349" TargetMode="External"/><Relationship Id="rId122" Type="http://schemas.openxmlformats.org/officeDocument/2006/relationships/hyperlink" Target="https://sapl.carnaubadosdantas.rn.leg.br/materia/3300" TargetMode="External"/><Relationship Id="rId123" Type="http://schemas.openxmlformats.org/officeDocument/2006/relationships/hyperlink" Target="https://sapl.carnaubadosdantas.rn.leg.br/sessao/116/matordemdia/votsimb/view/1349/3300?page=1" TargetMode="External"/><Relationship Id="rId124" Type="http://schemas.openxmlformats.org/officeDocument/2006/relationships/hyperlink" Target="https://sapl.carnaubadosdantas.rn.leg.br/media/sapl/public/materialegislativa/2023/3300/mocao_069-2023_treinador_jerninho_2023_-_marli.docx" TargetMode="External"/><Relationship Id="rId125" Type="http://schemas.openxmlformats.org/officeDocument/2006/relationships/hyperlink" Target="http://www.interlegis.leg.br/" TargetMode="External"/><Relationship Id="rId126" Type="http://schemas.openxmlformats.org/officeDocument/2006/relationships/image" Target="media/image5.png"/><Relationship Id="rId127" Type="http://schemas.openxmlformats.org/officeDocument/2006/relationships/image" Target="media/image6.png"/><Relationship Id="rId128" Type="http://schemas.openxmlformats.org/officeDocument/2006/relationships/hyperlink" Target="https://creativecommons.org/" TargetMode="External"/><Relationship Id="rId129" Type="http://schemas.openxmlformats.org/officeDocument/2006/relationships/hyperlink" Target="https://creativecommons.org/licenses/by/4.0/" TargetMode="External"/><Relationship Id="rId130" Type="http://schemas.openxmlformats.org/officeDocument/2006/relationships/hyperlink" Target="https://sapl.carnaubadosdantas.rn.leg.br/api/schema/swagger-ui/" TargetMode="External"/><Relationship Id="rId131" Type="http://schemas.openxmlformats.org/officeDocument/2006/relationships/hyperlink" Target="https://carnaubadosdantas.rn.leg.br/" TargetMode="External"/><Relationship Id="rId132" Type="http://schemas.openxmlformats.org/officeDocument/2006/relationships/hyperlink" Target="mailto:camaracarnauba@gmail.com" TargetMode="External"/><Relationship Id="rId1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2025-08-06T14:48:31Z</dcterms:created>
  <dcterms:modified xsi:type="dcterms:W3CDTF">2025-08-06T14:48:31Z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