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(1ª Sessão Ordinária do 1º Semestre de 2024 da </w:t>
      </w:r>
      <w:r>
        <w:rPr>
          <w:color w:val="212121"/>
          <w:sz w:val="39"/>
        </w:rPr>
        <w:t>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5"/>
        </w:rPr>
        <w:t>21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"/>
        <w:gridCol w:w="2225"/>
        <w:gridCol w:w="9071"/>
        <w:gridCol w:w="1975"/>
      </w:tblGrid>
      <w:tr>
        <w:trPr>
          <w:trHeight w:val="1079" w:hRule="atLeast"/>
        </w:trPr>
        <w:tc>
          <w:tcPr>
            <w:tcW w:w="115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22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907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1975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5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22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3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907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197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9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743" w:hRule="atLeast"/>
        </w:trPr>
        <w:tc>
          <w:tcPr>
            <w:tcW w:w="115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spacing w:line="203" w:lineRule="exact"/>
              <w:ind w:left="203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1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Dué</w:t>
            </w:r>
          </w:p>
          <w:p>
            <w:pPr>
              <w:pStyle w:val="TableParagraph"/>
              <w:spacing w:line="271" w:lineRule="auto" w:before="41"/>
              <w:ind w:left="203" w:right="452"/>
              <w:rPr>
                <w:sz w:val="24"/>
              </w:rPr>
            </w:pPr>
            <w:r>
              <w:rPr>
                <w:color w:val="202529"/>
                <w:sz w:val="24"/>
              </w:rPr>
              <w:t>Azevedo,</w:t>
            </w:r>
            <w:r>
              <w:rPr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Marli de Medeiros</w:t>
            </w:r>
          </w:p>
          <w:p>
            <w:pPr>
              <w:pStyle w:val="TableParagraph"/>
              <w:spacing w:line="318" w:lineRule="exact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71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Exmº Sr. Gilson Dantas de Oliveira – Prefeito Municipal, a Ilmª Srª. Camila </w:t>
            </w:r>
            <w:r>
              <w:rPr>
                <w:color w:val="202529"/>
                <w:spacing w:val="-2"/>
                <w:sz w:val="24"/>
              </w:rPr>
              <w:t>Thaisa</w:t>
            </w:r>
          </w:p>
          <w:p>
            <w:pPr>
              <w:pStyle w:val="TableParagraph"/>
              <w:spacing w:line="271" w:lineRule="auto" w:before="40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Saúde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Ilmª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Srª.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Rúbia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Raquel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Dantas Roque – Secretária Municipal de Educação, solicitando que seja feito estudo a respeito da implementação de um programa de atendimento especializado em</w:t>
            </w:r>
          </w:p>
          <w:p>
            <w:pPr>
              <w:pStyle w:val="TableParagraph"/>
              <w:spacing w:line="271" w:lineRule="auto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fonoaudiologia,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psicologia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psicopedagogia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 objetivo de reduzir custos a longo prazo e garantir a eficiência dos serviços</w:t>
            </w:r>
          </w:p>
          <w:p>
            <w:pPr>
              <w:pStyle w:val="TableParagraph"/>
              <w:spacing w:line="318" w:lineRule="exact"/>
              <w:ind w:left="18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oferecidos.</w:t>
            </w:r>
          </w:p>
        </w:tc>
        <w:tc>
          <w:tcPr>
            <w:tcW w:w="1975" w:type="dxa"/>
          </w:tcPr>
          <w:p>
            <w:pPr>
              <w:pStyle w:val="TableParagraph"/>
              <w:spacing w:line="203" w:lineRule="exact"/>
              <w:ind w:left="219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47" w:hRule="atLeast"/>
        </w:trPr>
        <w:tc>
          <w:tcPr>
            <w:tcW w:w="115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71" w:type="dxa"/>
          </w:tcPr>
          <w:p>
            <w:pPr>
              <w:pStyle w:val="TableParagraph"/>
              <w:spacing w:before="20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7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256" w:hRule="atLeast"/>
        </w:trPr>
        <w:tc>
          <w:tcPr>
            <w:tcW w:w="115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1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1pt;width:721.5pt;height:.75pt;mso-position-horizontal-relative:column;mso-position-vertical-relative:paragraph;z-index:-16314880" id="docshapegroup10" coordorigin="0,2" coordsize="14430,15">
                      <v:shape style="position:absolute;left:-1;top:1;width:14430;height:15" id="docshape11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2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3" w:right="210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2 de 2024</w:t>
              </w:r>
            </w:hyperlink>
          </w:p>
          <w:p>
            <w:pPr>
              <w:pStyle w:val="TableParagraph"/>
              <w:spacing w:line="318" w:lineRule="exact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 w:right="163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Exmº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Gilson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Oliveira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através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 setor competente, seja feito um leilão das máquinas do setor agrícola, como</w:t>
            </w:r>
          </w:p>
          <w:p>
            <w:pPr>
              <w:pStyle w:val="TableParagraph"/>
              <w:spacing w:line="271" w:lineRule="auto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também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possa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terceirizado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determinados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serviços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específicos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ofertados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pela Secretaria Municipal de Agricultura.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7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9" w:right="301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5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22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3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907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197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9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5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spacing w:line="203" w:lineRule="exact"/>
              <w:ind w:left="203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3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71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Exmº Sr. Gilson Dantas de Oliveira – Prefeito Municipal, solicitando que através </w:t>
            </w:r>
            <w:r>
              <w:rPr>
                <w:color w:val="202529"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40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setor competente, seja feito um leilão das máquinas do setor agrícola, </w:t>
            </w:r>
            <w:r>
              <w:rPr>
                <w:color w:val="202529"/>
                <w:spacing w:val="-4"/>
                <w:sz w:val="24"/>
              </w:rPr>
              <w:t>como</w:t>
            </w:r>
          </w:p>
          <w:p>
            <w:pPr>
              <w:pStyle w:val="TableParagraph"/>
              <w:spacing w:line="271" w:lineRule="auto" w:before="4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também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possa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terceirizado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determinados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serviços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específicos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ofertados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pela Secretaria Municipal de Agricultura.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75" w:type="dxa"/>
          </w:tcPr>
          <w:p>
            <w:pPr>
              <w:pStyle w:val="TableParagraph"/>
              <w:spacing w:line="203" w:lineRule="exact"/>
              <w:ind w:left="219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5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2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6pt;width:721.5pt;height:.75pt;mso-position-horizontal-relative:column;mso-position-vertical-relative:paragraph;z-index:-16314368" id="docshapegroup12" coordorigin="0,2" coordsize="14430,15">
                      <v:shape style="position:absolute;left:-1;top:1;width:14430;height:15" id="docshape13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2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3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3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 w:right="16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construído 01 (um) redutor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velocidade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(lombada)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Olegário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Florêncio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Povoado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Ermo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 Zona Rural de Carnaúba dos Dantas/RN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7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9" w:right="301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34325" y="0"/>
                                </a:lnTo>
                                <a:lnTo>
                                  <a:pt x="21526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52650" y="9525"/>
                                </a:lnTo>
                                <a:lnTo>
                                  <a:pt x="79343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95,0,3390,0,1185,0,0,0,0,15,1185,15,3390,15,1249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43" w:val="left" w:leader="none"/>
          <w:tab w:pos="3648" w:val="left" w:leader="none"/>
          <w:tab w:pos="12755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483"/>
        <w:gridCol w:w="9100"/>
        <w:gridCol w:w="1946"/>
      </w:tblGrid>
      <w:tr>
        <w:trPr>
          <w:trHeight w:val="667" w:hRule="atLeast"/>
        </w:trPr>
        <w:tc>
          <w:tcPr>
            <w:tcW w:w="90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48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0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sejam colocadas placas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194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69" w:right="180"/>
              <w:jc w:val="center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00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orientação para caminhões/carros longos trafegarem no trecho que liga a </w:t>
            </w:r>
            <w:r>
              <w:rPr>
                <w:color w:val="202529"/>
                <w:spacing w:val="-2"/>
                <w:sz w:val="24"/>
              </w:rPr>
              <w:t>Juvenal</w:t>
            </w:r>
          </w:p>
          <w:p>
            <w:pPr>
              <w:pStyle w:val="TableParagraph"/>
              <w:spacing w:line="271" w:lineRule="auto" w:before="40"/>
              <w:ind w:left="183" w:right="250"/>
              <w:rPr>
                <w:sz w:val="24"/>
              </w:rPr>
            </w:pPr>
            <w:r>
              <w:rPr>
                <w:color w:val="202529"/>
                <w:sz w:val="24"/>
              </w:rPr>
              <w:t>Lamartine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(Praça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Alto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Vaqueiro)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Tonheca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município de Carnaúba dos Dantas/RN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46" w:type="dxa"/>
          </w:tcPr>
          <w:p>
            <w:pPr>
              <w:pStyle w:val="TableParagraph"/>
              <w:spacing w:line="203" w:lineRule="exact"/>
              <w:ind w:left="0" w:right="180"/>
              <w:jc w:val="center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36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6312832" id="docshapegroup16" coordorigin="0,2" coordsize="14430,15">
                      <v:shape style="position:absolute;left:-1;top:1;width:14430;height:15" id="docshape17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48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feita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banheiros público no centro de Carnaúba dos Dantas/RN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4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0" w:right="301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48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feita limpeza da </w:t>
            </w:r>
            <w:r>
              <w:rPr>
                <w:color w:val="202529"/>
                <w:spacing w:val="-5"/>
                <w:sz w:val="24"/>
              </w:rPr>
              <w:t>Rua</w:t>
            </w:r>
          </w:p>
        </w:tc>
        <w:tc>
          <w:tcPr>
            <w:tcW w:w="194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69" w:right="180"/>
              <w:jc w:val="center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00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Miguel Arcanjo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46" w:type="dxa"/>
          </w:tcPr>
          <w:p>
            <w:pPr>
              <w:pStyle w:val="TableParagraph"/>
              <w:spacing w:line="203" w:lineRule="exact"/>
              <w:ind w:left="0" w:right="180"/>
              <w:jc w:val="center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4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9pt;width:721.5pt;height:.75pt;mso-position-horizontal-relative:column;mso-position-vertical-relative:paragraph;z-index:-16312320" id="docshapegroup18" coordorigin="0,2" coordsize="14430,15">
                      <v:shape style="position:absolute;left:-1;top:1;width:14430;height:15" id="docshape19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48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Secretário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feita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limpeza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Praça Pública do Conjunto João Henrique - Carnaúba dos 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4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0" w:right="301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48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feita limpeza da </w:t>
            </w:r>
            <w:r>
              <w:rPr>
                <w:color w:val="202529"/>
                <w:spacing w:val="-5"/>
                <w:sz w:val="24"/>
              </w:rPr>
              <w:t>Rua</w:t>
            </w:r>
          </w:p>
        </w:tc>
        <w:tc>
          <w:tcPr>
            <w:tcW w:w="194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69" w:right="180"/>
              <w:jc w:val="center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00" w:type="dxa"/>
          </w:tcPr>
          <w:p>
            <w:pPr>
              <w:pStyle w:val="TableParagraph"/>
              <w:spacing w:line="203" w:lineRule="exact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João Justino - Carnaúba dos </w:t>
            </w: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46" w:type="dxa"/>
          </w:tcPr>
          <w:p>
            <w:pPr>
              <w:pStyle w:val="TableParagraph"/>
              <w:spacing w:line="203" w:lineRule="exact"/>
              <w:ind w:left="0" w:right="180"/>
              <w:jc w:val="center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46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7pt;width:721.5pt;height:.75pt;mso-position-horizontal-relative:column;mso-position-vertical-relative:paragraph;z-index:-16311808" id="docshapegroup20" coordorigin="0,2" coordsize="14430,15">
                      <v:shape style="position:absolute;left:-1;top:1;width:14430;height:15" id="docshape21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48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17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JUAREZ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no dia 21 de janeiro de 2024, irmão do nobre Vereador José Gilvan Dantas.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4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0" w:right="301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48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Padre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Valdeci</w:t>
            </w:r>
          </w:p>
        </w:tc>
        <w:tc>
          <w:tcPr>
            <w:tcW w:w="194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69" w:right="180"/>
              <w:jc w:val="center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jc w:val="center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2"/>
        <w:ind w:left="1443"/>
      </w:pPr>
      <w:hyperlink r:id="rId57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4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43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6"/>
          <w:sz w:val="24"/>
        </w:rPr>
        <w:t> </w:t>
      </w:r>
      <w:r>
        <w:rPr>
          <w:color w:val="202529"/>
          <w:sz w:val="24"/>
        </w:rPr>
        <w:t>Marli</w:t>
      </w:r>
      <w:r>
        <w:rPr>
          <w:color w:val="202529"/>
          <w:spacing w:val="-16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2"/>
          <w:sz w:val="24"/>
        </w:rPr>
        <w:t>Medeiros</w:t>
      </w:r>
    </w:p>
    <w:p>
      <w:pPr>
        <w:spacing w:line="318" w:lineRule="exact" w:before="0"/>
        <w:ind w:left="144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4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43" w:right="0" w:firstLine="0"/>
        <w:jc w:val="left"/>
        <w:rPr>
          <w:b/>
          <w:sz w:val="24"/>
        </w:rPr>
      </w:pPr>
      <w:hyperlink r:id="rId59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32"/>
        <w:ind w:left="506"/>
      </w:pPr>
      <w:r>
        <w:rPr/>
        <w:br w:type="column"/>
      </w:r>
      <w:r>
        <w:rPr>
          <w:color w:val="202529"/>
        </w:rPr>
        <w:t>Donato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Silva,</w:t>
      </w:r>
      <w:r>
        <w:rPr>
          <w:color w:val="202529"/>
          <w:spacing w:val="-4"/>
        </w:rPr>
        <w:t> </w:t>
      </w:r>
      <w:r>
        <w:rPr>
          <w:color w:val="202529"/>
        </w:rPr>
        <w:t>pelo</w:t>
      </w:r>
      <w:r>
        <w:rPr>
          <w:color w:val="202529"/>
          <w:spacing w:val="-4"/>
        </w:rPr>
        <w:t> </w:t>
      </w:r>
      <w:r>
        <w:rPr>
          <w:color w:val="202529"/>
        </w:rPr>
        <w:t>reconhecimento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dedicação</w:t>
      </w:r>
      <w:r>
        <w:rPr>
          <w:color w:val="202529"/>
          <w:spacing w:val="-4"/>
        </w:rPr>
        <w:t> </w:t>
      </w:r>
      <w:r>
        <w:rPr>
          <w:color w:val="202529"/>
        </w:rPr>
        <w:t>exemplar</w:t>
      </w:r>
      <w:r>
        <w:rPr>
          <w:color w:val="202529"/>
          <w:spacing w:val="-4"/>
        </w:rPr>
        <w:t> </w:t>
      </w:r>
      <w:r>
        <w:rPr>
          <w:color w:val="202529"/>
        </w:rPr>
        <w:t>pelos</w:t>
      </w:r>
      <w:r>
        <w:rPr>
          <w:color w:val="202529"/>
          <w:spacing w:val="-4"/>
        </w:rPr>
        <w:t> </w:t>
      </w:r>
      <w:r>
        <w:rPr>
          <w:color w:val="202529"/>
        </w:rPr>
        <w:t>5</w:t>
      </w:r>
      <w:r>
        <w:rPr>
          <w:color w:val="202529"/>
          <w:spacing w:val="-4"/>
        </w:rPr>
        <w:t> </w:t>
      </w:r>
      <w:r>
        <w:rPr>
          <w:color w:val="202529"/>
        </w:rPr>
        <w:t>(cinco)</w:t>
      </w:r>
      <w:r>
        <w:rPr>
          <w:color w:val="202529"/>
          <w:spacing w:val="-4"/>
        </w:rPr>
        <w:t> </w:t>
      </w:r>
      <w:r>
        <w:rPr>
          <w:color w:val="202529"/>
        </w:rPr>
        <w:t>anos de ministério sacerdotal em Carnaúba dos Dantas/RN</w:t>
      </w:r>
    </w:p>
    <w:p>
      <w:pPr>
        <w:pStyle w:val="BodyText"/>
        <w:spacing w:before="39"/>
      </w:pPr>
    </w:p>
    <w:p>
      <w:pPr>
        <w:spacing w:before="0"/>
        <w:ind w:left="506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2"/>
        <w:ind w:left="511"/>
      </w:pPr>
      <w:r>
        <w:rPr/>
        <w:br w:type="column"/>
      </w:r>
      <w:hyperlink r:id="rId58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03" w:space="40"/>
            <w:col w:w="9063" w:space="39"/>
            <w:col w:w="2754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34325" y="0"/>
                                </a:lnTo>
                                <a:lnTo>
                                  <a:pt x="21526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52650" y="9525"/>
                                </a:lnTo>
                                <a:lnTo>
                                  <a:pt x="79343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495,0,3390,0,1185,0,0,0,0,15,1185,15,3390,15,1249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34325" y="0"/>
                                </a:lnTo>
                                <a:lnTo>
                                  <a:pt x="21526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52650" y="9525"/>
                                </a:lnTo>
                                <a:lnTo>
                                  <a:pt x="79343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4" coordorigin="0,0" coordsize="14430,15">
                <v:shape style="position:absolute;left:-1;top:0;width:14430;height:15" id="docshape25" coordorigin="0,0" coordsize="14430,15" path="m14430,0l12495,0,3390,0,1185,0,0,0,0,15,1185,15,3390,15,1249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43" w:val="left" w:leader="none"/>
          <w:tab w:pos="3648" w:val="left" w:leader="none"/>
          <w:tab w:pos="12755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393"/>
        <w:gridCol w:w="9182"/>
        <w:gridCol w:w="1954"/>
      </w:tblGrid>
      <w:tr>
        <w:trPr>
          <w:trHeight w:val="3239" w:hRule="atLeast"/>
        </w:trPr>
        <w:tc>
          <w:tcPr>
            <w:tcW w:w="900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0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393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8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73" w:right="492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Padre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Ronney Galvão,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gratidão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alegria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acolhimento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nosso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novo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líder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espiritual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em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3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198" w:right="301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4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3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GUIA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</w:tc>
        <w:tc>
          <w:tcPr>
            <w:tcW w:w="195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69" w:right="172"/>
              <w:jc w:val="center"/>
              <w:rPr>
                <w:sz w:val="24"/>
              </w:rPr>
            </w:pPr>
            <w:hyperlink r:id="rId6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6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9182" w:type="dxa"/>
          </w:tcPr>
          <w:p>
            <w:pPr>
              <w:pStyle w:val="TableParagraph"/>
              <w:spacing w:line="203" w:lineRule="exact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NASCIMENTO,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DAGUIA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SEU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NILO,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dia</w:t>
            </w:r>
          </w:p>
        </w:tc>
        <w:tc>
          <w:tcPr>
            <w:tcW w:w="1954" w:type="dxa"/>
          </w:tcPr>
          <w:p>
            <w:pPr>
              <w:pStyle w:val="TableParagraph"/>
              <w:spacing w:line="203" w:lineRule="exact"/>
              <w:ind w:left="0" w:right="172"/>
              <w:jc w:val="center"/>
              <w:rPr>
                <w:sz w:val="24"/>
              </w:rPr>
            </w:pPr>
            <w:hyperlink r:id="rId6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spacing w:before="20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14 de Dezembro de </w:t>
            </w:r>
            <w:r>
              <w:rPr>
                <w:color w:val="202529"/>
                <w:spacing w:val="-2"/>
                <w:sz w:val="24"/>
              </w:rPr>
              <w:t>2023.</w:t>
            </w: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spacing w:before="20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hyperlink r:id="rId6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00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5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98pt;width:721.5pt;height:.75pt;mso-position-horizontal-relative:column;mso-position-vertical-relative:paragraph;z-index:-16310784" id="docshapegroup26" coordorigin="0,2" coordsize="14430,15">
                      <v:shape style="position:absolute;left:-1;top:1;width:14430;height:15" id="docshape27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8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393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6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82" w:type="dxa"/>
          </w:tcPr>
          <w:p>
            <w:pPr>
              <w:pStyle w:val="TableParagraph"/>
              <w:spacing w:before="208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IVANEIDE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RAFAEL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SILVA,</w:t>
            </w:r>
          </w:p>
        </w:tc>
        <w:tc>
          <w:tcPr>
            <w:tcW w:w="1954" w:type="dxa"/>
          </w:tcPr>
          <w:p>
            <w:pPr>
              <w:pStyle w:val="TableParagraph"/>
              <w:spacing w:before="208"/>
              <w:ind w:left="69" w:right="172"/>
              <w:jc w:val="center"/>
              <w:rPr>
                <w:sz w:val="24"/>
              </w:rPr>
            </w:pPr>
            <w:hyperlink r:id="rId7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hyperlink r:id="rId6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9182" w:type="dxa"/>
          </w:tcPr>
          <w:p>
            <w:pPr>
              <w:pStyle w:val="TableParagraph"/>
              <w:spacing w:before="20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IVANEIDE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COTA,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14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Dezembro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2023.</w:t>
            </w:r>
          </w:p>
        </w:tc>
        <w:tc>
          <w:tcPr>
            <w:tcW w:w="1954" w:type="dxa"/>
          </w:tcPr>
          <w:p>
            <w:pPr>
              <w:pStyle w:val="TableParagraph"/>
              <w:spacing w:before="20"/>
              <w:ind w:left="0" w:right="172"/>
              <w:jc w:val="center"/>
              <w:rPr>
                <w:sz w:val="24"/>
              </w:rPr>
            </w:pPr>
            <w:hyperlink r:id="rId7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spacing w:before="20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hyperlink r:id="rId7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82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54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72">
              <w:r>
                <w:rPr>
                  <w:color w:val="01B9F1"/>
                  <w:spacing w:val="-5"/>
                  <w:sz w:val="24"/>
                  <w:u w:val="single" w:color="01B9F1"/>
                </w:rPr>
                <w:t>15</w:t>
              </w:r>
            </w:hyperlink>
          </w:p>
        </w:tc>
        <w:tc>
          <w:tcPr>
            <w:tcW w:w="23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73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LOURDES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</w:tc>
        <w:tc>
          <w:tcPr>
            <w:tcW w:w="195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69" w:right="172"/>
              <w:jc w:val="center"/>
              <w:rPr>
                <w:sz w:val="24"/>
              </w:rPr>
            </w:pPr>
            <w:hyperlink r:id="rId7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7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7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82" w:type="dxa"/>
          </w:tcPr>
          <w:p>
            <w:pPr>
              <w:pStyle w:val="TableParagraph"/>
              <w:spacing w:line="203" w:lineRule="exact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PRETINHA,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23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Dezembro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2023.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>
            <w:pPr>
              <w:pStyle w:val="TableParagraph"/>
              <w:spacing w:line="203" w:lineRule="exact"/>
              <w:ind w:left="0" w:right="172"/>
              <w:jc w:val="center"/>
              <w:rPr>
                <w:sz w:val="24"/>
              </w:rPr>
            </w:pPr>
            <w:hyperlink r:id="rId7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6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06pt;width:721.5pt;height:.75pt;mso-position-horizontal-relative:column;mso-position-vertical-relative:paragraph;z-index:-16310272" id="docshapegroup28" coordorigin="0,2" coordsize="14430,15">
                      <v:shape style="position:absolute;left:-1;top:1;width:14430;height:15" id="docshape29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76">
              <w:r>
                <w:rPr>
                  <w:color w:val="01B9F1"/>
                  <w:spacing w:val="-5"/>
                  <w:sz w:val="24"/>
                  <w:u w:val="single" w:color="01B9F1"/>
                </w:rPr>
                <w:t>16</w:t>
              </w:r>
            </w:hyperlink>
          </w:p>
        </w:tc>
        <w:tc>
          <w:tcPr>
            <w:tcW w:w="239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7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7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8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Jovem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YARA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VANESSA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SOUSA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 SILVA, ocorrido no dia 24 de Dezembro de 2023.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8" w:right="301"/>
              <w:rPr>
                <w:sz w:val="24"/>
              </w:rPr>
            </w:pPr>
            <w:hyperlink r:id="rId7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7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80">
              <w:r>
                <w:rPr>
                  <w:color w:val="01B9F1"/>
                  <w:spacing w:val="-5"/>
                  <w:sz w:val="24"/>
                  <w:u w:val="single" w:color="01B9F1"/>
                </w:rPr>
                <w:t>17</w:t>
              </w:r>
            </w:hyperlink>
          </w:p>
        </w:tc>
        <w:tc>
          <w:tcPr>
            <w:tcW w:w="239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8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1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GILBERTO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SILVA,</w:t>
            </w:r>
          </w:p>
        </w:tc>
        <w:tc>
          <w:tcPr>
            <w:tcW w:w="195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69" w:right="172"/>
              <w:jc w:val="center"/>
              <w:rPr>
                <w:sz w:val="24"/>
              </w:rPr>
            </w:pPr>
            <w:hyperlink r:id="rId8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8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8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182" w:type="dxa"/>
          </w:tcPr>
          <w:p>
            <w:pPr>
              <w:pStyle w:val="TableParagraph"/>
              <w:spacing w:line="203" w:lineRule="exact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BETO,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05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Janeiro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>
            <w:pPr>
              <w:pStyle w:val="TableParagraph"/>
              <w:spacing w:line="203" w:lineRule="exact"/>
              <w:ind w:left="0" w:right="172"/>
              <w:jc w:val="center"/>
              <w:rPr>
                <w:sz w:val="24"/>
              </w:rPr>
            </w:pPr>
            <w:hyperlink r:id="rId8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536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67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98pt;width:721.5pt;height:.75pt;mso-position-horizontal-relative:column;mso-position-vertical-relative:paragraph;z-index:-16309760" id="docshapegroup30" coordorigin="0,2" coordsize="14430,15">
                      <v:shape style="position:absolute;left:-1;top:1;width:14430;height:15" id="docshape31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84">
              <w:r>
                <w:rPr>
                  <w:color w:val="01B9F1"/>
                  <w:spacing w:val="-5"/>
                  <w:sz w:val="24"/>
                  <w:u w:val="single" w:color="01B9F1"/>
                </w:rPr>
                <w:t>18</w:t>
              </w:r>
            </w:hyperlink>
          </w:p>
        </w:tc>
        <w:tc>
          <w:tcPr>
            <w:tcW w:w="239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8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8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18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73" w:right="497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SOCORRO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 SILVA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AZEVEDO,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SOCORRO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ZÉ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EDUARDO,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no dia 26 de Janeiro de 2024.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73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5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8" w:right="301"/>
              <w:rPr>
                <w:sz w:val="24"/>
              </w:rPr>
            </w:pPr>
            <w:hyperlink r:id="rId8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8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34325" y="0"/>
                                </a:lnTo>
                                <a:lnTo>
                                  <a:pt x="21526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152650" y="9525"/>
                                </a:lnTo>
                                <a:lnTo>
                                  <a:pt x="793432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32" coordorigin="0,0" coordsize="14430,15">
                <v:shape style="position:absolute;left:-1;top:0;width:14430;height:15" id="docshape33" coordorigin="0,0" coordsize="14430,15" path="m14430,0l12495,0,3390,0,1185,0,0,0,0,15,1185,15,3390,15,1249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43" w:val="left" w:leader="none"/>
          <w:tab w:pos="3648" w:val="left" w:leader="none"/>
          <w:tab w:pos="12755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410"/>
        <w:gridCol w:w="9044"/>
        <w:gridCol w:w="2076"/>
      </w:tblGrid>
      <w:tr>
        <w:trPr>
          <w:trHeight w:val="667" w:hRule="atLeast"/>
        </w:trPr>
        <w:tc>
          <w:tcPr>
            <w:tcW w:w="90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87">
              <w:r>
                <w:rPr>
                  <w:color w:val="01B9F1"/>
                  <w:spacing w:val="-5"/>
                  <w:sz w:val="24"/>
                  <w:u w:val="single" w:color="01B9F1"/>
                </w:rPr>
                <w:t>19</w:t>
              </w:r>
            </w:hyperlink>
          </w:p>
        </w:tc>
        <w:tc>
          <w:tcPr>
            <w:tcW w:w="241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88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4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ANTÔNIO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FLORÊNCIO</w:t>
            </w:r>
          </w:p>
        </w:tc>
        <w:tc>
          <w:tcPr>
            <w:tcW w:w="207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66" w:right="52"/>
              <w:jc w:val="center"/>
              <w:rPr>
                <w:sz w:val="24"/>
              </w:rPr>
            </w:pPr>
            <w:hyperlink r:id="rId8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88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9044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TOINHO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AVELINO,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02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Fevereiro</w:t>
            </w:r>
          </w:p>
        </w:tc>
        <w:tc>
          <w:tcPr>
            <w:tcW w:w="2076" w:type="dxa"/>
          </w:tcPr>
          <w:p>
            <w:pPr>
              <w:pStyle w:val="TableParagraph"/>
              <w:spacing w:line="203" w:lineRule="exact"/>
              <w:ind w:left="14" w:right="66"/>
              <w:jc w:val="center"/>
              <w:rPr>
                <w:sz w:val="24"/>
              </w:rPr>
            </w:pPr>
            <w:hyperlink r:id="rId8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spacing w:before="20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spacing w:before="20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hyperlink r:id="rId9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00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08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34325" y="0"/>
                                      </a:lnTo>
                                      <a:lnTo>
                                        <a:pt x="215265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152650" y="9525"/>
                                      </a:lnTo>
                                      <a:lnTo>
                                        <a:pt x="79343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68pt;width:721.5pt;height:.75pt;mso-position-horizontal-relative:column;mso-position-vertical-relative:paragraph;z-index:-16308224" id="docshapegroup34" coordorigin="0,2" coordsize="14430,15">
                      <v:shape style="position:absolute;left:-1;top:1;width:14430;height:15" id="docshape35" coordorigin="0,2" coordsize="14430,15" path="m14430,2l12495,2,3390,2,1185,2,0,2,0,17,1185,17,3390,17,1249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91">
              <w:r>
                <w:rPr>
                  <w:color w:val="01B9F1"/>
                  <w:spacing w:val="-5"/>
                  <w:sz w:val="24"/>
                  <w:u w:val="single" w:color="01B9F1"/>
                </w:rPr>
                <w:t>20</w:t>
              </w:r>
            </w:hyperlink>
          </w:p>
        </w:tc>
        <w:tc>
          <w:tcPr>
            <w:tcW w:w="2410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92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44" w:type="dxa"/>
          </w:tcPr>
          <w:p>
            <w:pPr>
              <w:pStyle w:val="TableParagraph"/>
              <w:spacing w:before="208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PAULO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5"/>
                <w:sz w:val="24"/>
              </w:rPr>
              <w:t> DE</w:t>
            </w:r>
          </w:p>
        </w:tc>
        <w:tc>
          <w:tcPr>
            <w:tcW w:w="2076" w:type="dxa"/>
          </w:tcPr>
          <w:p>
            <w:pPr>
              <w:pStyle w:val="TableParagraph"/>
              <w:spacing w:before="208"/>
              <w:ind w:left="66" w:right="52"/>
              <w:jc w:val="center"/>
              <w:rPr>
                <w:sz w:val="24"/>
              </w:rPr>
            </w:pPr>
            <w:hyperlink r:id="rId9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hyperlink r:id="rId92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9044" w:type="dxa"/>
          </w:tcPr>
          <w:p>
            <w:pPr>
              <w:pStyle w:val="TableParagraph"/>
              <w:spacing w:before="20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CARVALHO,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PAULINHO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CHICO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VITOR,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5"/>
                <w:sz w:val="24"/>
              </w:rPr>
              <w:t> 06</w:t>
            </w:r>
          </w:p>
        </w:tc>
        <w:tc>
          <w:tcPr>
            <w:tcW w:w="2076" w:type="dxa"/>
          </w:tcPr>
          <w:p>
            <w:pPr>
              <w:pStyle w:val="TableParagraph"/>
              <w:spacing w:before="20"/>
              <w:ind w:left="14" w:right="66"/>
              <w:jc w:val="center"/>
              <w:rPr>
                <w:sz w:val="24"/>
              </w:rPr>
            </w:pPr>
            <w:hyperlink r:id="rId9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spacing w:before="20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de Fevereiro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spacing w:before="20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90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00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hyperlink r:id="rId9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44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6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95">
              <w:r>
                <w:rPr>
                  <w:color w:val="01B9F1"/>
                  <w:spacing w:val="-5"/>
                  <w:sz w:val="24"/>
                  <w:u w:val="single" w:color="01B9F1"/>
                </w:rPr>
                <w:t>21</w:t>
              </w:r>
            </w:hyperlink>
          </w:p>
        </w:tc>
        <w:tc>
          <w:tcPr>
            <w:tcW w:w="241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rPr>
                <w:sz w:val="24"/>
              </w:rPr>
            </w:pPr>
            <w:hyperlink r:id="rId96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12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4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ELVIRA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GARCIA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DANTAS,</w:t>
            </w:r>
          </w:p>
        </w:tc>
        <w:tc>
          <w:tcPr>
            <w:tcW w:w="207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66" w:right="52"/>
              <w:jc w:val="center"/>
              <w:rPr>
                <w:sz w:val="24"/>
              </w:rPr>
            </w:pPr>
            <w:hyperlink r:id="rId9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jc w:val="center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7"/>
        <w:ind w:left="1443"/>
      </w:pPr>
      <w:hyperlink r:id="rId96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4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43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4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4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43" w:right="0" w:firstLine="0"/>
        <w:jc w:val="left"/>
        <w:rPr>
          <w:b/>
          <w:sz w:val="24"/>
        </w:rPr>
      </w:pPr>
      <w:hyperlink r:id="rId98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37"/>
        <w:ind w:left="607"/>
      </w:pPr>
      <w:r>
        <w:rPr/>
        <w:br w:type="column"/>
      </w:r>
      <w:r>
        <w:rPr>
          <w:color w:val="202529"/>
        </w:rPr>
        <w:t>mas</w:t>
      </w:r>
      <w:r>
        <w:rPr>
          <w:color w:val="202529"/>
          <w:spacing w:val="-5"/>
        </w:rPr>
        <w:t> </w:t>
      </w:r>
      <w:r>
        <w:rPr>
          <w:color w:val="202529"/>
        </w:rPr>
        <w:t>conhecida</w:t>
      </w:r>
      <w:r>
        <w:rPr>
          <w:color w:val="202529"/>
          <w:spacing w:val="-5"/>
        </w:rPr>
        <w:t> </w:t>
      </w:r>
      <w:r>
        <w:rPr>
          <w:color w:val="202529"/>
        </w:rPr>
        <w:t>como</w:t>
      </w:r>
      <w:r>
        <w:rPr>
          <w:color w:val="202529"/>
          <w:spacing w:val="-5"/>
        </w:rPr>
        <w:t> </w:t>
      </w:r>
      <w:r>
        <w:rPr>
          <w:color w:val="202529"/>
        </w:rPr>
        <w:t>ELVIRA</w:t>
      </w:r>
      <w:r>
        <w:rPr>
          <w:color w:val="202529"/>
          <w:spacing w:val="-5"/>
        </w:rPr>
        <w:t> </w:t>
      </w:r>
      <w:r>
        <w:rPr>
          <w:color w:val="202529"/>
        </w:rPr>
        <w:t>DE</w:t>
      </w:r>
      <w:r>
        <w:rPr>
          <w:color w:val="202529"/>
          <w:spacing w:val="-5"/>
        </w:rPr>
        <w:t> </w:t>
      </w:r>
      <w:r>
        <w:rPr>
          <w:color w:val="202529"/>
        </w:rPr>
        <w:t>VICENTE</w:t>
      </w:r>
      <w:r>
        <w:rPr>
          <w:color w:val="202529"/>
          <w:spacing w:val="-5"/>
        </w:rPr>
        <w:t> </w:t>
      </w:r>
      <w:r>
        <w:rPr>
          <w:color w:val="202529"/>
        </w:rPr>
        <w:t>PORFÍRIO,</w:t>
      </w:r>
      <w:r>
        <w:rPr>
          <w:color w:val="202529"/>
          <w:spacing w:val="-5"/>
        </w:rPr>
        <w:t> </w:t>
      </w:r>
      <w:r>
        <w:rPr>
          <w:color w:val="202529"/>
        </w:rPr>
        <w:t>ocorrido</w:t>
      </w:r>
      <w:r>
        <w:rPr>
          <w:color w:val="202529"/>
          <w:spacing w:val="-5"/>
        </w:rPr>
        <w:t> </w:t>
      </w:r>
      <w:r>
        <w:rPr>
          <w:color w:val="202529"/>
        </w:rPr>
        <w:t>no</w:t>
      </w:r>
      <w:r>
        <w:rPr>
          <w:color w:val="202529"/>
          <w:spacing w:val="-5"/>
        </w:rPr>
        <w:t> </w:t>
      </w:r>
      <w:r>
        <w:rPr>
          <w:color w:val="202529"/>
        </w:rPr>
        <w:t>dia</w:t>
      </w:r>
      <w:r>
        <w:rPr>
          <w:color w:val="202529"/>
          <w:spacing w:val="-5"/>
        </w:rPr>
        <w:t> </w:t>
      </w:r>
      <w:r>
        <w:rPr>
          <w:color w:val="202529"/>
        </w:rPr>
        <w:t>25</w:t>
      </w:r>
      <w:r>
        <w:rPr>
          <w:color w:val="202529"/>
          <w:spacing w:val="-5"/>
        </w:rPr>
        <w:t> </w:t>
      </w:r>
      <w:r>
        <w:rPr>
          <w:color w:val="202529"/>
        </w:rPr>
        <w:t>de Fevereiro de 2024.</w:t>
      </w:r>
    </w:p>
    <w:p>
      <w:pPr>
        <w:pStyle w:val="BodyText"/>
        <w:spacing w:before="39"/>
      </w:pPr>
    </w:p>
    <w:p>
      <w:pPr>
        <w:spacing w:before="0"/>
        <w:ind w:left="607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7"/>
        <w:ind w:left="1199"/>
      </w:pPr>
      <w:r>
        <w:rPr/>
        <w:br w:type="column"/>
      </w:r>
      <w:hyperlink r:id="rId97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01" w:space="40"/>
            <w:col w:w="8476" w:space="39"/>
            <w:col w:w="34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37" name="Image 37" descr="Logo do Interlegis ">
              <a:hlinkClick r:id="rId9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Logo do Interlegis ">
                      <a:hlinkClick r:id="rId99"/>
                    </pic:cNvPr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99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38" name="Image 38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Logo do Creative Commons BY SA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102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103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104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05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06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https://sapl.carnaubadosdantas.rn.leg.br/sessao/125/ordemdia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3143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https://sapl.carnaubadosdantas.rn.leg.br/sessao/125/ordemdia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3138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3153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09:39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3148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1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25/painel" TargetMode="External"/><Relationship Id="rId10" Type="http://schemas.openxmlformats.org/officeDocument/2006/relationships/hyperlink" Target="https://sapl.carnaubadosdantas.rn.leg.br/sessao/125/adicionar-varias-materias-ordem-dia/" TargetMode="External"/><Relationship Id="rId11" Type="http://schemas.openxmlformats.org/officeDocument/2006/relationships/hyperlink" Target="https://sapl.carnaubadosdantas.rn.leg.br/sessao/125/ordemdia/create" TargetMode="External"/><Relationship Id="rId12" Type="http://schemas.openxmlformats.org/officeDocument/2006/relationships/hyperlink" Target="https://sapl.carnaubadosdantas.rn.leg.br/sessao/125/ordemdia?o=-1" TargetMode="External"/><Relationship Id="rId13" Type="http://schemas.openxmlformats.org/officeDocument/2006/relationships/hyperlink" Target="https://sapl.carnaubadosdantas.rn.leg.br/sessao/125/ordemdia?o=2" TargetMode="External"/><Relationship Id="rId14" Type="http://schemas.openxmlformats.org/officeDocument/2006/relationships/hyperlink" Target="https://sapl.carnaubadosdantas.rn.leg.br/sessao/125/ordemdia?o=3" TargetMode="External"/><Relationship Id="rId15" Type="http://schemas.openxmlformats.org/officeDocument/2006/relationships/hyperlink" Target="https://sapl.carnaubadosdantas.rn.leg.br/sessao/125/ordemdia?o=4" TargetMode="External"/><Relationship Id="rId16" Type="http://schemas.openxmlformats.org/officeDocument/2006/relationships/hyperlink" Target="https://sapl.carnaubadosdantas.rn.leg.br/sessao/ordemdia/1383" TargetMode="External"/><Relationship Id="rId17" Type="http://schemas.openxmlformats.org/officeDocument/2006/relationships/hyperlink" Target="https://sapl.carnaubadosdantas.rn.leg.br/materia/3424" TargetMode="External"/><Relationship Id="rId18" Type="http://schemas.openxmlformats.org/officeDocument/2006/relationships/hyperlink" Target="https://sapl.carnaubadosdantas.rn.leg.br/sessao/125/matordemdia/votsimb/view/1383/3424?page=1" TargetMode="External"/><Relationship Id="rId19" Type="http://schemas.openxmlformats.org/officeDocument/2006/relationships/hyperlink" Target="https://sapl.carnaubadosdantas.rn.leg.br/media/sapl/public/materialegislativa/2024/3424/requerimento_001-24_trazer_atendimento_especializado_-_marli_e_due.pdf" TargetMode="External"/><Relationship Id="rId20" Type="http://schemas.openxmlformats.org/officeDocument/2006/relationships/hyperlink" Target="https://sapl.carnaubadosdantas.rn.leg.br/sessao/ordemdia/1384" TargetMode="External"/><Relationship Id="rId21" Type="http://schemas.openxmlformats.org/officeDocument/2006/relationships/hyperlink" Target="https://sapl.carnaubadosdantas.rn.leg.br/materia/3425" TargetMode="External"/><Relationship Id="rId22" Type="http://schemas.openxmlformats.org/officeDocument/2006/relationships/hyperlink" Target="https://sapl.carnaubadosdantas.rn.leg.br/media/sapl/public/materialegislativa/2024/3425/requerimento_002-24_trazer_atendimento_especializado_-_marli.pdf" TargetMode="External"/><Relationship Id="rId23" Type="http://schemas.openxmlformats.org/officeDocument/2006/relationships/hyperlink" Target="https://sapl.carnaubadosdantas.rn.leg.br/sessao/125/matordemdia/votsimb/view/1384/3425?page=1" TargetMode="External"/><Relationship Id="rId24" Type="http://schemas.openxmlformats.org/officeDocument/2006/relationships/hyperlink" Target="https://sapl.carnaubadosdantas.rn.leg.br/sessao/ordemdia/1385" TargetMode="External"/><Relationship Id="rId25" Type="http://schemas.openxmlformats.org/officeDocument/2006/relationships/hyperlink" Target="https://sapl.carnaubadosdantas.rn.leg.br/materia/3426" TargetMode="External"/><Relationship Id="rId26" Type="http://schemas.openxmlformats.org/officeDocument/2006/relationships/hyperlink" Target="https://sapl.carnaubadosdantas.rn.leg.br/sessao/125/matordemdia/votsimb/view/1385/3426?page=1" TargetMode="External"/><Relationship Id="rId27" Type="http://schemas.openxmlformats.org/officeDocument/2006/relationships/hyperlink" Target="https://sapl.carnaubadosdantas.rn.leg.br/media/sapl/public/materialegislativa/2024/3426/requerimento_003-24_informacoes_andament_obra_-_barbara.pdf" TargetMode="External"/><Relationship Id="rId28" Type="http://schemas.openxmlformats.org/officeDocument/2006/relationships/hyperlink" Target="https://sapl.carnaubadosdantas.rn.leg.br/sessao/ordemdia/1386" TargetMode="External"/><Relationship Id="rId29" Type="http://schemas.openxmlformats.org/officeDocument/2006/relationships/hyperlink" Target="https://sapl.carnaubadosdantas.rn.leg.br/materia/3427" TargetMode="External"/><Relationship Id="rId30" Type="http://schemas.openxmlformats.org/officeDocument/2006/relationships/hyperlink" Target="https://sapl.carnaubadosdantas.rn.leg.br/media/sapl/public/materialegislativa/2024/3427/indicacao_001-2024_redutor_de_velocidade_rua_olegario_-marli.pdf" TargetMode="External"/><Relationship Id="rId31" Type="http://schemas.openxmlformats.org/officeDocument/2006/relationships/hyperlink" Target="https://sapl.carnaubadosdantas.rn.leg.br/sessao/125/matordemdia/votsimb/view/1386/3427?page=1" TargetMode="External"/><Relationship Id="rId32" Type="http://schemas.openxmlformats.org/officeDocument/2006/relationships/hyperlink" Target="https://sapl.carnaubadosdantas.rn.leg.br/sessao/ordemdia/1387" TargetMode="External"/><Relationship Id="rId33" Type="http://schemas.openxmlformats.org/officeDocument/2006/relationships/hyperlink" Target="https://sapl.carnaubadosdantas.rn.leg.br/materia/3428" TargetMode="External"/><Relationship Id="rId34" Type="http://schemas.openxmlformats.org/officeDocument/2006/relationships/hyperlink" Target="https://sapl.carnaubadosdantas.rn.leg.br/sessao/125/matordemdia/votsimb/view/1387/3428?page=1" TargetMode="External"/><Relationship Id="rId35" Type="http://schemas.openxmlformats.org/officeDocument/2006/relationships/hyperlink" Target="https://sapl.carnaubadosdantas.rn.leg.br/media/sapl/public/materialegislativa/2024/3428/indicacao_002-2024_placas_sinalizac_-barbara.pdf" TargetMode="External"/><Relationship Id="rId36" Type="http://schemas.openxmlformats.org/officeDocument/2006/relationships/hyperlink" Target="https://sapl.carnaubadosdantas.rn.leg.br/sessao/ordemdia/1388" TargetMode="External"/><Relationship Id="rId37" Type="http://schemas.openxmlformats.org/officeDocument/2006/relationships/hyperlink" Target="https://sapl.carnaubadosdantas.rn.leg.br/materia/3429" TargetMode="External"/><Relationship Id="rId38" Type="http://schemas.openxmlformats.org/officeDocument/2006/relationships/hyperlink" Target="https://sapl.carnaubadosdantas.rn.leg.br/media/sapl/public/materialegislativa/2024/3429/indicacao_003-2024_construcao_banheiro_publico_-marcelo.pdf" TargetMode="External"/><Relationship Id="rId39" Type="http://schemas.openxmlformats.org/officeDocument/2006/relationships/hyperlink" Target="https://sapl.carnaubadosdantas.rn.leg.br/sessao/125/matordemdia/votsimb/view/1388/3429?page=1" TargetMode="External"/><Relationship Id="rId40" Type="http://schemas.openxmlformats.org/officeDocument/2006/relationships/hyperlink" Target="https://sapl.carnaubadosdantas.rn.leg.br/sessao/ordemdia/1389" TargetMode="External"/><Relationship Id="rId41" Type="http://schemas.openxmlformats.org/officeDocument/2006/relationships/hyperlink" Target="https://sapl.carnaubadosdantas.rn.leg.br/materia/3430" TargetMode="External"/><Relationship Id="rId42" Type="http://schemas.openxmlformats.org/officeDocument/2006/relationships/hyperlink" Target="https://sapl.carnaubadosdantas.rn.leg.br/sessao/125/matordemdia/votsimb/view/1389/3430?page=1" TargetMode="External"/><Relationship Id="rId43" Type="http://schemas.openxmlformats.org/officeDocument/2006/relationships/hyperlink" Target="https://sapl.carnaubadosdantas.rn.leg.br/media/sapl/public/materialegislativa/2024/3430/indicacao_004-2024_limp_rua_miguel_arcanjo_-marcelo.pdf" TargetMode="External"/><Relationship Id="rId44" Type="http://schemas.openxmlformats.org/officeDocument/2006/relationships/hyperlink" Target="https://sapl.carnaubadosdantas.rn.leg.br/sessao/ordemdia/1390" TargetMode="External"/><Relationship Id="rId45" Type="http://schemas.openxmlformats.org/officeDocument/2006/relationships/hyperlink" Target="https://sapl.carnaubadosdantas.rn.leg.br/materia/3431" TargetMode="External"/><Relationship Id="rId46" Type="http://schemas.openxmlformats.org/officeDocument/2006/relationships/hyperlink" Target="https://sapl.carnaubadosdantas.rn.leg.br/media/sapl/public/materialegislativa/2024/3431/indicacao_005-2024_limp_praca_joao_henrique_-marcelo.pdf" TargetMode="External"/><Relationship Id="rId47" Type="http://schemas.openxmlformats.org/officeDocument/2006/relationships/hyperlink" Target="https://sapl.carnaubadosdantas.rn.leg.br/sessao/125/matordemdia/votsimb/view/1390/3431?page=1" TargetMode="External"/><Relationship Id="rId48" Type="http://schemas.openxmlformats.org/officeDocument/2006/relationships/hyperlink" Target="https://sapl.carnaubadosdantas.rn.leg.br/sessao/ordemdia/1391" TargetMode="External"/><Relationship Id="rId49" Type="http://schemas.openxmlformats.org/officeDocument/2006/relationships/hyperlink" Target="https://sapl.carnaubadosdantas.rn.leg.br/materia/3432" TargetMode="External"/><Relationship Id="rId50" Type="http://schemas.openxmlformats.org/officeDocument/2006/relationships/hyperlink" Target="https://sapl.carnaubadosdantas.rn.leg.br/sessao/125/matordemdia/votsimb/view/1391/3432?page=1" TargetMode="External"/><Relationship Id="rId51" Type="http://schemas.openxmlformats.org/officeDocument/2006/relationships/hyperlink" Target="https://sapl.carnaubadosdantas.rn.leg.br/media/sapl/public/materialegislativa/2024/3432/indicacao_006-2024_limp_rua_joao_justino_-marcelo.pdf" TargetMode="External"/><Relationship Id="rId52" Type="http://schemas.openxmlformats.org/officeDocument/2006/relationships/hyperlink" Target="https://sapl.carnaubadosdantas.rn.leg.br/sessao/ordemdia/1392" TargetMode="External"/><Relationship Id="rId53" Type="http://schemas.openxmlformats.org/officeDocument/2006/relationships/hyperlink" Target="https://sapl.carnaubadosdantas.rn.leg.br/materia/3433" TargetMode="External"/><Relationship Id="rId54" Type="http://schemas.openxmlformats.org/officeDocument/2006/relationships/hyperlink" Target="https://sapl.carnaubadosdantas.rn.leg.br/media/sapl/public/materialegislativa/2024/3433/mocao_001-2024_juarez.docx" TargetMode="External"/><Relationship Id="rId55" Type="http://schemas.openxmlformats.org/officeDocument/2006/relationships/hyperlink" Target="https://sapl.carnaubadosdantas.rn.leg.br/sessao/125/matordemdia/votsimb/view/1392/3433?page=1" TargetMode="External"/><Relationship Id="rId56" Type="http://schemas.openxmlformats.org/officeDocument/2006/relationships/hyperlink" Target="https://sapl.carnaubadosdantas.rn.leg.br/sessao/ordemdia/1393" TargetMode="External"/><Relationship Id="rId57" Type="http://schemas.openxmlformats.org/officeDocument/2006/relationships/hyperlink" Target="https://sapl.carnaubadosdantas.rn.leg.br/materia/3434" TargetMode="External"/><Relationship Id="rId58" Type="http://schemas.openxmlformats.org/officeDocument/2006/relationships/hyperlink" Target="https://sapl.carnaubadosdantas.rn.leg.br/sessao/125/matordemdia/votsimb/view/1393/3434?page=1" TargetMode="External"/><Relationship Id="rId59" Type="http://schemas.openxmlformats.org/officeDocument/2006/relationships/hyperlink" Target="https://sapl.carnaubadosdantas.rn.leg.br/media/sapl/public/materialegislativa/2024/3434/mocao_002-2024_padre_valdeci_-_marli.docx" TargetMode="External"/><Relationship Id="rId60" Type="http://schemas.openxmlformats.org/officeDocument/2006/relationships/hyperlink" Target="https://sapl.carnaubadosdantas.rn.leg.br/sessao/ordemdia/1394" TargetMode="External"/><Relationship Id="rId61" Type="http://schemas.openxmlformats.org/officeDocument/2006/relationships/hyperlink" Target="https://sapl.carnaubadosdantas.rn.leg.br/materia/3435" TargetMode="External"/><Relationship Id="rId62" Type="http://schemas.openxmlformats.org/officeDocument/2006/relationships/hyperlink" Target="https://sapl.carnaubadosdantas.rn.leg.br/media/sapl/public/materialegislativa/2024/3435/mocao_003-2024_padre_roney_galvao_-_marli.docx" TargetMode="External"/><Relationship Id="rId63" Type="http://schemas.openxmlformats.org/officeDocument/2006/relationships/hyperlink" Target="https://sapl.carnaubadosdantas.rn.leg.br/sessao/125/matordemdia/votsimb/view/1394/3435?page=1" TargetMode="External"/><Relationship Id="rId64" Type="http://schemas.openxmlformats.org/officeDocument/2006/relationships/hyperlink" Target="https://sapl.carnaubadosdantas.rn.leg.br/sessao/ordemdia/1395" TargetMode="External"/><Relationship Id="rId65" Type="http://schemas.openxmlformats.org/officeDocument/2006/relationships/hyperlink" Target="https://sapl.carnaubadosdantas.rn.leg.br/materia/3436" TargetMode="External"/><Relationship Id="rId66" Type="http://schemas.openxmlformats.org/officeDocument/2006/relationships/hyperlink" Target="https://sapl.carnaubadosdantas.rn.leg.br/sessao/125/matordemdia/votsimb/view/1395/3436?page=1" TargetMode="External"/><Relationship Id="rId67" Type="http://schemas.openxmlformats.org/officeDocument/2006/relationships/hyperlink" Target="https://sapl.carnaubadosdantas.rn.leg.br/media/sapl/public/materialegislativa/2024/3436/mocao_004-2024_daguia_de_seu_nilo.docx" TargetMode="External"/><Relationship Id="rId68" Type="http://schemas.openxmlformats.org/officeDocument/2006/relationships/hyperlink" Target="https://sapl.carnaubadosdantas.rn.leg.br/sessao/ordemdia/1396" TargetMode="External"/><Relationship Id="rId69" Type="http://schemas.openxmlformats.org/officeDocument/2006/relationships/hyperlink" Target="https://sapl.carnaubadosdantas.rn.leg.br/materia/3437" TargetMode="External"/><Relationship Id="rId70" Type="http://schemas.openxmlformats.org/officeDocument/2006/relationships/hyperlink" Target="https://sapl.carnaubadosdantas.rn.leg.br/sessao/125/matordemdia/votsimb/view/1396/3437?page=1" TargetMode="External"/><Relationship Id="rId71" Type="http://schemas.openxmlformats.org/officeDocument/2006/relationships/hyperlink" Target="https://sapl.carnaubadosdantas.rn.leg.br/media/sapl/public/materialegislativa/2024/3437/mocao_005-2024_ivaneide_de_cota.docx" TargetMode="External"/><Relationship Id="rId72" Type="http://schemas.openxmlformats.org/officeDocument/2006/relationships/hyperlink" Target="https://sapl.carnaubadosdantas.rn.leg.br/sessao/ordemdia/1397" TargetMode="External"/><Relationship Id="rId73" Type="http://schemas.openxmlformats.org/officeDocument/2006/relationships/hyperlink" Target="https://sapl.carnaubadosdantas.rn.leg.br/materia/3438" TargetMode="External"/><Relationship Id="rId74" Type="http://schemas.openxmlformats.org/officeDocument/2006/relationships/hyperlink" Target="https://sapl.carnaubadosdantas.rn.leg.br/sessao/125/matordemdia/votsimb/view/1397/3438?page=1" TargetMode="External"/><Relationship Id="rId75" Type="http://schemas.openxmlformats.org/officeDocument/2006/relationships/hyperlink" Target="https://sapl.carnaubadosdantas.rn.leg.br/media/sapl/public/materialegislativa/2024/3438/mocao_006-2024_dona_pretinha.docx" TargetMode="External"/><Relationship Id="rId76" Type="http://schemas.openxmlformats.org/officeDocument/2006/relationships/hyperlink" Target="https://sapl.carnaubadosdantas.rn.leg.br/sessao/ordemdia/1398" TargetMode="External"/><Relationship Id="rId77" Type="http://schemas.openxmlformats.org/officeDocument/2006/relationships/hyperlink" Target="https://sapl.carnaubadosdantas.rn.leg.br/materia/3439" TargetMode="External"/><Relationship Id="rId78" Type="http://schemas.openxmlformats.org/officeDocument/2006/relationships/hyperlink" Target="https://sapl.carnaubadosdantas.rn.leg.br/media/sapl/public/materialegislativa/2024/3439/mocao_007-2024_yara_vanessa.docx" TargetMode="External"/><Relationship Id="rId79" Type="http://schemas.openxmlformats.org/officeDocument/2006/relationships/hyperlink" Target="https://sapl.carnaubadosdantas.rn.leg.br/sessao/125/matordemdia/votsimb/view/1398/3439?page=1" TargetMode="External"/><Relationship Id="rId80" Type="http://schemas.openxmlformats.org/officeDocument/2006/relationships/hyperlink" Target="https://sapl.carnaubadosdantas.rn.leg.br/sessao/ordemdia/1399" TargetMode="External"/><Relationship Id="rId81" Type="http://schemas.openxmlformats.org/officeDocument/2006/relationships/hyperlink" Target="https://sapl.carnaubadosdantas.rn.leg.br/materia/3440" TargetMode="External"/><Relationship Id="rId82" Type="http://schemas.openxmlformats.org/officeDocument/2006/relationships/hyperlink" Target="https://sapl.carnaubadosdantas.rn.leg.br/sessao/125/matordemdia/votsimb/view/1399/3440?page=1" TargetMode="External"/><Relationship Id="rId83" Type="http://schemas.openxmlformats.org/officeDocument/2006/relationships/hyperlink" Target="https://sapl.carnaubadosdantas.rn.leg.br/media/sapl/public/materialegislativa/2024/3440/mocao_008-2024_beto.docx" TargetMode="External"/><Relationship Id="rId84" Type="http://schemas.openxmlformats.org/officeDocument/2006/relationships/hyperlink" Target="https://sapl.carnaubadosdantas.rn.leg.br/sessao/ordemdia/1400" TargetMode="External"/><Relationship Id="rId85" Type="http://schemas.openxmlformats.org/officeDocument/2006/relationships/hyperlink" Target="https://sapl.carnaubadosdantas.rn.leg.br/materia/3441" TargetMode="External"/><Relationship Id="rId86" Type="http://schemas.openxmlformats.org/officeDocument/2006/relationships/hyperlink" Target="https://sapl.carnaubadosdantas.rn.leg.br/sessao/125/matordemdia/votsimb/view/1400/3441?page=1" TargetMode="External"/><Relationship Id="rId87" Type="http://schemas.openxmlformats.org/officeDocument/2006/relationships/hyperlink" Target="https://sapl.carnaubadosdantas.rn.leg.br/sessao/ordemdia/1401" TargetMode="External"/><Relationship Id="rId88" Type="http://schemas.openxmlformats.org/officeDocument/2006/relationships/hyperlink" Target="https://sapl.carnaubadosdantas.rn.leg.br/materia/3442" TargetMode="External"/><Relationship Id="rId89" Type="http://schemas.openxmlformats.org/officeDocument/2006/relationships/hyperlink" Target="https://sapl.carnaubadosdantas.rn.leg.br/sessao/125/matordemdia/votsimb/view/1401/3442?page=1" TargetMode="External"/><Relationship Id="rId90" Type="http://schemas.openxmlformats.org/officeDocument/2006/relationships/hyperlink" Target="https://sapl.carnaubadosdantas.rn.leg.br/media/sapl/public/materialegislativa/2024/3442/mocao_010-2024_toinho_avelino.docx" TargetMode="External"/><Relationship Id="rId91" Type="http://schemas.openxmlformats.org/officeDocument/2006/relationships/hyperlink" Target="https://sapl.carnaubadosdantas.rn.leg.br/sessao/ordemdia/1402" TargetMode="External"/><Relationship Id="rId92" Type="http://schemas.openxmlformats.org/officeDocument/2006/relationships/hyperlink" Target="https://sapl.carnaubadosdantas.rn.leg.br/materia/3443" TargetMode="External"/><Relationship Id="rId93" Type="http://schemas.openxmlformats.org/officeDocument/2006/relationships/hyperlink" Target="https://sapl.carnaubadosdantas.rn.leg.br/sessao/125/matordemdia/votsimb/view/1402/3443?page=1" TargetMode="External"/><Relationship Id="rId94" Type="http://schemas.openxmlformats.org/officeDocument/2006/relationships/hyperlink" Target="https://sapl.carnaubadosdantas.rn.leg.br/media/sapl/public/materialegislativa/2024/3443/mocao_011-2024_paulinho_de_chico_vitor.docx" TargetMode="External"/><Relationship Id="rId95" Type="http://schemas.openxmlformats.org/officeDocument/2006/relationships/hyperlink" Target="https://sapl.carnaubadosdantas.rn.leg.br/sessao/ordemdia/1403" TargetMode="External"/><Relationship Id="rId96" Type="http://schemas.openxmlformats.org/officeDocument/2006/relationships/hyperlink" Target="https://sapl.carnaubadosdantas.rn.leg.br/materia/3444" TargetMode="External"/><Relationship Id="rId97" Type="http://schemas.openxmlformats.org/officeDocument/2006/relationships/hyperlink" Target="https://sapl.carnaubadosdantas.rn.leg.br/sessao/125/matordemdia/votsimb/view/1403/3444?page=1" TargetMode="External"/><Relationship Id="rId98" Type="http://schemas.openxmlformats.org/officeDocument/2006/relationships/hyperlink" Target="https://sapl.carnaubadosdantas.rn.leg.br/media/sapl/public/materialegislativa/2024/3444/mocao_012-2024_dona_elvira.docx" TargetMode="External"/><Relationship Id="rId99" Type="http://schemas.openxmlformats.org/officeDocument/2006/relationships/hyperlink" Target="http://www.interlegis.leg.br/" TargetMode="External"/><Relationship Id="rId100" Type="http://schemas.openxmlformats.org/officeDocument/2006/relationships/image" Target="media/image2.png"/><Relationship Id="rId101" Type="http://schemas.openxmlformats.org/officeDocument/2006/relationships/image" Target="media/image3.png"/><Relationship Id="rId102" Type="http://schemas.openxmlformats.org/officeDocument/2006/relationships/hyperlink" Target="https://creativecommons.org/" TargetMode="External"/><Relationship Id="rId103" Type="http://schemas.openxmlformats.org/officeDocument/2006/relationships/hyperlink" Target="https://creativecommons.org/licenses/by/4.0/" TargetMode="External"/><Relationship Id="rId104" Type="http://schemas.openxmlformats.org/officeDocument/2006/relationships/hyperlink" Target="https://sapl.carnaubadosdantas.rn.leg.br/api/schema/swagger-ui/" TargetMode="External"/><Relationship Id="rId105" Type="http://schemas.openxmlformats.org/officeDocument/2006/relationships/hyperlink" Target="https://carnaubadosdantas.rn.leg.br/" TargetMode="External"/><Relationship Id="rId106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2025-08-05T13:35:29Z</dcterms:created>
  <dcterms:modified xsi:type="dcterms:W3CDTF">2025-08-05T13:35:29Z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