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(13ª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9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2376"/>
        <w:gridCol w:w="8796"/>
        <w:gridCol w:w="2093"/>
      </w:tblGrid>
      <w:tr>
        <w:trPr>
          <w:trHeight w:val="1079" w:hRule="atLeast"/>
        </w:trPr>
        <w:tc>
          <w:tcPr>
            <w:tcW w:w="116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7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0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79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9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1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7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0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79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abertura de crédito especial a </w:t>
            </w:r>
            <w:r>
              <w:rPr>
                <w:color w:val="202529"/>
                <w:spacing w:val="-5"/>
                <w:sz w:val="24"/>
              </w:rPr>
              <w:t>Lei</w:t>
            </w:r>
          </w:p>
        </w:tc>
        <w:tc>
          <w:tcPr>
            <w:tcW w:w="209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71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03" w:lineRule="exact"/>
              <w:ind w:left="210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24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0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0" w:right="60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6" w:type="dxa"/>
          </w:tcPr>
          <w:p>
            <w:pPr>
              <w:pStyle w:val="TableParagraph"/>
              <w:spacing w:line="203" w:lineRule="exact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1.271/2023, do Orçamento do Município de 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40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Dantas/RN, para o exercício de </w:t>
            </w:r>
            <w:r>
              <w:rPr>
                <w:color w:val="202529"/>
                <w:spacing w:val="-4"/>
                <w:sz w:val="24"/>
              </w:rPr>
              <w:t>2024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93" w:type="dxa"/>
          </w:tcPr>
          <w:p>
            <w:pPr>
              <w:pStyle w:val="TableParagraph"/>
              <w:spacing w:line="203" w:lineRule="exact"/>
              <w:ind w:left="271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94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5956992" id="docshapegroup10" coordorigin="0,2" coordsize="14430,15">
                      <v:shape style="position:absolute;left:-1;top:1;width:14430;height:15" id="docshape11" coordorigin="0,2" coordsize="14430,15" path="m14430,2l12435,2,3585,2,1200,2,0,2,0,17,1200,17,3585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7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0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0" w:right="562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0" w:right="60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VOSSA</w:t>
            </w:r>
          </w:p>
          <w:p>
            <w:pPr>
              <w:pStyle w:val="TableParagraph"/>
              <w:spacing w:line="271" w:lineRule="auto" w:before="40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REVERENDÍSSIMA,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RONNEYVINGLE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EDLEY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GALVÃO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BEZERRA,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DÁ OUTRAS PROVIDÊNCIAS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9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71" w:right="367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7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0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79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ANTÔNIO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THIAGO</w:t>
            </w:r>
          </w:p>
        </w:tc>
        <w:tc>
          <w:tcPr>
            <w:tcW w:w="209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1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03" w:lineRule="exact"/>
              <w:ind w:left="210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0"/>
              <w:rPr>
                <w:sz w:val="24"/>
              </w:rPr>
            </w:pP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0" w:right="562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0" w:right="60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6" w:type="dxa"/>
          </w:tcPr>
          <w:p>
            <w:pPr>
              <w:pStyle w:val="TableParagraph"/>
              <w:spacing w:line="203" w:lineRule="exact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TRAJANO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93" w:type="dxa"/>
          </w:tcPr>
          <w:p>
            <w:pPr>
              <w:pStyle w:val="TableParagraph"/>
              <w:spacing w:line="203" w:lineRule="exact"/>
              <w:ind w:left="271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1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6pt;width:721.5pt;height:.75pt;mso-position-horizontal-relative:column;mso-position-vertical-relative:paragraph;z-index:-15956480" id="docshapegroup12" coordorigin="0,2" coordsize="14430,15">
                      <v:shape style="position:absolute;left:-1;top:1;width:14430;height:15" id="docshape13" coordorigin="0,2" coordsize="14430,15" path="m14430,2l12435,2,3585,2,1200,2,0,2,0,17,1200,17,3585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7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0" w:right="354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15 de 2024</w:t>
              </w:r>
            </w:hyperlink>
          </w:p>
          <w:p>
            <w:pPr>
              <w:pStyle w:val="TableParagraph"/>
              <w:spacing w:line="318" w:lineRule="exact"/>
              <w:ind w:left="21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0" w:right="11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210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 Exmª Sr. Gilson Dantas de Oliveira – Prefeito Municipal, solicitando que</w:t>
            </w:r>
          </w:p>
          <w:p>
            <w:pPr>
              <w:pStyle w:val="TableParagraph"/>
              <w:spacing w:line="271" w:lineRule="auto"/>
              <w:ind w:left="216" w:right="35"/>
              <w:rPr>
                <w:sz w:val="24"/>
              </w:rPr>
            </w:pPr>
            <w:r>
              <w:rPr>
                <w:color w:val="202529"/>
                <w:sz w:val="24"/>
              </w:rPr>
              <w:t>juntamente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setor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jurídico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possam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obter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respeito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leilão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 terreno do Horto Florestal de Carnaúba dos Dantas/RN, que busquem uma forma de impedir tal ato.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9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71" w:right="367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7647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76475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35,0,3585,0,1200,0,0,0,0,15,1200,15,3585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8" w:val="left" w:leader="none"/>
          <w:tab w:pos="3840" w:val="left" w:leader="none"/>
          <w:tab w:pos="12691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"/>
        <w:gridCol w:w="2708"/>
        <w:gridCol w:w="8755"/>
        <w:gridCol w:w="2124"/>
      </w:tblGrid>
      <w:tr>
        <w:trPr>
          <w:trHeight w:val="667" w:hRule="atLeast"/>
        </w:trPr>
        <w:tc>
          <w:tcPr>
            <w:tcW w:w="8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0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75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ao </w:t>
            </w:r>
            <w:r>
              <w:rPr>
                <w:color w:val="202529"/>
                <w:spacing w:val="-2"/>
                <w:sz w:val="24"/>
              </w:rPr>
              <w:t>Exmº.</w:t>
            </w:r>
          </w:p>
        </w:tc>
        <w:tc>
          <w:tcPr>
            <w:tcW w:w="212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03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17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55" w:type="dxa"/>
          </w:tcPr>
          <w:p>
            <w:pPr>
              <w:pStyle w:val="TableParagraph"/>
              <w:spacing w:line="203" w:lineRule="exact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Sr. Gilson Dantas de Oliveira – Prefeito Municipal de Carnaúba dos </w:t>
            </w:r>
            <w:r>
              <w:rPr>
                <w:color w:val="202529"/>
                <w:spacing w:val="-2"/>
                <w:sz w:val="24"/>
              </w:rPr>
              <w:t>Dantas/RN,</w:t>
            </w:r>
          </w:p>
          <w:p>
            <w:pPr>
              <w:pStyle w:val="TableParagraph"/>
              <w:spacing w:line="271" w:lineRule="auto" w:before="40"/>
              <w:ind w:left="207" w:right="88"/>
              <w:rPr>
                <w:sz w:val="24"/>
              </w:rPr>
            </w:pPr>
            <w:r>
              <w:rPr>
                <w:color w:val="202529"/>
                <w:sz w:val="24"/>
              </w:rPr>
              <w:t>que seja elaborado um projeto de lei voltado à criação de Programa de Vacinação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Domiciliar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pessoas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deficiência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motora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pessoas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idosas (com mobilidade reduzida), no âmbito do município de Carnaúba dos</w:t>
            </w:r>
          </w:p>
          <w:p>
            <w:pPr>
              <w:pStyle w:val="TableParagraph"/>
              <w:spacing w:line="317" w:lineRule="exact"/>
              <w:ind w:left="20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</w:tcPr>
          <w:p>
            <w:pPr>
              <w:pStyle w:val="TableParagraph"/>
              <w:spacing w:line="203" w:lineRule="exact"/>
              <w:ind w:left="303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1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5954944" id="docshapegroup16" coordorigin="0,2" coordsize="14430,15">
                      <v:shape style="position:absolute;left:-1;top:1;width:14430;height:15" id="docshape17" coordorigin="0,2" coordsize="14430,15" path="m14430,2l12435,2,3585,2,1200,2,0,2,0,17,1200,17,3585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0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363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18 de 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5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7" w:right="88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Exmª Srª. Zenaide Maia – Senadora, e ao Exmº Sr. Rogério Marinho – Senador, solicitando que seja viabilizado recursos financeiros através de uma Emenda Parlamentar para o município de Carnaúba dos Dantas/RN, destinado a pavimentação do trecho que liga a RN 288 até o Santuário de Santa Rita de</w:t>
            </w:r>
          </w:p>
          <w:p>
            <w:pPr>
              <w:pStyle w:val="TableParagraph"/>
              <w:spacing w:line="316" w:lineRule="exact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Cássia, em Carnaúba dos </w:t>
            </w: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03" w:right="366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8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0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5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que através do setor competente </w:t>
            </w:r>
            <w:r>
              <w:rPr>
                <w:color w:val="202529"/>
                <w:spacing w:val="-4"/>
                <w:sz w:val="24"/>
              </w:rPr>
              <w:t>seja</w:t>
            </w:r>
          </w:p>
        </w:tc>
        <w:tc>
          <w:tcPr>
            <w:tcW w:w="212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03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55" w:type="dxa"/>
          </w:tcPr>
          <w:p>
            <w:pPr>
              <w:pStyle w:val="TableParagraph"/>
              <w:spacing w:line="203" w:lineRule="exact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estudada a possibilidade de transformar em avenida Juvenal Lamartine as </w:t>
            </w:r>
            <w:r>
              <w:rPr>
                <w:color w:val="202529"/>
                <w:spacing w:val="-4"/>
                <w:sz w:val="24"/>
              </w:rPr>
              <w:t>três</w:t>
            </w:r>
          </w:p>
          <w:p>
            <w:pPr>
              <w:pStyle w:val="TableParagraph"/>
              <w:spacing w:before="40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principais ruas do centro de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</w:tcPr>
          <w:p>
            <w:pPr>
              <w:pStyle w:val="TableParagraph"/>
              <w:spacing w:line="203" w:lineRule="exact"/>
              <w:ind w:left="303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7pt;width:721.5pt;height:.75pt;mso-position-horizontal-relative:column;mso-position-vertical-relative:paragraph;z-index:-15954432" id="docshapegroup18" coordorigin="0,2" coordsize="14430,15">
                      <v:shape style="position:absolute;left:-1;top:1;width:14430;height:15" id="docshape19" coordorigin="0,2" coordsize="14430,15" path="m14430,2l12435,2,3585,2,1200,2,0,2,0,17,1200,17,3585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0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5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Secretária Municipal que seja feito adesão ao Programa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Aperfeiçoamento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Mentoria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Diretores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Coordenadores Escolares, com o objetivo da formação continuada desses profissionais.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03" w:right="366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08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55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07"/>
              <w:rPr>
                <w:sz w:val="24"/>
              </w:rPr>
            </w:pPr>
            <w:r>
              <w:rPr>
                <w:color w:val="202529"/>
                <w:sz w:val="24"/>
              </w:rPr>
              <w:t>Indico ao responsável pela Sala do Empreendedor que seja criado um banco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12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303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0"/>
        <w:ind w:left="1458"/>
      </w:pPr>
      <w:hyperlink r:id="rId49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Bárbara </w:t>
      </w:r>
      <w:r>
        <w:rPr>
          <w:color w:val="202529"/>
          <w:spacing w:val="-2"/>
          <w:sz w:val="24"/>
        </w:rPr>
        <w:t>Dantas</w:t>
      </w:r>
    </w:p>
    <w:p>
      <w:pPr>
        <w:spacing w:line="318" w:lineRule="exact" w:before="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b/>
          <w:sz w:val="24"/>
        </w:rPr>
      </w:pPr>
      <w:hyperlink r:id="rId51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30"/>
        <w:ind w:left="740"/>
      </w:pPr>
      <w:r>
        <w:rPr/>
        <w:br w:type="column"/>
      </w:r>
      <w:r>
        <w:rPr>
          <w:color w:val="202529"/>
        </w:rPr>
        <w:t>dados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faxineiras,</w:t>
      </w:r>
      <w:r>
        <w:rPr>
          <w:color w:val="202529"/>
          <w:spacing w:val="-4"/>
        </w:rPr>
        <w:t> </w:t>
      </w:r>
      <w:r>
        <w:rPr>
          <w:color w:val="202529"/>
        </w:rPr>
        <w:t>cuidador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idosos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outros</w:t>
      </w:r>
      <w:r>
        <w:rPr>
          <w:color w:val="202529"/>
          <w:spacing w:val="-4"/>
        </w:rPr>
        <w:t> </w:t>
      </w:r>
      <w:r>
        <w:rPr>
          <w:color w:val="202529"/>
        </w:rPr>
        <w:t>profissionais</w:t>
      </w:r>
      <w:r>
        <w:rPr>
          <w:color w:val="202529"/>
          <w:spacing w:val="-4"/>
        </w:rPr>
        <w:t> </w:t>
      </w:r>
      <w:r>
        <w:rPr>
          <w:color w:val="202529"/>
        </w:rPr>
        <w:t>liberais,</w:t>
      </w:r>
      <w:r>
        <w:rPr>
          <w:color w:val="202529"/>
          <w:spacing w:val="-4"/>
        </w:rPr>
        <w:t> </w:t>
      </w:r>
      <w:r>
        <w:rPr>
          <w:color w:val="202529"/>
        </w:rPr>
        <w:t>para</w:t>
      </w:r>
      <w:r>
        <w:rPr>
          <w:color w:val="202529"/>
          <w:spacing w:val="-4"/>
        </w:rPr>
        <w:t> </w:t>
      </w:r>
      <w:r>
        <w:rPr>
          <w:color w:val="202529"/>
        </w:rPr>
        <w:t>a população consultar quando precisar de tais.</w:t>
      </w:r>
    </w:p>
    <w:p>
      <w:pPr>
        <w:pStyle w:val="BodyText"/>
        <w:spacing w:before="39"/>
      </w:pPr>
    </w:p>
    <w:p>
      <w:pPr>
        <w:spacing w:before="0"/>
        <w:ind w:left="740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0"/>
        <w:ind w:left="725"/>
      </w:pPr>
      <w:r>
        <w:rPr/>
        <w:br w:type="column"/>
      </w:r>
      <w:hyperlink r:id="rId50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60" w:space="40"/>
            <w:col w:w="8827" w:space="39"/>
            <w:col w:w="30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21" name="Image 21" descr="Logo do Interlegis ">
              <a:hlinkClick r:id="rId5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Logo do Interlegis ">
                      <a:hlinkClick r:id="rId52"/>
                    </pic:cNvPr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2" name="Image 22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Logo do Creative Commons BY SA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564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559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9575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9569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33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40/painel" TargetMode="External"/><Relationship Id="rId10" Type="http://schemas.openxmlformats.org/officeDocument/2006/relationships/hyperlink" Target="https://sapl.carnaubadosdantas.rn.leg.br/sessao/140/adicionar-varias-materias-ordem-dia/" TargetMode="External"/><Relationship Id="rId11" Type="http://schemas.openxmlformats.org/officeDocument/2006/relationships/hyperlink" Target="https://sapl.carnaubadosdantas.rn.leg.br/sessao/140/ordemdia/create" TargetMode="External"/><Relationship Id="rId12" Type="http://schemas.openxmlformats.org/officeDocument/2006/relationships/hyperlink" Target="https://sapl.carnaubadosdantas.rn.leg.br/sessao/140/ordemdia?o=-1" TargetMode="External"/><Relationship Id="rId13" Type="http://schemas.openxmlformats.org/officeDocument/2006/relationships/hyperlink" Target="https://sapl.carnaubadosdantas.rn.leg.br/sessao/140/ordemdia?o=2" TargetMode="External"/><Relationship Id="rId14" Type="http://schemas.openxmlformats.org/officeDocument/2006/relationships/hyperlink" Target="https://sapl.carnaubadosdantas.rn.leg.br/sessao/140/ordemdia?o=3" TargetMode="External"/><Relationship Id="rId15" Type="http://schemas.openxmlformats.org/officeDocument/2006/relationships/hyperlink" Target="https://sapl.carnaubadosdantas.rn.leg.br/sessao/140/ordemdia?o=4" TargetMode="External"/><Relationship Id="rId16" Type="http://schemas.openxmlformats.org/officeDocument/2006/relationships/hyperlink" Target="https://sapl.carnaubadosdantas.rn.leg.br/sessao/ordemdia/1513" TargetMode="External"/><Relationship Id="rId17" Type="http://schemas.openxmlformats.org/officeDocument/2006/relationships/hyperlink" Target="https://sapl.carnaubadosdantas.rn.leg.br/materia/3626" TargetMode="External"/><Relationship Id="rId18" Type="http://schemas.openxmlformats.org/officeDocument/2006/relationships/hyperlink" Target="https://sapl.carnaubadosdantas.rn.leg.br/sessao/140/matordemdia/votsimb/view/1513/3626?page=1" TargetMode="External"/><Relationship Id="rId19" Type="http://schemas.openxmlformats.org/officeDocument/2006/relationships/hyperlink" Target="https://sapl.carnaubadosdantas.rn.leg.br/media/sapl/public/materialegislativa/2024/3626/projeto_de_lei_no__024_credito_especial.pdf" TargetMode="External"/><Relationship Id="rId20" Type="http://schemas.openxmlformats.org/officeDocument/2006/relationships/hyperlink" Target="https://sapl.carnaubadosdantas.rn.leg.br/sessao/ordemdia/1514" TargetMode="External"/><Relationship Id="rId21" Type="http://schemas.openxmlformats.org/officeDocument/2006/relationships/hyperlink" Target="https://sapl.carnaubadosdantas.rn.leg.br/materia/3627" TargetMode="External"/><Relationship Id="rId22" Type="http://schemas.openxmlformats.org/officeDocument/2006/relationships/hyperlink" Target="https://sapl.carnaubadosdantas.rn.leg.br/media/sapl/public/materialegislativa/2024/3627/projeto_de_lei_no_025_-__comenda_padre_ronney_-_barbara.docx" TargetMode="External"/><Relationship Id="rId23" Type="http://schemas.openxmlformats.org/officeDocument/2006/relationships/hyperlink" Target="https://sapl.carnaubadosdantas.rn.leg.br/sessao/140/matordemdia/votsimb/view/1514/3627?page=1" TargetMode="External"/><Relationship Id="rId24" Type="http://schemas.openxmlformats.org/officeDocument/2006/relationships/hyperlink" Target="https://sapl.carnaubadosdantas.rn.leg.br/sessao/ordemdia/1515" TargetMode="External"/><Relationship Id="rId25" Type="http://schemas.openxmlformats.org/officeDocument/2006/relationships/hyperlink" Target="https://sapl.carnaubadosdantas.rn.leg.br/materia/3628" TargetMode="External"/><Relationship Id="rId26" Type="http://schemas.openxmlformats.org/officeDocument/2006/relationships/hyperlink" Target="https://sapl.carnaubadosdantas.rn.leg.br/sessao/140/matordemdia/votsimb/view/1515/3628?page=1" TargetMode="External"/><Relationship Id="rId27" Type="http://schemas.openxmlformats.org/officeDocument/2006/relationships/hyperlink" Target="https://sapl.carnaubadosdantas.rn.leg.br/media/sapl/public/materialegislativa/2024/3628/projeto_de_decreto_leg._no_009-2024_antonio_tiago_trajano_-_barbara.pdf" TargetMode="External"/><Relationship Id="rId28" Type="http://schemas.openxmlformats.org/officeDocument/2006/relationships/hyperlink" Target="https://sapl.carnaubadosdantas.rn.leg.br/sessao/ordemdia/1516" TargetMode="External"/><Relationship Id="rId29" Type="http://schemas.openxmlformats.org/officeDocument/2006/relationships/hyperlink" Target="https://sapl.carnaubadosdantas.rn.leg.br/materia/3629" TargetMode="External"/><Relationship Id="rId30" Type="http://schemas.openxmlformats.org/officeDocument/2006/relationships/hyperlink" Target="https://sapl.carnaubadosdantas.rn.leg.br/media/sapl/public/materialegislativa/2024/3629/requerimento_015-24_leilao_horto__-_marcelo.pdf" TargetMode="External"/><Relationship Id="rId31" Type="http://schemas.openxmlformats.org/officeDocument/2006/relationships/hyperlink" Target="https://sapl.carnaubadosdantas.rn.leg.br/sessao/140/matordemdia/votsimb/view/1516/3629?page=1" TargetMode="External"/><Relationship Id="rId32" Type="http://schemas.openxmlformats.org/officeDocument/2006/relationships/hyperlink" Target="https://sapl.carnaubadosdantas.rn.leg.br/sessao/ordemdia/1517" TargetMode="External"/><Relationship Id="rId33" Type="http://schemas.openxmlformats.org/officeDocument/2006/relationships/hyperlink" Target="https://sapl.carnaubadosdantas.rn.leg.br/materia/3645" TargetMode="External"/><Relationship Id="rId34" Type="http://schemas.openxmlformats.org/officeDocument/2006/relationships/hyperlink" Target="https://sapl.carnaubadosdantas.rn.leg.br/sessao/140/matordemdia/votsimb/view/1517/3645?page=1" TargetMode="External"/><Relationship Id="rId35" Type="http://schemas.openxmlformats.org/officeDocument/2006/relationships/hyperlink" Target="https://sapl.carnaubadosdantas.rn.leg.br/media/sapl/public/materialegislativa/2024/3645/requerimento_017-24_vacinacao_domiciliar_-_barbara.pdf" TargetMode="External"/><Relationship Id="rId36" Type="http://schemas.openxmlformats.org/officeDocument/2006/relationships/hyperlink" Target="https://sapl.carnaubadosdantas.rn.leg.br/sessao/ordemdia/1518" TargetMode="External"/><Relationship Id="rId37" Type="http://schemas.openxmlformats.org/officeDocument/2006/relationships/hyperlink" Target="https://sapl.carnaubadosdantas.rn.leg.br/materia/3646" TargetMode="External"/><Relationship Id="rId38" Type="http://schemas.openxmlformats.org/officeDocument/2006/relationships/hyperlink" Target="https://sapl.carnaubadosdantas.rn.leg.br/media/sapl/public/materialegislativa/2024/3646/requerimento_018-24_emenda_parl_pav_ate_santuario_santa_rita__-_barbara.pdf" TargetMode="External"/><Relationship Id="rId39" Type="http://schemas.openxmlformats.org/officeDocument/2006/relationships/hyperlink" Target="https://sapl.carnaubadosdantas.rn.leg.br/sessao/140/matordemdia/votsimb/view/1518/3646?page=1" TargetMode="External"/><Relationship Id="rId40" Type="http://schemas.openxmlformats.org/officeDocument/2006/relationships/hyperlink" Target="https://sapl.carnaubadosdantas.rn.leg.br/sessao/ordemdia/1519" TargetMode="External"/><Relationship Id="rId41" Type="http://schemas.openxmlformats.org/officeDocument/2006/relationships/hyperlink" Target="https://sapl.carnaubadosdantas.rn.leg.br/materia/3649" TargetMode="External"/><Relationship Id="rId42" Type="http://schemas.openxmlformats.org/officeDocument/2006/relationships/hyperlink" Target="https://sapl.carnaubadosdantas.rn.leg.br/sessao/140/matordemdia/votsimb/view/1519/3649?page=1" TargetMode="External"/><Relationship Id="rId43" Type="http://schemas.openxmlformats.org/officeDocument/2006/relationships/hyperlink" Target="https://sapl.carnaubadosdantas.rn.leg.br/media/sapl/public/materialegislativa/2024/3649/indicacao_051-2024_transformar_em_avenida_rua_principal_-barbara.pdf" TargetMode="External"/><Relationship Id="rId44" Type="http://schemas.openxmlformats.org/officeDocument/2006/relationships/hyperlink" Target="https://sapl.carnaubadosdantas.rn.leg.br/sessao/ordemdia/1520" TargetMode="External"/><Relationship Id="rId45" Type="http://schemas.openxmlformats.org/officeDocument/2006/relationships/hyperlink" Target="https://sapl.carnaubadosdantas.rn.leg.br/materia/3647" TargetMode="External"/><Relationship Id="rId46" Type="http://schemas.openxmlformats.org/officeDocument/2006/relationships/hyperlink" Target="https://sapl.carnaubadosdantas.rn.leg.br/media/sapl/public/materialegislativa/2024/3647/indicacao_049-2024_aperfec_em_mentoria_p_diretores_-barbara.pdf" TargetMode="External"/><Relationship Id="rId47" Type="http://schemas.openxmlformats.org/officeDocument/2006/relationships/hyperlink" Target="https://sapl.carnaubadosdantas.rn.leg.br/sessao/140/matordemdia/votsimb/view/1520/3647?page=1" TargetMode="External"/><Relationship Id="rId48" Type="http://schemas.openxmlformats.org/officeDocument/2006/relationships/hyperlink" Target="https://sapl.carnaubadosdantas.rn.leg.br/sessao/ordemdia/1521" TargetMode="External"/><Relationship Id="rId49" Type="http://schemas.openxmlformats.org/officeDocument/2006/relationships/hyperlink" Target="https://sapl.carnaubadosdantas.rn.leg.br/materia/3648" TargetMode="External"/><Relationship Id="rId50" Type="http://schemas.openxmlformats.org/officeDocument/2006/relationships/hyperlink" Target="https://sapl.carnaubadosdantas.rn.leg.br/sessao/140/matordemdia/votsimb/view/1521/3648?page=1" TargetMode="External"/><Relationship Id="rId51" Type="http://schemas.openxmlformats.org/officeDocument/2006/relationships/hyperlink" Target="https://sapl.carnaubadosdantas.rn.leg.br/media/sapl/public/materialegislativa/2024/3648/indicacao_050-2024_sla_do_empreendedor_-barbara.pdf" TargetMode="External"/><Relationship Id="rId52" Type="http://schemas.openxmlformats.org/officeDocument/2006/relationships/hyperlink" Target="http://www.interlegis.leg.br/" TargetMode="External"/><Relationship Id="rId53" Type="http://schemas.openxmlformats.org/officeDocument/2006/relationships/image" Target="media/image2.png"/><Relationship Id="rId54" Type="http://schemas.openxmlformats.org/officeDocument/2006/relationships/image" Target="media/image3.png"/><Relationship Id="rId55" Type="http://schemas.openxmlformats.org/officeDocument/2006/relationships/hyperlink" Target="https://creativecommons.org/" TargetMode="External"/><Relationship Id="rId56" Type="http://schemas.openxmlformats.org/officeDocument/2006/relationships/hyperlink" Target="https://creativecommons.org/licenses/by/4.0/" TargetMode="External"/><Relationship Id="rId57" Type="http://schemas.openxmlformats.org/officeDocument/2006/relationships/hyperlink" Target="https://sapl.carnaubadosdantas.rn.leg.br/api/schema/swagger-ui/" TargetMode="External"/><Relationship Id="rId58" Type="http://schemas.openxmlformats.org/officeDocument/2006/relationships/hyperlink" Target="https://carnaubadosdantas.rn.leg.br/" TargetMode="External"/><Relationship Id="rId5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2025-08-05T14:29:26Z</dcterms:created>
  <dcterms:modified xsi:type="dcterms:W3CDTF">2025-08-05T14:29:26Z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