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  <w:u w:val="none"/>
        </w:rPr>
      </w:pPr>
    </w:p>
    <w:p>
      <w:pPr>
        <w:pStyle w:val="BodyText"/>
        <w:ind w:left="6817"/>
        <w:rPr>
          <w:rFonts w:ascii="Times New Roman"/>
          <w:sz w:val="20"/>
          <w:u w:val="none"/>
        </w:rPr>
      </w:pPr>
      <w:r>
        <w:rPr>
          <w:rFonts w:ascii="Times New Roman"/>
          <w:sz w:val="20"/>
          <w:u w:val="none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  <w:u w:val="none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  <w:rPr>
          <w:u w:val="none"/>
        </w:rPr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  <w:rPr>
          <w:u w:val="none"/>
        </w:rPr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  <w:u w:val="none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  <w:u w:val="none"/>
        </w:rPr>
        <w:tab/>
      </w:r>
      <w:r>
        <w:rPr>
          <w:color w:val="ABABAB"/>
          <w:u w:val="none"/>
        </w:rPr>
        <w:t>Ordem do </w:t>
      </w:r>
      <w:r>
        <w:rPr>
          <w:color w:val="ABABAB"/>
          <w:spacing w:val="-5"/>
          <w:u w:val="none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u w:val="none"/>
        </w:rPr>
      </w:pPr>
    </w:p>
    <w:p>
      <w:pPr>
        <w:pStyle w:val="BodyText"/>
        <w:spacing w:before="127"/>
        <w:rPr>
          <w:u w:val="none"/>
        </w:rPr>
      </w:pPr>
    </w:p>
    <w:p>
      <w:pPr>
        <w:pStyle w:val="BodyText"/>
        <w:ind w:left="230"/>
        <w:rPr>
          <w:u w:val="none"/>
        </w:rPr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u w:val="none"/>
        </w:rPr>
      </w:pPr>
    </w:p>
    <w:p>
      <w:pPr>
        <w:pStyle w:val="BodyText"/>
        <w:spacing w:before="127"/>
        <w:rPr>
          <w:u w:val="none"/>
        </w:rPr>
      </w:pPr>
    </w:p>
    <w:p>
      <w:pPr>
        <w:pStyle w:val="BodyText"/>
        <w:ind w:left="229"/>
        <w:rPr>
          <w:u w:val="none"/>
        </w:rPr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  <w:u w:val="none"/>
        </w:rPr>
      </w:pP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(32ª Sessão Ordinária do 2º Semestre de 2024 </w:t>
      </w:r>
      <w:r>
        <w:rPr>
          <w:color w:val="212121"/>
          <w:sz w:val="39"/>
        </w:rPr>
        <w:t>da 4ª Sessão Legislativa da 17ª Legislatura)</w:t>
      </w:r>
    </w:p>
    <w:p>
      <w:pPr>
        <w:pStyle w:val="BodyText"/>
        <w:spacing w:before="7"/>
        <w:rPr>
          <w:sz w:val="8"/>
          <w:u w:val="none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left="81"/>
        <w:rPr>
          <w:b/>
          <w:u w:val="none"/>
        </w:rPr>
      </w:pPr>
      <w:r>
        <w:rPr>
          <w:color w:val="202529"/>
          <w:u w:val="none"/>
        </w:rPr>
        <w:t>Total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de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Matérias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da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Ordem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do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Dia:</w:t>
      </w:r>
      <w:r>
        <w:rPr>
          <w:color w:val="202529"/>
          <w:spacing w:val="-3"/>
          <w:u w:val="none"/>
        </w:rPr>
        <w:t> </w:t>
      </w:r>
      <w:r>
        <w:rPr>
          <w:b/>
          <w:color w:val="202529"/>
          <w:spacing w:val="-10"/>
          <w:u w:val="none"/>
        </w:rPr>
        <w:t>7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6"/>
        <w:gridCol w:w="1816"/>
        <w:gridCol w:w="4578"/>
        <w:gridCol w:w="6880"/>
      </w:tblGrid>
      <w:tr>
        <w:trPr>
          <w:trHeight w:val="1079" w:hRule="atLeast"/>
        </w:trPr>
        <w:tc>
          <w:tcPr>
            <w:tcW w:w="1156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b/>
                <w:sz w:val="24"/>
                <w:u w:val="none"/>
              </w:rPr>
            </w:pPr>
            <w:hyperlink r:id="rId12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  <w:u w:val="none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1816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ind w:left="201"/>
              <w:rPr>
                <w:b/>
                <w:sz w:val="24"/>
                <w:u w:val="none"/>
              </w:rPr>
            </w:pPr>
            <w:hyperlink r:id="rId1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4578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line="271" w:lineRule="auto" w:before="191"/>
              <w:ind w:left="256"/>
              <w:rPr>
                <w:b/>
                <w:sz w:val="24"/>
                <w:u w:val="none"/>
              </w:rPr>
            </w:pPr>
            <w:hyperlink r:id="rId14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9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9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  <w:u w:val="none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9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9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9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</w:hyperlink>
            <w:r>
              <w:rPr>
                <w:b/>
                <w:color w:val="01B9F1"/>
                <w:sz w:val="24"/>
                <w:u w:val="none"/>
              </w:rPr>
              <w:t> </w:t>
            </w:r>
            <w:hyperlink r:id="rId1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  <w:u w:val="none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6880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ind w:left="202"/>
              <w:rPr>
                <w:b/>
                <w:sz w:val="24"/>
                <w:u w:val="none"/>
              </w:rPr>
            </w:pPr>
            <w:hyperlink r:id="rId1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667" w:hRule="atLeast"/>
        </w:trPr>
        <w:tc>
          <w:tcPr>
            <w:tcW w:w="1156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  <w:u w:val="none"/>
              </w:rPr>
            </w:pPr>
            <w:hyperlink r:id="rId16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1816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01"/>
              <w:rPr>
                <w:sz w:val="24"/>
                <w:u w:val="none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4578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56"/>
              <w:rPr>
                <w:sz w:val="24"/>
                <w:u w:val="none"/>
              </w:rPr>
            </w:pPr>
            <w:r>
              <w:rPr>
                <w:color w:val="202529"/>
                <w:sz w:val="24"/>
                <w:u w:val="none"/>
              </w:rPr>
              <w:t>DISPÕES</w:t>
            </w:r>
            <w:r>
              <w:rPr>
                <w:color w:val="202529"/>
                <w:spacing w:val="-3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SOBRE</w:t>
            </w:r>
            <w:r>
              <w:rPr>
                <w:color w:val="202529"/>
                <w:spacing w:val="-2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A</w:t>
            </w:r>
            <w:r>
              <w:rPr>
                <w:color w:val="202529"/>
                <w:spacing w:val="-3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INCLUSÃO</w:t>
            </w:r>
            <w:r>
              <w:rPr>
                <w:color w:val="202529"/>
                <w:spacing w:val="-2"/>
                <w:sz w:val="24"/>
                <w:u w:val="none"/>
              </w:rPr>
              <w:t> </w:t>
            </w:r>
            <w:r>
              <w:rPr>
                <w:color w:val="202529"/>
                <w:spacing w:val="-5"/>
                <w:sz w:val="24"/>
                <w:u w:val="none"/>
              </w:rPr>
              <w:t>DA</w:t>
            </w:r>
          </w:p>
        </w:tc>
        <w:tc>
          <w:tcPr>
            <w:tcW w:w="6880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02"/>
              <w:rPr>
                <w:sz w:val="24"/>
                <w:u w:val="none"/>
              </w:rPr>
            </w:pPr>
            <w:hyperlink r:id="rId1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650" w:hRule="atLeast"/>
        </w:trPr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816" w:type="dxa"/>
          </w:tcPr>
          <w:p>
            <w:pPr>
              <w:pStyle w:val="TableParagraph"/>
              <w:spacing w:line="203" w:lineRule="exact"/>
              <w:ind w:left="201"/>
              <w:rPr>
                <w:sz w:val="24"/>
                <w:u w:val="none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Ordinária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201"/>
              <w:rPr>
                <w:sz w:val="24"/>
                <w:u w:val="none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54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271" w:lineRule="auto" w:before="41"/>
              <w:ind w:left="201" w:right="392"/>
              <w:rPr>
                <w:sz w:val="24"/>
                <w:u w:val="none"/>
              </w:rPr>
            </w:pPr>
            <w:r>
              <w:rPr>
                <w:b/>
                <w:color w:val="202529"/>
                <w:sz w:val="24"/>
                <w:u w:val="none"/>
              </w:rPr>
              <w:t>Processo:</w:t>
            </w:r>
            <w:r>
              <w:rPr>
                <w:b/>
                <w:color w:val="202529"/>
                <w:spacing w:val="-17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- </w:t>
            </w:r>
            <w:r>
              <w:rPr>
                <w:b/>
                <w:color w:val="202529"/>
                <w:spacing w:val="-2"/>
                <w:sz w:val="24"/>
                <w:u w:val="none"/>
              </w:rPr>
              <w:t>Autor: </w:t>
            </w:r>
            <w:r>
              <w:rPr>
                <w:color w:val="202529"/>
                <w:spacing w:val="-2"/>
                <w:sz w:val="24"/>
                <w:u w:val="none"/>
              </w:rPr>
              <w:t>Bárbara</w:t>
            </w:r>
          </w:p>
          <w:p>
            <w:pPr>
              <w:pStyle w:val="TableParagraph"/>
              <w:spacing w:line="317" w:lineRule="exact"/>
              <w:ind w:left="201"/>
              <w:rPr>
                <w:sz w:val="24"/>
                <w:u w:val="none"/>
              </w:rPr>
            </w:pPr>
            <w:r>
              <w:rPr>
                <w:color w:val="202529"/>
                <w:spacing w:val="-2"/>
                <w:sz w:val="24"/>
                <w:u w:val="none"/>
              </w:rPr>
              <w:t>Dantas</w:t>
            </w:r>
          </w:p>
          <w:p>
            <w:pPr>
              <w:pStyle w:val="TableParagraph"/>
              <w:spacing w:line="271" w:lineRule="auto" w:before="41"/>
              <w:ind w:left="201" w:right="213"/>
              <w:jc w:val="both"/>
              <w:rPr>
                <w:b/>
                <w:sz w:val="24"/>
                <w:u w:val="none"/>
              </w:rPr>
            </w:pPr>
            <w:r>
              <w:rPr>
                <w:b/>
                <w:color w:val="202529"/>
                <w:sz w:val="24"/>
                <w:u w:val="none"/>
              </w:rPr>
              <w:t>Protocolo: </w:t>
            </w:r>
            <w:r>
              <w:rPr>
                <w:color w:val="202529"/>
                <w:sz w:val="24"/>
                <w:u w:val="none"/>
              </w:rPr>
              <w:t>- </w:t>
            </w:r>
            <w:r>
              <w:rPr>
                <w:b/>
                <w:color w:val="202529"/>
                <w:spacing w:val="-2"/>
                <w:sz w:val="24"/>
                <w:u w:val="none"/>
              </w:rPr>
              <w:t>Turno:</w:t>
            </w:r>
            <w:r>
              <w:rPr>
                <w:b/>
                <w:color w:val="202529"/>
                <w:spacing w:val="-15"/>
                <w:sz w:val="24"/>
                <w:u w:val="none"/>
              </w:rPr>
              <w:t> </w:t>
            </w:r>
            <w:r>
              <w:rPr>
                <w:color w:val="202529"/>
                <w:spacing w:val="-2"/>
                <w:sz w:val="24"/>
                <w:u w:val="none"/>
              </w:rPr>
              <w:t>Único </w:t>
            </w:r>
            <w:hyperlink r:id="rId1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</w:hyperlink>
          </w:p>
          <w:p>
            <w:pPr>
              <w:pStyle w:val="TableParagraph"/>
              <w:spacing w:line="317" w:lineRule="exact"/>
              <w:ind w:left="201"/>
              <w:rPr>
                <w:b/>
                <w:sz w:val="24"/>
                <w:u w:val="none"/>
              </w:rPr>
            </w:pPr>
            <w:hyperlink r:id="rId1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4578" w:type="dxa"/>
          </w:tcPr>
          <w:p>
            <w:pPr>
              <w:pStyle w:val="TableParagraph"/>
              <w:spacing w:line="203" w:lineRule="exact"/>
              <w:ind w:left="256"/>
              <w:rPr>
                <w:sz w:val="24"/>
                <w:u w:val="none"/>
              </w:rPr>
            </w:pPr>
            <w:r>
              <w:rPr>
                <w:color w:val="202529"/>
                <w:sz w:val="24"/>
                <w:u w:val="none"/>
              </w:rPr>
              <w:t>“CORRIDA</w:t>
            </w:r>
            <w:r>
              <w:rPr>
                <w:color w:val="202529"/>
                <w:spacing w:val="-7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DA</w:t>
            </w:r>
            <w:r>
              <w:rPr>
                <w:color w:val="202529"/>
                <w:spacing w:val="-6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ESPERANÇA"</w:t>
            </w:r>
            <w:r>
              <w:rPr>
                <w:color w:val="202529"/>
                <w:spacing w:val="-6"/>
                <w:sz w:val="24"/>
                <w:u w:val="none"/>
              </w:rPr>
              <w:t> </w:t>
            </w:r>
            <w:r>
              <w:rPr>
                <w:color w:val="202529"/>
                <w:spacing w:val="-5"/>
                <w:sz w:val="24"/>
                <w:u w:val="none"/>
              </w:rPr>
              <w:t>NO</w:t>
            </w:r>
          </w:p>
          <w:p>
            <w:pPr>
              <w:pStyle w:val="TableParagraph"/>
              <w:spacing w:line="271" w:lineRule="auto" w:before="40"/>
              <w:ind w:left="256"/>
              <w:rPr>
                <w:sz w:val="24"/>
                <w:u w:val="none"/>
              </w:rPr>
            </w:pPr>
            <w:r>
              <w:rPr>
                <w:color w:val="202529"/>
                <w:sz w:val="24"/>
                <w:u w:val="none"/>
              </w:rPr>
              <w:t>CALENDÁRIO</w:t>
            </w:r>
            <w:r>
              <w:rPr>
                <w:color w:val="202529"/>
                <w:spacing w:val="-14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OFICIAL</w:t>
            </w:r>
            <w:r>
              <w:rPr>
                <w:color w:val="202529"/>
                <w:spacing w:val="-14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DE</w:t>
            </w:r>
            <w:r>
              <w:rPr>
                <w:color w:val="202529"/>
                <w:spacing w:val="-14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EVENTOS</w:t>
            </w:r>
            <w:r>
              <w:rPr>
                <w:color w:val="202529"/>
                <w:spacing w:val="-14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DO MUNICÍPIO DE CARNAÚBA DOS DANTAS/RN E DÁ OUTRAS </w:t>
            </w:r>
            <w:r>
              <w:rPr>
                <w:color w:val="202529"/>
                <w:spacing w:val="-2"/>
                <w:sz w:val="24"/>
                <w:u w:val="none"/>
              </w:rPr>
              <w:t>PROVIDÊNCIAS</w:t>
            </w:r>
          </w:p>
          <w:p>
            <w:pPr>
              <w:pStyle w:val="TableParagraph"/>
              <w:spacing w:before="38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ind w:left="256"/>
              <w:rPr>
                <w:sz w:val="24"/>
                <w:u w:val="none"/>
              </w:rPr>
            </w:pPr>
            <w:r>
              <w:rPr>
                <w:color w:val="202529"/>
                <w:sz w:val="24"/>
                <w:u w:val="none"/>
              </w:rPr>
              <w:t>-</w:t>
            </w:r>
            <w:r>
              <w:rPr>
                <w:color w:val="202529"/>
                <w:spacing w:val="32"/>
                <w:sz w:val="24"/>
                <w:u w:val="none"/>
              </w:rPr>
              <w:t>  </w:t>
            </w:r>
            <w:r>
              <w:rPr>
                <w:color w:val="202529"/>
                <w:spacing w:val="-10"/>
                <w:sz w:val="24"/>
                <w:u w:val="none"/>
              </w:rPr>
              <w:t>-</w:t>
            </w:r>
          </w:p>
        </w:tc>
        <w:tc>
          <w:tcPr>
            <w:tcW w:w="688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3976" w:hRule="atLeast"/>
        </w:trPr>
        <w:tc>
          <w:tcPr>
            <w:tcW w:w="115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  <w:u w:val="no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15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4810125" y="0"/>
                                      </a:lnTo>
                                      <a:lnTo>
                                        <a:pt x="1933575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1933575" y="9525"/>
                                      </a:lnTo>
                                      <a:lnTo>
                                        <a:pt x="48101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pt;width:721.5pt;height:.75pt;mso-position-horizontal-relative:column;mso-position-vertical-relative:paragraph;z-index:-15954944" id="docshapegroup10" coordorigin="0,2" coordsize="14430,15">
                      <v:shape style="position:absolute;left:-1;top:1;width:14430;height:15" id="docshape11" coordorigin="0,2" coordsize="14430,15" path="m14430,2l7575,2,3045,2,1185,2,0,2,0,17,1185,17,3045,17,757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0">
              <w:r>
                <w:rPr>
                  <w:color w:val="01B9F1"/>
                  <w:spacing w:val="-10"/>
                  <w:sz w:val="24"/>
                  <w:u w:val="single" w:color="01B9F1"/>
                </w:rPr>
                <w:t>2</w:t>
              </w:r>
            </w:hyperlink>
          </w:p>
        </w:tc>
        <w:tc>
          <w:tcPr>
            <w:tcW w:w="181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1" w:right="82"/>
              <w:rPr>
                <w:sz w:val="24"/>
                <w:u w:val="none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  <w:u w:val="none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</w:hyperlink>
            <w:r>
              <w:rPr>
                <w:color w:val="01B9F1"/>
                <w:sz w:val="24"/>
                <w:u w:val="none"/>
              </w:rPr>
              <w:t> </w:t>
            </w:r>
            <w:hyperlink r:id="rId21">
              <w:r>
                <w:rPr>
                  <w:color w:val="01B9F1"/>
                  <w:sz w:val="24"/>
                  <w:u w:val="single" w:color="01B9F1"/>
                </w:rPr>
                <w:t>93 de 2024</w:t>
              </w:r>
            </w:hyperlink>
          </w:p>
          <w:p>
            <w:pPr>
              <w:pStyle w:val="TableParagraph"/>
              <w:spacing w:line="271" w:lineRule="auto"/>
              <w:ind w:left="201" w:right="392"/>
              <w:rPr>
                <w:sz w:val="24"/>
                <w:u w:val="none"/>
              </w:rPr>
            </w:pPr>
            <w:r>
              <w:rPr>
                <w:b/>
                <w:color w:val="202529"/>
                <w:sz w:val="24"/>
                <w:u w:val="none"/>
              </w:rPr>
              <w:t>Processo:</w:t>
            </w:r>
            <w:r>
              <w:rPr>
                <w:b/>
                <w:color w:val="202529"/>
                <w:spacing w:val="-17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- </w:t>
            </w:r>
            <w:r>
              <w:rPr>
                <w:b/>
                <w:color w:val="202529"/>
                <w:spacing w:val="-2"/>
                <w:sz w:val="24"/>
                <w:u w:val="none"/>
              </w:rPr>
              <w:t>Autor: </w:t>
            </w:r>
            <w:r>
              <w:rPr>
                <w:color w:val="202529"/>
                <w:spacing w:val="-2"/>
                <w:sz w:val="24"/>
                <w:u w:val="none"/>
              </w:rPr>
              <w:t>Bárbara</w:t>
            </w:r>
          </w:p>
          <w:p>
            <w:pPr>
              <w:pStyle w:val="TableParagraph"/>
              <w:spacing w:line="317" w:lineRule="exact"/>
              <w:ind w:left="201"/>
              <w:rPr>
                <w:sz w:val="24"/>
                <w:u w:val="none"/>
              </w:rPr>
            </w:pPr>
            <w:r>
              <w:rPr>
                <w:color w:val="202529"/>
                <w:spacing w:val="-2"/>
                <w:sz w:val="24"/>
                <w:u w:val="none"/>
              </w:rPr>
              <w:t>Dantas</w:t>
            </w:r>
          </w:p>
          <w:p>
            <w:pPr>
              <w:pStyle w:val="TableParagraph"/>
              <w:spacing w:before="39"/>
              <w:ind w:left="201"/>
              <w:rPr>
                <w:sz w:val="24"/>
                <w:u w:val="none"/>
              </w:rPr>
            </w:pPr>
            <w:r>
              <w:rPr>
                <w:b/>
                <w:color w:val="202529"/>
                <w:sz w:val="24"/>
                <w:u w:val="none"/>
              </w:rPr>
              <w:t>Protocolo:</w:t>
            </w:r>
            <w:r>
              <w:rPr>
                <w:b/>
                <w:color w:val="202529"/>
                <w:spacing w:val="-3"/>
                <w:sz w:val="24"/>
                <w:u w:val="none"/>
              </w:rPr>
              <w:t> </w:t>
            </w:r>
            <w:r>
              <w:rPr>
                <w:color w:val="202529"/>
                <w:spacing w:val="-10"/>
                <w:sz w:val="24"/>
                <w:u w:val="none"/>
              </w:rPr>
              <w:t>-</w:t>
            </w:r>
          </w:p>
          <w:p>
            <w:pPr>
              <w:pStyle w:val="TableParagraph"/>
              <w:spacing w:before="41"/>
              <w:ind w:left="201"/>
              <w:rPr>
                <w:sz w:val="24"/>
                <w:u w:val="none"/>
              </w:rPr>
            </w:pPr>
            <w:r>
              <w:rPr>
                <w:b/>
                <w:color w:val="202529"/>
                <w:spacing w:val="-2"/>
                <w:sz w:val="24"/>
                <w:u w:val="none"/>
              </w:rPr>
              <w:t>Turno:</w:t>
            </w:r>
            <w:r>
              <w:rPr>
                <w:b/>
                <w:color w:val="202529"/>
                <w:spacing w:val="-6"/>
                <w:sz w:val="24"/>
                <w:u w:val="none"/>
              </w:rPr>
              <w:t> </w:t>
            </w:r>
            <w:r>
              <w:rPr>
                <w:color w:val="202529"/>
                <w:spacing w:val="-10"/>
                <w:sz w:val="24"/>
                <w:u w:val="none"/>
              </w:rPr>
              <w:t>-</w:t>
            </w:r>
          </w:p>
          <w:p>
            <w:pPr>
              <w:pStyle w:val="TableParagraph"/>
              <w:spacing w:before="40"/>
              <w:ind w:left="201"/>
              <w:rPr>
                <w:b/>
                <w:sz w:val="24"/>
                <w:u w:val="none"/>
              </w:rPr>
            </w:pPr>
            <w:hyperlink r:id="rId2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</w:hyperlink>
          </w:p>
          <w:p>
            <w:pPr>
              <w:pStyle w:val="TableParagraph"/>
              <w:spacing w:before="41"/>
              <w:ind w:left="201"/>
              <w:rPr>
                <w:b/>
                <w:sz w:val="24"/>
                <w:u w:val="none"/>
              </w:rPr>
            </w:pPr>
            <w:hyperlink r:id="rId2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457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56" w:right="163"/>
              <w:rPr>
                <w:sz w:val="24"/>
                <w:u w:val="none"/>
              </w:rPr>
            </w:pPr>
            <w:r>
              <w:rPr>
                <w:color w:val="202529"/>
                <w:sz w:val="24"/>
                <w:u w:val="none"/>
              </w:rPr>
              <w:t>Indico ao Senhor Prefeito que seja acionado</w:t>
            </w:r>
            <w:r>
              <w:rPr>
                <w:color w:val="202529"/>
                <w:spacing w:val="-8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o</w:t>
            </w:r>
            <w:r>
              <w:rPr>
                <w:color w:val="202529"/>
                <w:spacing w:val="-8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setor</w:t>
            </w:r>
            <w:r>
              <w:rPr>
                <w:color w:val="202529"/>
                <w:spacing w:val="-8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competente</w:t>
            </w:r>
            <w:r>
              <w:rPr>
                <w:color w:val="202529"/>
                <w:spacing w:val="-8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para</w:t>
            </w:r>
            <w:r>
              <w:rPr>
                <w:color w:val="202529"/>
                <w:spacing w:val="-8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que possa realizar a regularização e regulamentação do Fundo Municipal do Direito da Pessoa Idosa.</w:t>
            </w:r>
          </w:p>
          <w:p>
            <w:pPr>
              <w:pStyle w:val="TableParagraph"/>
              <w:spacing w:before="37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ind w:left="256"/>
              <w:rPr>
                <w:sz w:val="24"/>
                <w:u w:val="none"/>
              </w:rPr>
            </w:pPr>
            <w:r>
              <w:rPr>
                <w:color w:val="202529"/>
                <w:sz w:val="24"/>
                <w:u w:val="none"/>
              </w:rPr>
              <w:t>-</w:t>
            </w:r>
            <w:r>
              <w:rPr>
                <w:color w:val="202529"/>
                <w:spacing w:val="32"/>
                <w:sz w:val="24"/>
                <w:u w:val="none"/>
              </w:rPr>
              <w:t>  </w:t>
            </w:r>
            <w:r>
              <w:rPr>
                <w:color w:val="202529"/>
                <w:spacing w:val="-10"/>
                <w:sz w:val="24"/>
                <w:u w:val="none"/>
              </w:rPr>
              <w:t>-</w:t>
            </w:r>
          </w:p>
        </w:tc>
        <w:tc>
          <w:tcPr>
            <w:tcW w:w="688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202"/>
              <w:rPr>
                <w:sz w:val="24"/>
                <w:u w:val="none"/>
              </w:rPr>
            </w:pPr>
            <w:hyperlink r:id="rId2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1156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  <w:u w:val="none"/>
              </w:rPr>
            </w:pPr>
            <w:hyperlink r:id="rId24">
              <w:r>
                <w:rPr>
                  <w:color w:val="01B9F1"/>
                  <w:spacing w:val="-10"/>
                  <w:sz w:val="24"/>
                  <w:u w:val="single" w:color="01B9F1"/>
                </w:rPr>
                <w:t>3</w:t>
              </w:r>
            </w:hyperlink>
          </w:p>
        </w:tc>
        <w:tc>
          <w:tcPr>
            <w:tcW w:w="1816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01"/>
              <w:rPr>
                <w:sz w:val="24"/>
                <w:u w:val="none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  <w:u w:val="none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</w:tc>
        <w:tc>
          <w:tcPr>
            <w:tcW w:w="457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56"/>
              <w:rPr>
                <w:sz w:val="24"/>
                <w:u w:val="none"/>
              </w:rPr>
            </w:pPr>
            <w:r>
              <w:rPr>
                <w:color w:val="202529"/>
                <w:sz w:val="24"/>
                <w:u w:val="none"/>
              </w:rPr>
              <w:t>Indico ao Senhor Prefeito que </w:t>
            </w:r>
            <w:r>
              <w:rPr>
                <w:color w:val="202529"/>
                <w:spacing w:val="-4"/>
                <w:sz w:val="24"/>
                <w:u w:val="none"/>
              </w:rPr>
              <w:t>seja</w:t>
            </w:r>
          </w:p>
        </w:tc>
        <w:tc>
          <w:tcPr>
            <w:tcW w:w="688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02"/>
              <w:rPr>
                <w:sz w:val="24"/>
                <w:u w:val="none"/>
              </w:rPr>
            </w:pPr>
            <w:hyperlink r:id="rId2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90" w:hRule="atLeast"/>
        </w:trPr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816" w:type="dxa"/>
          </w:tcPr>
          <w:p>
            <w:pPr>
              <w:pStyle w:val="TableParagraph"/>
              <w:spacing w:line="203" w:lineRule="exact"/>
              <w:ind w:left="201"/>
              <w:rPr>
                <w:sz w:val="24"/>
                <w:u w:val="none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94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271" w:lineRule="auto" w:before="40"/>
              <w:ind w:left="201" w:right="392"/>
              <w:rPr>
                <w:sz w:val="24"/>
                <w:u w:val="none"/>
              </w:rPr>
            </w:pPr>
            <w:r>
              <w:rPr>
                <w:b/>
                <w:color w:val="202529"/>
                <w:sz w:val="24"/>
                <w:u w:val="none"/>
              </w:rPr>
              <w:t>Processo:</w:t>
            </w:r>
            <w:r>
              <w:rPr>
                <w:b/>
                <w:color w:val="202529"/>
                <w:spacing w:val="-17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- </w:t>
            </w:r>
            <w:r>
              <w:rPr>
                <w:b/>
                <w:color w:val="202529"/>
                <w:spacing w:val="-2"/>
                <w:sz w:val="24"/>
                <w:u w:val="none"/>
              </w:rPr>
              <w:t>Autor: </w:t>
            </w:r>
            <w:r>
              <w:rPr>
                <w:color w:val="202529"/>
                <w:spacing w:val="-2"/>
                <w:sz w:val="24"/>
                <w:u w:val="none"/>
              </w:rPr>
              <w:t>Bárbara</w:t>
            </w:r>
          </w:p>
          <w:p>
            <w:pPr>
              <w:pStyle w:val="TableParagraph"/>
              <w:spacing w:line="317" w:lineRule="exact"/>
              <w:ind w:left="201"/>
              <w:rPr>
                <w:sz w:val="24"/>
                <w:u w:val="none"/>
              </w:rPr>
            </w:pPr>
            <w:r>
              <w:rPr>
                <w:color w:val="202529"/>
                <w:spacing w:val="-2"/>
                <w:sz w:val="24"/>
                <w:u w:val="none"/>
              </w:rPr>
              <w:t>Dantas</w:t>
            </w:r>
          </w:p>
          <w:p>
            <w:pPr>
              <w:pStyle w:val="TableParagraph"/>
              <w:spacing w:before="41"/>
              <w:ind w:left="201"/>
              <w:rPr>
                <w:sz w:val="24"/>
                <w:u w:val="none"/>
              </w:rPr>
            </w:pPr>
            <w:r>
              <w:rPr>
                <w:b/>
                <w:color w:val="202529"/>
                <w:sz w:val="24"/>
                <w:u w:val="none"/>
              </w:rPr>
              <w:t>Protocolo:</w:t>
            </w:r>
            <w:r>
              <w:rPr>
                <w:b/>
                <w:color w:val="202529"/>
                <w:spacing w:val="-3"/>
                <w:sz w:val="24"/>
                <w:u w:val="none"/>
              </w:rPr>
              <w:t> </w:t>
            </w:r>
            <w:r>
              <w:rPr>
                <w:color w:val="202529"/>
                <w:spacing w:val="-10"/>
                <w:sz w:val="24"/>
                <w:u w:val="none"/>
              </w:rPr>
              <w:t>-</w:t>
            </w:r>
          </w:p>
          <w:p>
            <w:pPr>
              <w:pStyle w:val="TableParagraph"/>
              <w:spacing w:before="41"/>
              <w:ind w:left="201"/>
              <w:rPr>
                <w:sz w:val="24"/>
                <w:u w:val="none"/>
              </w:rPr>
            </w:pPr>
            <w:r>
              <w:rPr>
                <w:b/>
                <w:color w:val="202529"/>
                <w:spacing w:val="-2"/>
                <w:sz w:val="24"/>
                <w:u w:val="none"/>
              </w:rPr>
              <w:t>Turno:</w:t>
            </w:r>
            <w:r>
              <w:rPr>
                <w:b/>
                <w:color w:val="202529"/>
                <w:spacing w:val="-6"/>
                <w:sz w:val="24"/>
                <w:u w:val="none"/>
              </w:rPr>
              <w:t> </w:t>
            </w:r>
            <w:r>
              <w:rPr>
                <w:color w:val="202529"/>
                <w:spacing w:val="-10"/>
                <w:sz w:val="24"/>
                <w:u w:val="none"/>
              </w:rPr>
              <w:t>-</w:t>
            </w:r>
          </w:p>
          <w:p>
            <w:pPr>
              <w:pStyle w:val="TableParagraph"/>
              <w:spacing w:before="41"/>
              <w:ind w:left="201"/>
              <w:rPr>
                <w:b/>
                <w:sz w:val="24"/>
                <w:u w:val="none"/>
              </w:rPr>
            </w:pPr>
            <w:hyperlink r:id="rId2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</w:hyperlink>
          </w:p>
          <w:p>
            <w:pPr>
              <w:pStyle w:val="TableParagraph"/>
              <w:spacing w:before="41"/>
              <w:ind w:left="201"/>
              <w:rPr>
                <w:b/>
                <w:sz w:val="24"/>
                <w:u w:val="none"/>
              </w:rPr>
            </w:pPr>
            <w:hyperlink r:id="rId2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4578" w:type="dxa"/>
          </w:tcPr>
          <w:p>
            <w:pPr>
              <w:pStyle w:val="TableParagraph"/>
              <w:spacing w:line="203" w:lineRule="exact"/>
              <w:ind w:left="256"/>
              <w:rPr>
                <w:sz w:val="24"/>
                <w:u w:val="none"/>
              </w:rPr>
            </w:pPr>
            <w:r>
              <w:rPr>
                <w:color w:val="202529"/>
                <w:sz w:val="24"/>
                <w:u w:val="none"/>
              </w:rPr>
              <w:t>criada</w:t>
            </w:r>
            <w:r>
              <w:rPr>
                <w:color w:val="202529"/>
                <w:spacing w:val="-2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a</w:t>
            </w:r>
            <w:r>
              <w:rPr>
                <w:color w:val="202529"/>
                <w:spacing w:val="-2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Política</w:t>
            </w:r>
            <w:r>
              <w:rPr>
                <w:color w:val="202529"/>
                <w:spacing w:val="-2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Municipal</w:t>
            </w:r>
            <w:r>
              <w:rPr>
                <w:color w:val="202529"/>
                <w:spacing w:val="-2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do</w:t>
            </w:r>
            <w:r>
              <w:rPr>
                <w:color w:val="202529"/>
                <w:spacing w:val="-1"/>
                <w:sz w:val="24"/>
                <w:u w:val="none"/>
              </w:rPr>
              <w:t> </w:t>
            </w:r>
            <w:r>
              <w:rPr>
                <w:color w:val="202529"/>
                <w:spacing w:val="-2"/>
                <w:sz w:val="24"/>
                <w:u w:val="none"/>
              </w:rPr>
              <w:t>Direito</w:t>
            </w:r>
          </w:p>
          <w:p>
            <w:pPr>
              <w:pStyle w:val="TableParagraph"/>
              <w:spacing w:before="40"/>
              <w:ind w:left="256"/>
              <w:rPr>
                <w:sz w:val="24"/>
                <w:u w:val="none"/>
              </w:rPr>
            </w:pPr>
            <w:r>
              <w:rPr>
                <w:color w:val="202529"/>
                <w:sz w:val="24"/>
                <w:u w:val="none"/>
              </w:rPr>
              <w:t>da</w:t>
            </w:r>
            <w:r>
              <w:rPr>
                <w:color w:val="202529"/>
                <w:spacing w:val="-5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Pessoa</w:t>
            </w:r>
            <w:r>
              <w:rPr>
                <w:color w:val="202529"/>
                <w:spacing w:val="-4"/>
                <w:sz w:val="24"/>
                <w:u w:val="none"/>
              </w:rPr>
              <w:t> </w:t>
            </w:r>
            <w:r>
              <w:rPr>
                <w:color w:val="202529"/>
                <w:spacing w:val="-2"/>
                <w:sz w:val="24"/>
                <w:u w:val="none"/>
              </w:rPr>
              <w:t>Idosa.</w:t>
            </w:r>
          </w:p>
          <w:p>
            <w:pPr>
              <w:pStyle w:val="TableParagraph"/>
              <w:spacing w:before="82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ind w:left="256"/>
              <w:rPr>
                <w:sz w:val="24"/>
                <w:u w:val="none"/>
              </w:rPr>
            </w:pPr>
            <w:r>
              <w:rPr>
                <w:color w:val="202529"/>
                <w:sz w:val="24"/>
                <w:u w:val="none"/>
              </w:rPr>
              <w:t>-</w:t>
            </w:r>
            <w:r>
              <w:rPr>
                <w:color w:val="202529"/>
                <w:spacing w:val="32"/>
                <w:sz w:val="24"/>
                <w:u w:val="none"/>
              </w:rPr>
              <w:t>  </w:t>
            </w:r>
            <w:r>
              <w:rPr>
                <w:color w:val="202529"/>
                <w:spacing w:val="-10"/>
                <w:sz w:val="24"/>
                <w:u w:val="none"/>
              </w:rPr>
              <w:t>-</w:t>
            </w:r>
          </w:p>
        </w:tc>
        <w:tc>
          <w:tcPr>
            <w:tcW w:w="688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3256" w:hRule="atLeast"/>
        </w:trPr>
        <w:tc>
          <w:tcPr>
            <w:tcW w:w="115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  <w:u w:val="no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2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4810125" y="0"/>
                                      </a:lnTo>
                                      <a:lnTo>
                                        <a:pt x="1933575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1933575" y="9525"/>
                                      </a:lnTo>
                                      <a:lnTo>
                                        <a:pt x="48101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84pt;width:721.5pt;height:.75pt;mso-position-horizontal-relative:column;mso-position-vertical-relative:paragraph;z-index:-15954432" id="docshapegroup12" coordorigin="0,2" coordsize="14430,15">
                      <v:shape style="position:absolute;left:-1;top:1;width:14430;height:15" id="docshape13" coordorigin="0,2" coordsize="14430,15" path="m14430,2l7575,2,3045,2,1185,2,0,2,0,17,1185,17,3045,17,757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8">
              <w:r>
                <w:rPr>
                  <w:color w:val="01B9F1"/>
                  <w:spacing w:val="-10"/>
                  <w:sz w:val="24"/>
                  <w:u w:val="single" w:color="01B9F1"/>
                </w:rPr>
                <w:t>4</w:t>
              </w:r>
            </w:hyperlink>
          </w:p>
        </w:tc>
        <w:tc>
          <w:tcPr>
            <w:tcW w:w="181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201"/>
              <w:rPr>
                <w:sz w:val="24"/>
                <w:u w:val="none"/>
              </w:rPr>
            </w:pPr>
            <w:hyperlink r:id="rId29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  <w:u w:val="none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73</w:t>
              </w:r>
            </w:hyperlink>
          </w:p>
          <w:p>
            <w:pPr>
              <w:pStyle w:val="TableParagraph"/>
              <w:spacing w:before="40"/>
              <w:ind w:left="201"/>
              <w:rPr>
                <w:sz w:val="24"/>
                <w:u w:val="none"/>
              </w:rPr>
            </w:pPr>
            <w:hyperlink r:id="rId29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201"/>
              <w:rPr>
                <w:sz w:val="24"/>
                <w:u w:val="none"/>
              </w:rPr>
            </w:pPr>
            <w:r>
              <w:rPr>
                <w:b/>
                <w:color w:val="202529"/>
                <w:sz w:val="24"/>
                <w:u w:val="none"/>
              </w:rPr>
              <w:t>Processo:</w:t>
            </w:r>
            <w:r>
              <w:rPr>
                <w:b/>
                <w:color w:val="202529"/>
                <w:spacing w:val="-2"/>
                <w:sz w:val="24"/>
                <w:u w:val="none"/>
              </w:rPr>
              <w:t> </w:t>
            </w:r>
            <w:r>
              <w:rPr>
                <w:color w:val="202529"/>
                <w:spacing w:val="-10"/>
                <w:sz w:val="24"/>
                <w:u w:val="none"/>
              </w:rPr>
              <w:t>-</w:t>
            </w:r>
          </w:p>
          <w:p>
            <w:pPr>
              <w:pStyle w:val="TableParagraph"/>
              <w:spacing w:before="41"/>
              <w:ind w:left="201"/>
              <w:rPr>
                <w:sz w:val="24"/>
                <w:u w:val="none"/>
              </w:rPr>
            </w:pPr>
            <w:r>
              <w:rPr>
                <w:b/>
                <w:color w:val="202529"/>
                <w:sz w:val="24"/>
                <w:u w:val="none"/>
              </w:rPr>
              <w:t>Autor:</w:t>
            </w:r>
            <w:r>
              <w:rPr>
                <w:b/>
                <w:color w:val="202529"/>
                <w:spacing w:val="7"/>
                <w:sz w:val="24"/>
                <w:u w:val="none"/>
              </w:rPr>
              <w:t> </w:t>
            </w:r>
            <w:r>
              <w:rPr>
                <w:color w:val="202529"/>
                <w:spacing w:val="-10"/>
                <w:sz w:val="24"/>
                <w:u w:val="none"/>
              </w:rPr>
              <w:t>-</w:t>
            </w:r>
          </w:p>
          <w:p>
            <w:pPr>
              <w:pStyle w:val="TableParagraph"/>
              <w:spacing w:before="41"/>
              <w:ind w:left="201"/>
              <w:rPr>
                <w:sz w:val="24"/>
                <w:u w:val="none"/>
              </w:rPr>
            </w:pPr>
            <w:r>
              <w:rPr>
                <w:b/>
                <w:color w:val="202529"/>
                <w:sz w:val="24"/>
                <w:u w:val="none"/>
              </w:rPr>
              <w:t>Protocolo:</w:t>
            </w:r>
            <w:r>
              <w:rPr>
                <w:b/>
                <w:color w:val="202529"/>
                <w:spacing w:val="-3"/>
                <w:sz w:val="24"/>
                <w:u w:val="none"/>
              </w:rPr>
              <w:t> </w:t>
            </w:r>
            <w:r>
              <w:rPr>
                <w:color w:val="202529"/>
                <w:spacing w:val="-10"/>
                <w:sz w:val="24"/>
                <w:u w:val="none"/>
              </w:rPr>
              <w:t>-</w:t>
            </w:r>
          </w:p>
          <w:p>
            <w:pPr>
              <w:pStyle w:val="TableParagraph"/>
              <w:spacing w:before="40"/>
              <w:ind w:left="201"/>
              <w:rPr>
                <w:sz w:val="24"/>
                <w:u w:val="none"/>
              </w:rPr>
            </w:pPr>
            <w:r>
              <w:rPr>
                <w:b/>
                <w:color w:val="202529"/>
                <w:spacing w:val="-2"/>
                <w:sz w:val="24"/>
                <w:u w:val="none"/>
              </w:rPr>
              <w:t>Turno:</w:t>
            </w:r>
            <w:r>
              <w:rPr>
                <w:b/>
                <w:color w:val="202529"/>
                <w:spacing w:val="-6"/>
                <w:sz w:val="24"/>
                <w:u w:val="none"/>
              </w:rPr>
              <w:t> </w:t>
            </w:r>
            <w:r>
              <w:rPr>
                <w:color w:val="202529"/>
                <w:spacing w:val="-10"/>
                <w:sz w:val="24"/>
                <w:u w:val="none"/>
              </w:rPr>
              <w:t>-</w:t>
            </w:r>
          </w:p>
          <w:p>
            <w:pPr>
              <w:pStyle w:val="TableParagraph"/>
              <w:spacing w:before="41"/>
              <w:ind w:left="201"/>
              <w:rPr>
                <w:b/>
                <w:sz w:val="24"/>
                <w:u w:val="none"/>
              </w:rPr>
            </w:pPr>
            <w:hyperlink r:id="rId3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</w:hyperlink>
          </w:p>
          <w:p>
            <w:pPr>
              <w:pStyle w:val="TableParagraph"/>
              <w:spacing w:before="41"/>
              <w:ind w:left="201"/>
              <w:rPr>
                <w:b/>
                <w:sz w:val="24"/>
                <w:u w:val="none"/>
              </w:rPr>
            </w:pPr>
            <w:hyperlink r:id="rId3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457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56" w:right="242"/>
              <w:rPr>
                <w:sz w:val="24"/>
                <w:u w:val="none"/>
              </w:rPr>
            </w:pPr>
            <w:r>
              <w:rPr>
                <w:color w:val="202529"/>
                <w:sz w:val="24"/>
                <w:u w:val="none"/>
              </w:rPr>
              <w:t>manifesta Voto de Pesar pelo falecimento da Senhora FRANCISCA DE</w:t>
            </w:r>
            <w:r>
              <w:rPr>
                <w:color w:val="202529"/>
                <w:spacing w:val="-13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ASSIS</w:t>
            </w:r>
            <w:r>
              <w:rPr>
                <w:color w:val="202529"/>
                <w:spacing w:val="-13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DANTAS,</w:t>
            </w:r>
            <w:r>
              <w:rPr>
                <w:color w:val="202529"/>
                <w:spacing w:val="-13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mas</w:t>
            </w:r>
            <w:r>
              <w:rPr>
                <w:color w:val="202529"/>
                <w:spacing w:val="-13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conhecida</w:t>
            </w:r>
            <w:r>
              <w:rPr>
                <w:color w:val="202529"/>
                <w:spacing w:val="-13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por DIASSIS DE PEDRO AMARO, ocorrido</w:t>
            </w:r>
          </w:p>
          <w:p>
            <w:pPr>
              <w:pStyle w:val="TableParagraph"/>
              <w:spacing w:line="316" w:lineRule="exact"/>
              <w:ind w:left="256"/>
              <w:rPr>
                <w:sz w:val="24"/>
                <w:u w:val="none"/>
              </w:rPr>
            </w:pPr>
            <w:r>
              <w:rPr>
                <w:color w:val="202529"/>
                <w:sz w:val="24"/>
                <w:u w:val="none"/>
              </w:rPr>
              <w:t>no dia 23 de Outubro de </w:t>
            </w:r>
            <w:r>
              <w:rPr>
                <w:color w:val="202529"/>
                <w:spacing w:val="-2"/>
                <w:sz w:val="24"/>
                <w:u w:val="none"/>
              </w:rPr>
              <w:t>2024.</w:t>
            </w:r>
          </w:p>
          <w:p>
            <w:pPr>
              <w:pStyle w:val="TableParagraph"/>
              <w:spacing w:before="81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ind w:left="256"/>
              <w:rPr>
                <w:sz w:val="24"/>
                <w:u w:val="none"/>
              </w:rPr>
            </w:pPr>
            <w:r>
              <w:rPr>
                <w:color w:val="202529"/>
                <w:sz w:val="24"/>
                <w:u w:val="none"/>
              </w:rPr>
              <w:t>-</w:t>
            </w:r>
            <w:r>
              <w:rPr>
                <w:color w:val="202529"/>
                <w:spacing w:val="32"/>
                <w:sz w:val="24"/>
                <w:u w:val="none"/>
              </w:rPr>
              <w:t>  </w:t>
            </w:r>
            <w:r>
              <w:rPr>
                <w:color w:val="202529"/>
                <w:spacing w:val="-10"/>
                <w:sz w:val="24"/>
                <w:u w:val="none"/>
              </w:rPr>
              <w:t>-</w:t>
            </w:r>
          </w:p>
        </w:tc>
        <w:tc>
          <w:tcPr>
            <w:tcW w:w="688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202"/>
              <w:rPr>
                <w:sz w:val="24"/>
                <w:u w:val="none"/>
              </w:rPr>
            </w:pPr>
            <w:hyperlink r:id="rId3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  <w:u w:val="none"/>
        </w:rPr>
      </w:pPr>
      <w:r>
        <w:rPr>
          <w:sz w:val="2"/>
          <w:u w:val="none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4810125" y="0"/>
                                </a:lnTo>
                                <a:lnTo>
                                  <a:pt x="1933575" y="0"/>
                                </a:lnTo>
                                <a:lnTo>
                                  <a:pt x="752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52475" y="9525"/>
                                </a:lnTo>
                                <a:lnTo>
                                  <a:pt x="1933575" y="9525"/>
                                </a:lnTo>
                                <a:lnTo>
                                  <a:pt x="48101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4" coordorigin="0,0" coordsize="14430,15">
                <v:shape style="position:absolute;left:-1;top:0;width:14430;height:15" id="docshape15" coordorigin="0,0" coordsize="14430,15" path="m14430,0l7575,0,3045,0,1185,0,0,0,0,15,1185,15,3045,15,757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  <w:u w:val="none"/>
        </w:rPr>
      </w:r>
    </w:p>
    <w:p>
      <w:pPr>
        <w:pStyle w:val="BodyText"/>
        <w:spacing w:before="2"/>
        <w:rPr>
          <w:b/>
          <w:sz w:val="7"/>
          <w:u w:val="none"/>
        </w:rPr>
      </w:pPr>
    </w:p>
    <w:p>
      <w:pPr>
        <w:pStyle w:val="BodyText"/>
        <w:spacing w:after="0"/>
        <w:rPr>
          <w:b/>
          <w:sz w:val="7"/>
        </w:rPr>
        <w:sectPr>
          <w:pgSz w:w="16840" w:h="23830"/>
          <w:pgMar w:header="284" w:footer="292" w:top="560" w:bottom="480" w:left="1133" w:right="708"/>
        </w:sectPr>
      </w:pPr>
    </w:p>
    <w:p>
      <w:pPr>
        <w:spacing w:before="101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39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</w:p>
    <w:p>
      <w:pPr>
        <w:spacing w:before="101"/>
        <w:ind w:left="261" w:right="0" w:firstLine="0"/>
        <w:jc w:val="left"/>
        <w:rPr>
          <w:b/>
          <w:sz w:val="24"/>
        </w:rPr>
      </w:pPr>
      <w:r>
        <w:rPr/>
        <w:br w:type="column"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2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10"/>
            <w:sz w:val="24"/>
            <w:u w:val="single" w:color="01B9F1"/>
          </w:rPr>
          <w:t>/</w:t>
        </w:r>
      </w:hyperlink>
    </w:p>
    <w:p>
      <w:pPr>
        <w:tabs>
          <w:tab w:pos="4786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4"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spacing w:after="0"/>
        <w:jc w:val="left"/>
        <w:rPr>
          <w:b/>
          <w:sz w:val="24"/>
        </w:rPr>
        <w:sectPr>
          <w:type w:val="continuous"/>
          <w:pgSz w:w="16840" w:h="23830"/>
          <w:pgMar w:header="284" w:footer="292" w:top="560" w:bottom="480" w:left="1133" w:right="708"/>
          <w:cols w:num="2" w:equalWidth="0">
            <w:col w:w="2355" w:space="693"/>
            <w:col w:w="11951"/>
          </w:cols>
        </w:sectPr>
      </w:pPr>
    </w:p>
    <w:p>
      <w:pPr>
        <w:pStyle w:val="BodyText"/>
        <w:spacing w:before="10" w:after="1"/>
        <w:rPr>
          <w:b/>
          <w:sz w:val="15"/>
          <w:u w:val="none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2189"/>
        <w:gridCol w:w="4550"/>
        <w:gridCol w:w="6858"/>
      </w:tblGrid>
      <w:tr>
        <w:trPr>
          <w:trHeight w:val="667" w:hRule="atLeast"/>
        </w:trPr>
        <w:tc>
          <w:tcPr>
            <w:tcW w:w="834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  <w:u w:val="none"/>
              </w:rPr>
            </w:pPr>
            <w:hyperlink r:id="rId32">
              <w:r>
                <w:rPr>
                  <w:color w:val="01B9F1"/>
                  <w:spacing w:val="-10"/>
                  <w:sz w:val="24"/>
                  <w:u w:val="single" w:color="01B9F1"/>
                </w:rPr>
                <w:t>5</w:t>
              </w:r>
            </w:hyperlink>
          </w:p>
        </w:tc>
        <w:tc>
          <w:tcPr>
            <w:tcW w:w="2189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right="204"/>
              <w:jc w:val="right"/>
              <w:rPr>
                <w:sz w:val="24"/>
                <w:u w:val="none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4550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05"/>
              <w:rPr>
                <w:sz w:val="24"/>
                <w:u w:val="none"/>
              </w:rPr>
            </w:pPr>
            <w:r>
              <w:rPr>
                <w:color w:val="202529"/>
                <w:sz w:val="24"/>
                <w:u w:val="none"/>
              </w:rPr>
              <w:t>Dispõe sobre a criação do </w:t>
            </w:r>
            <w:r>
              <w:rPr>
                <w:color w:val="202529"/>
                <w:spacing w:val="-2"/>
                <w:sz w:val="24"/>
                <w:u w:val="none"/>
              </w:rPr>
              <w:t>Fundo</w:t>
            </w:r>
          </w:p>
        </w:tc>
        <w:tc>
          <w:tcPr>
            <w:tcW w:w="6858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79"/>
              <w:rPr>
                <w:sz w:val="24"/>
                <w:u w:val="none"/>
              </w:rPr>
            </w:pPr>
            <w:hyperlink r:id="rId34">
              <w:r>
                <w:rPr>
                  <w:color w:val="01B9F1"/>
                  <w:sz w:val="24"/>
                  <w:u w:val="single" w:color="01B9F1"/>
                </w:rPr>
                <w:t>Retirado</w:t>
              </w:r>
              <w:r>
                <w:rPr>
                  <w:color w:val="01B9F1"/>
                  <w:spacing w:val="-9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pelo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autor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da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 Proposta</w:t>
              </w:r>
            </w:hyperlink>
          </w:p>
        </w:tc>
      </w:tr>
      <w:tr>
        <w:trPr>
          <w:trHeight w:val="7627" w:hRule="atLeast"/>
        </w:trPr>
        <w:tc>
          <w:tcPr>
            <w:tcW w:w="834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spacing w:before="306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ind w:left="180"/>
              <w:rPr>
                <w:sz w:val="24"/>
                <w:u w:val="no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35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-130820</wp:posOffset>
                      </wp:positionV>
                      <wp:extent cx="9163050" cy="952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4810125" y="0"/>
                                      </a:lnTo>
                                      <a:lnTo>
                                        <a:pt x="1933575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1933575" y="9525"/>
                                      </a:lnTo>
                                      <a:lnTo>
                                        <a:pt x="48101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0.300851pt;width:721.5pt;height:.75pt;mso-position-horizontal-relative:column;mso-position-vertical-relative:paragraph;z-index:-15952896" id="docshapegroup16" coordorigin="0,-206" coordsize="14430,15">
                      <v:shape style="position:absolute;left:-1;top:-207;width:14430;height:15" id="docshape17" coordorigin="0,-206" coordsize="14430,15" path="m14430,-206l7575,-206,3045,-206,1185,-206,0,-206,0,-191,1185,-191,3045,-191,7575,-191,14430,-191,14430,-206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35">
              <w:r>
                <w:rPr>
                  <w:color w:val="01B9F1"/>
                  <w:spacing w:val="-10"/>
                  <w:sz w:val="24"/>
                  <w:u w:val="single" w:color="01B9F1"/>
                </w:rPr>
                <w:t>6</w:t>
              </w:r>
            </w:hyperlink>
          </w:p>
        </w:tc>
        <w:tc>
          <w:tcPr>
            <w:tcW w:w="218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03" w:lineRule="exact"/>
              <w:ind w:left="523"/>
              <w:jc w:val="both"/>
              <w:rPr>
                <w:sz w:val="24"/>
                <w:u w:val="none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Ordinária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523"/>
              <w:jc w:val="both"/>
              <w:rPr>
                <w:sz w:val="24"/>
                <w:u w:val="none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50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271" w:lineRule="auto" w:before="41"/>
              <w:ind w:left="523" w:right="444"/>
              <w:jc w:val="both"/>
              <w:rPr>
                <w:sz w:val="24"/>
                <w:u w:val="none"/>
              </w:rPr>
            </w:pPr>
            <w:r>
              <w:rPr>
                <w:b/>
                <w:color w:val="202529"/>
                <w:sz w:val="24"/>
                <w:u w:val="none"/>
              </w:rPr>
              <w:t>Processo:</w:t>
            </w:r>
            <w:r>
              <w:rPr>
                <w:b/>
                <w:color w:val="202529"/>
                <w:spacing w:val="-17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- </w:t>
            </w:r>
            <w:r>
              <w:rPr>
                <w:b/>
                <w:color w:val="202529"/>
                <w:sz w:val="24"/>
                <w:u w:val="none"/>
              </w:rPr>
              <w:t>Autor:</w:t>
            </w:r>
            <w:r>
              <w:rPr>
                <w:b/>
                <w:color w:val="202529"/>
                <w:spacing w:val="-17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Dué </w:t>
            </w:r>
            <w:r>
              <w:rPr>
                <w:color w:val="202529"/>
                <w:spacing w:val="-2"/>
                <w:sz w:val="24"/>
                <w:u w:val="none"/>
              </w:rPr>
              <w:t>Azevedo</w:t>
            </w:r>
          </w:p>
          <w:p>
            <w:pPr>
              <w:pStyle w:val="TableParagraph"/>
              <w:spacing w:line="317" w:lineRule="exact"/>
              <w:ind w:left="523"/>
              <w:jc w:val="both"/>
              <w:rPr>
                <w:sz w:val="24"/>
                <w:u w:val="none"/>
              </w:rPr>
            </w:pPr>
            <w:r>
              <w:rPr>
                <w:b/>
                <w:color w:val="202529"/>
                <w:sz w:val="24"/>
                <w:u w:val="none"/>
              </w:rPr>
              <w:t>Protocolo:</w:t>
            </w:r>
            <w:r>
              <w:rPr>
                <w:b/>
                <w:color w:val="202529"/>
                <w:spacing w:val="-3"/>
                <w:sz w:val="24"/>
                <w:u w:val="none"/>
              </w:rPr>
              <w:t> </w:t>
            </w:r>
            <w:r>
              <w:rPr>
                <w:color w:val="202529"/>
                <w:spacing w:val="-10"/>
                <w:sz w:val="24"/>
                <w:u w:val="none"/>
              </w:rPr>
              <w:t>-</w:t>
            </w:r>
          </w:p>
          <w:p>
            <w:pPr>
              <w:pStyle w:val="TableParagraph"/>
              <w:spacing w:before="41"/>
              <w:ind w:left="523"/>
              <w:rPr>
                <w:sz w:val="24"/>
                <w:u w:val="none"/>
              </w:rPr>
            </w:pPr>
            <w:r>
              <w:rPr>
                <w:b/>
                <w:color w:val="202529"/>
                <w:spacing w:val="-2"/>
                <w:sz w:val="24"/>
                <w:u w:val="none"/>
              </w:rPr>
              <w:t>Turno:</w:t>
            </w:r>
            <w:r>
              <w:rPr>
                <w:b/>
                <w:color w:val="202529"/>
                <w:spacing w:val="-6"/>
                <w:sz w:val="24"/>
                <w:u w:val="none"/>
              </w:rPr>
              <w:t> </w:t>
            </w:r>
            <w:r>
              <w:rPr>
                <w:color w:val="202529"/>
                <w:spacing w:val="-10"/>
                <w:sz w:val="24"/>
                <w:u w:val="none"/>
              </w:rPr>
              <w:t>-</w:t>
            </w:r>
          </w:p>
          <w:p>
            <w:pPr>
              <w:pStyle w:val="TableParagraph"/>
              <w:spacing w:before="41"/>
              <w:ind w:left="523"/>
              <w:rPr>
                <w:b/>
                <w:sz w:val="24"/>
                <w:u w:val="none"/>
              </w:rPr>
            </w:pPr>
            <w:hyperlink r:id="rId36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</w:hyperlink>
          </w:p>
          <w:p>
            <w:pPr>
              <w:pStyle w:val="TableParagraph"/>
              <w:spacing w:before="41"/>
              <w:ind w:left="523"/>
              <w:rPr>
                <w:b/>
                <w:sz w:val="24"/>
                <w:u w:val="none"/>
              </w:rPr>
            </w:pPr>
            <w:hyperlink r:id="rId36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  <w:p>
            <w:pPr>
              <w:pStyle w:val="TableParagraph"/>
              <w:spacing w:before="96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spacing w:line="271" w:lineRule="auto"/>
              <w:ind w:left="523" w:right="136"/>
              <w:rPr>
                <w:sz w:val="24"/>
                <w:u w:val="none"/>
              </w:rPr>
            </w:pPr>
            <w:hyperlink r:id="rId37">
              <w:r>
                <w:rPr>
                  <w:color w:val="01B9F1"/>
                  <w:sz w:val="24"/>
                  <w:u w:val="single" w:color="01B9F1"/>
                </w:rPr>
                <w:t>Projeto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color w:val="01B9F1"/>
                  <w:spacing w:val="-16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Lei</w:t>
              </w:r>
            </w:hyperlink>
            <w:r>
              <w:rPr>
                <w:color w:val="01B9F1"/>
                <w:sz w:val="24"/>
                <w:u w:val="none"/>
              </w:rPr>
              <w:t> </w:t>
            </w:r>
            <w:hyperlink r:id="rId37">
              <w:r>
                <w:rPr>
                  <w:color w:val="01B9F1"/>
                  <w:sz w:val="24"/>
                  <w:u w:val="single" w:color="01B9F1"/>
                </w:rPr>
                <w:t>Ordinária nº</w:t>
              </w:r>
            </w:hyperlink>
            <w:r>
              <w:rPr>
                <w:color w:val="01B9F1"/>
                <w:sz w:val="24"/>
                <w:u w:val="none"/>
              </w:rPr>
              <w:t> </w:t>
            </w:r>
            <w:hyperlink r:id="rId37">
              <w:r>
                <w:rPr>
                  <w:color w:val="01B9F1"/>
                  <w:sz w:val="24"/>
                  <w:u w:val="single" w:color="01B9F1"/>
                </w:rPr>
                <w:t>53 de 2024</w:t>
              </w:r>
            </w:hyperlink>
          </w:p>
          <w:p>
            <w:pPr>
              <w:pStyle w:val="TableParagraph"/>
              <w:spacing w:line="271" w:lineRule="auto"/>
              <w:ind w:left="523" w:right="443"/>
              <w:rPr>
                <w:sz w:val="24"/>
                <w:u w:val="none"/>
              </w:rPr>
            </w:pPr>
            <w:r>
              <w:rPr>
                <w:b/>
                <w:color w:val="202529"/>
                <w:sz w:val="24"/>
                <w:u w:val="none"/>
              </w:rPr>
              <w:t>Processo:</w:t>
            </w:r>
            <w:r>
              <w:rPr>
                <w:b/>
                <w:color w:val="202529"/>
                <w:spacing w:val="-17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- </w:t>
            </w:r>
            <w:r>
              <w:rPr>
                <w:b/>
                <w:color w:val="202529"/>
                <w:spacing w:val="-2"/>
                <w:sz w:val="24"/>
                <w:u w:val="none"/>
              </w:rPr>
              <w:t>Autor: </w:t>
            </w:r>
            <w:r>
              <w:rPr>
                <w:color w:val="202529"/>
                <w:spacing w:val="-2"/>
                <w:sz w:val="24"/>
                <w:u w:val="none"/>
              </w:rPr>
              <w:t>Bárbara</w:t>
            </w:r>
          </w:p>
          <w:p>
            <w:pPr>
              <w:pStyle w:val="TableParagraph"/>
              <w:spacing w:line="317" w:lineRule="exact"/>
              <w:ind w:left="523"/>
              <w:rPr>
                <w:sz w:val="24"/>
                <w:u w:val="none"/>
              </w:rPr>
            </w:pPr>
            <w:r>
              <w:rPr>
                <w:color w:val="202529"/>
                <w:spacing w:val="-2"/>
                <w:sz w:val="24"/>
                <w:u w:val="none"/>
              </w:rPr>
              <w:t>Dantas</w:t>
            </w:r>
          </w:p>
          <w:p>
            <w:pPr>
              <w:pStyle w:val="TableParagraph"/>
              <w:spacing w:before="39"/>
              <w:ind w:left="523"/>
              <w:rPr>
                <w:sz w:val="24"/>
                <w:u w:val="none"/>
              </w:rPr>
            </w:pPr>
            <w:r>
              <w:rPr>
                <w:b/>
                <w:color w:val="202529"/>
                <w:sz w:val="24"/>
                <w:u w:val="none"/>
              </w:rPr>
              <w:t>Protocolo:</w:t>
            </w:r>
            <w:r>
              <w:rPr>
                <w:b/>
                <w:color w:val="202529"/>
                <w:spacing w:val="-3"/>
                <w:sz w:val="24"/>
                <w:u w:val="none"/>
              </w:rPr>
              <w:t> </w:t>
            </w:r>
            <w:r>
              <w:rPr>
                <w:color w:val="202529"/>
                <w:spacing w:val="-10"/>
                <w:sz w:val="24"/>
                <w:u w:val="none"/>
              </w:rPr>
              <w:t>-</w:t>
            </w:r>
          </w:p>
          <w:p>
            <w:pPr>
              <w:pStyle w:val="TableParagraph"/>
              <w:spacing w:before="41"/>
              <w:ind w:left="523"/>
              <w:rPr>
                <w:sz w:val="24"/>
                <w:u w:val="none"/>
              </w:rPr>
            </w:pPr>
            <w:r>
              <w:rPr>
                <w:b/>
                <w:color w:val="202529"/>
                <w:spacing w:val="-2"/>
                <w:sz w:val="24"/>
                <w:u w:val="none"/>
              </w:rPr>
              <w:t>Turno:</w:t>
            </w:r>
            <w:r>
              <w:rPr>
                <w:b/>
                <w:color w:val="202529"/>
                <w:spacing w:val="-6"/>
                <w:sz w:val="24"/>
                <w:u w:val="none"/>
              </w:rPr>
              <w:t> </w:t>
            </w:r>
            <w:r>
              <w:rPr>
                <w:color w:val="202529"/>
                <w:spacing w:val="-10"/>
                <w:sz w:val="24"/>
                <w:u w:val="none"/>
              </w:rPr>
              <w:t>-</w:t>
            </w:r>
          </w:p>
          <w:p>
            <w:pPr>
              <w:pStyle w:val="TableParagraph"/>
              <w:spacing w:before="40"/>
              <w:ind w:left="523"/>
              <w:rPr>
                <w:b/>
                <w:sz w:val="24"/>
                <w:u w:val="none"/>
              </w:rPr>
            </w:pPr>
            <w:hyperlink r:id="rId3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</w:hyperlink>
          </w:p>
          <w:p>
            <w:pPr>
              <w:pStyle w:val="TableParagraph"/>
              <w:spacing w:before="41"/>
              <w:ind w:left="523"/>
              <w:rPr>
                <w:b/>
                <w:sz w:val="24"/>
                <w:u w:val="none"/>
              </w:rPr>
            </w:pPr>
            <w:hyperlink r:id="rId3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455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03" w:lineRule="exact"/>
              <w:ind w:left="205"/>
              <w:rPr>
                <w:sz w:val="24"/>
                <w:u w:val="none"/>
              </w:rPr>
            </w:pPr>
            <w:r>
              <w:rPr>
                <w:color w:val="202529"/>
                <w:sz w:val="24"/>
                <w:u w:val="none"/>
              </w:rPr>
              <w:t>Municipal de Esportes de </w:t>
            </w:r>
            <w:r>
              <w:rPr>
                <w:color w:val="202529"/>
                <w:spacing w:val="-2"/>
                <w:sz w:val="24"/>
                <w:u w:val="none"/>
              </w:rPr>
              <w:t>Carnaúba</w:t>
            </w:r>
          </w:p>
          <w:p>
            <w:pPr>
              <w:pStyle w:val="TableParagraph"/>
              <w:spacing w:line="271" w:lineRule="auto" w:before="40"/>
              <w:ind w:left="205" w:right="194"/>
              <w:rPr>
                <w:sz w:val="24"/>
                <w:u w:val="none"/>
              </w:rPr>
            </w:pPr>
            <w:r>
              <w:rPr>
                <w:color w:val="202529"/>
                <w:sz w:val="24"/>
                <w:u w:val="none"/>
              </w:rPr>
              <w:t>dos</w:t>
            </w:r>
            <w:r>
              <w:rPr>
                <w:color w:val="202529"/>
                <w:spacing w:val="-10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Dantas/RN,</w:t>
            </w:r>
            <w:r>
              <w:rPr>
                <w:color w:val="202529"/>
                <w:spacing w:val="-10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e</w:t>
            </w:r>
            <w:r>
              <w:rPr>
                <w:color w:val="202529"/>
                <w:spacing w:val="-10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dá</w:t>
            </w:r>
            <w:r>
              <w:rPr>
                <w:color w:val="202529"/>
                <w:spacing w:val="-10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outras </w:t>
            </w:r>
            <w:r>
              <w:rPr>
                <w:color w:val="202529"/>
                <w:spacing w:val="-2"/>
                <w:sz w:val="24"/>
                <w:u w:val="none"/>
              </w:rPr>
              <w:t>providências</w:t>
            </w:r>
          </w:p>
          <w:p>
            <w:pPr>
              <w:pStyle w:val="TableParagraph"/>
              <w:spacing w:before="40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ind w:left="205"/>
              <w:rPr>
                <w:sz w:val="24"/>
                <w:u w:val="none"/>
              </w:rPr>
            </w:pPr>
            <w:r>
              <w:rPr>
                <w:color w:val="202529"/>
                <w:sz w:val="24"/>
                <w:u w:val="none"/>
              </w:rPr>
              <w:t>-</w:t>
            </w:r>
            <w:r>
              <w:rPr>
                <w:color w:val="202529"/>
                <w:spacing w:val="32"/>
                <w:sz w:val="24"/>
                <w:u w:val="none"/>
              </w:rPr>
              <w:t>  </w:t>
            </w:r>
            <w:r>
              <w:rPr>
                <w:color w:val="202529"/>
                <w:spacing w:val="-10"/>
                <w:sz w:val="24"/>
                <w:u w:val="none"/>
              </w:rPr>
              <w:t>-</w:t>
            </w:r>
          </w:p>
          <w:p>
            <w:pPr>
              <w:pStyle w:val="TableParagraph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spacing w:before="259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spacing w:line="271" w:lineRule="auto" w:before="1"/>
              <w:ind w:left="205" w:right="179"/>
              <w:jc w:val="both"/>
              <w:rPr>
                <w:sz w:val="24"/>
                <w:u w:val="none"/>
              </w:rPr>
            </w:pPr>
            <w:r>
              <w:rPr>
                <w:color w:val="202529"/>
                <w:sz w:val="24"/>
                <w:u w:val="none"/>
              </w:rPr>
              <w:t>DENOMINA</w:t>
            </w:r>
            <w:r>
              <w:rPr>
                <w:color w:val="202529"/>
                <w:spacing w:val="-14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O</w:t>
            </w:r>
            <w:r>
              <w:rPr>
                <w:color w:val="202529"/>
                <w:spacing w:val="-14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TREVO</w:t>
            </w:r>
            <w:r>
              <w:rPr>
                <w:color w:val="202529"/>
                <w:spacing w:val="-14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LOCALIZADO</w:t>
            </w:r>
            <w:r>
              <w:rPr>
                <w:color w:val="202529"/>
                <w:spacing w:val="-14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NA COMUNIDADE</w:t>
            </w:r>
            <w:r>
              <w:rPr>
                <w:color w:val="202529"/>
                <w:spacing w:val="-14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RAJADA,</w:t>
            </w:r>
            <w:r>
              <w:rPr>
                <w:color w:val="202529"/>
                <w:spacing w:val="-14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DIVIDINDO</w:t>
            </w:r>
            <w:r>
              <w:rPr>
                <w:color w:val="202529"/>
                <w:spacing w:val="-14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AS RN’S 288 E RN PARELHAS E</w:t>
            </w:r>
          </w:p>
          <w:p>
            <w:pPr>
              <w:pStyle w:val="TableParagraph"/>
              <w:spacing w:line="317" w:lineRule="exact"/>
              <w:ind w:left="205"/>
              <w:jc w:val="both"/>
              <w:rPr>
                <w:sz w:val="24"/>
                <w:u w:val="none"/>
              </w:rPr>
            </w:pPr>
            <w:r>
              <w:rPr>
                <w:color w:val="202529"/>
                <w:sz w:val="24"/>
                <w:u w:val="none"/>
              </w:rPr>
              <w:t>CARNAÚBA,</w:t>
            </w:r>
            <w:r>
              <w:rPr>
                <w:color w:val="202529"/>
                <w:spacing w:val="-7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COMO</w:t>
            </w:r>
            <w:r>
              <w:rPr>
                <w:color w:val="202529"/>
                <w:spacing w:val="-4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“TREVO</w:t>
            </w:r>
            <w:r>
              <w:rPr>
                <w:color w:val="202529"/>
                <w:spacing w:val="-5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DE</w:t>
            </w:r>
            <w:r>
              <w:rPr>
                <w:color w:val="202529"/>
                <w:spacing w:val="-4"/>
                <w:sz w:val="24"/>
                <w:u w:val="none"/>
              </w:rPr>
              <w:t> </w:t>
            </w:r>
            <w:r>
              <w:rPr>
                <w:color w:val="202529"/>
                <w:spacing w:val="-5"/>
                <w:sz w:val="24"/>
                <w:u w:val="none"/>
              </w:rPr>
              <w:t>ZÉ</w:t>
            </w:r>
          </w:p>
          <w:p>
            <w:pPr>
              <w:pStyle w:val="TableParagraph"/>
              <w:spacing w:line="271" w:lineRule="auto" w:before="40"/>
              <w:ind w:left="205"/>
              <w:rPr>
                <w:sz w:val="24"/>
                <w:u w:val="none"/>
              </w:rPr>
            </w:pPr>
            <w:r>
              <w:rPr>
                <w:color w:val="202529"/>
                <w:sz w:val="24"/>
                <w:u w:val="none"/>
              </w:rPr>
              <w:t>CIRINO”</w:t>
            </w:r>
            <w:r>
              <w:rPr>
                <w:color w:val="202529"/>
                <w:spacing w:val="-13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ÂMBITO</w:t>
            </w:r>
            <w:r>
              <w:rPr>
                <w:color w:val="202529"/>
                <w:spacing w:val="-13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DO</w:t>
            </w:r>
            <w:r>
              <w:rPr>
                <w:color w:val="202529"/>
                <w:spacing w:val="-13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MUNICÍPIO</w:t>
            </w:r>
            <w:r>
              <w:rPr>
                <w:color w:val="202529"/>
                <w:spacing w:val="-13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DE CARNAUBA DOS DANTAS/RN, E DÁ OUTRAS PROVIDÊNCIAS</w:t>
            </w:r>
          </w:p>
          <w:p>
            <w:pPr>
              <w:pStyle w:val="TableParagraph"/>
              <w:spacing w:before="39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ind w:left="205"/>
              <w:rPr>
                <w:sz w:val="24"/>
                <w:u w:val="none"/>
              </w:rPr>
            </w:pPr>
            <w:r>
              <w:rPr>
                <w:color w:val="202529"/>
                <w:sz w:val="24"/>
                <w:u w:val="none"/>
              </w:rPr>
              <w:t>-</w:t>
            </w:r>
            <w:r>
              <w:rPr>
                <w:color w:val="202529"/>
                <w:spacing w:val="32"/>
                <w:sz w:val="24"/>
                <w:u w:val="none"/>
              </w:rPr>
              <w:t>  </w:t>
            </w:r>
            <w:r>
              <w:rPr>
                <w:color w:val="202529"/>
                <w:spacing w:val="-10"/>
                <w:sz w:val="24"/>
                <w:u w:val="none"/>
              </w:rPr>
              <w:t>-</w:t>
            </w:r>
          </w:p>
        </w:tc>
        <w:tc>
          <w:tcPr>
            <w:tcW w:w="685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03" w:lineRule="exact"/>
              <w:ind w:left="179"/>
              <w:rPr>
                <w:sz w:val="24"/>
                <w:u w:val="none"/>
              </w:rPr>
            </w:pPr>
            <w:hyperlink r:id="rId34">
              <w:r>
                <w:rPr>
                  <w:color w:val="01B9F1"/>
                  <w:sz w:val="24"/>
                  <w:u w:val="single" w:color="01B9F1"/>
                </w:rPr>
                <w:t>Retirada</w:t>
              </w:r>
              <w:r>
                <w:rPr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a</w:t>
              </w:r>
              <w:r>
                <w:rPr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matéria</w:t>
              </w:r>
              <w:r>
                <w:rPr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da</w:t>
              </w:r>
              <w:r>
                <w:rPr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ordem</w:t>
              </w:r>
              <w:r>
                <w:rPr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do</w:t>
              </w:r>
              <w:r>
                <w:rPr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dia</w:t>
              </w:r>
              <w:r>
                <w:rPr>
                  <w:color w:val="01B9F1"/>
                  <w:spacing w:val="-6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  <w:r>
                <w:rPr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  <w:u w:val="none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da</w:t>
              </w:r>
            </w:hyperlink>
          </w:p>
          <w:p>
            <w:pPr>
              <w:pStyle w:val="TableParagraph"/>
              <w:spacing w:before="40"/>
              <w:ind w:left="179"/>
              <w:rPr>
                <w:sz w:val="24"/>
                <w:u w:val="none"/>
              </w:rPr>
            </w:pPr>
            <w:hyperlink r:id="rId34">
              <w:r>
                <w:rPr>
                  <w:color w:val="01B9F1"/>
                  <w:sz w:val="24"/>
                  <w:u w:val="single" w:color="01B9F1"/>
                </w:rPr>
                <w:t>Comissão</w:t>
              </w:r>
              <w:r>
                <w:rPr>
                  <w:color w:val="01B9F1"/>
                  <w:spacing w:val="-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Constituição</w:t>
              </w:r>
              <w:r>
                <w:rPr>
                  <w:color w:val="01B9F1"/>
                  <w:sz w:val="24"/>
                  <w:u w:val="none"/>
                </w:rPr>
                <w:t>,</w:t>
              </w:r>
              <w:r>
                <w:rPr>
                  <w:color w:val="01B9F1"/>
                  <w:spacing w:val="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Justiça</w:t>
              </w:r>
              <w:r>
                <w:rPr>
                  <w:color w:val="01B9F1"/>
                  <w:spacing w:val="-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e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Reda</w:t>
              </w:r>
              <w:r>
                <w:rPr>
                  <w:color w:val="01B9F1"/>
                  <w:sz w:val="24"/>
                  <w:u w:val="none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Final</w:t>
              </w:r>
              <w:r>
                <w:rPr>
                  <w:color w:val="01B9F1"/>
                  <w:sz w:val="24"/>
                  <w:u w:val="none"/>
                </w:rPr>
                <w:t>,</w:t>
              </w:r>
              <w:r>
                <w:rPr>
                  <w:color w:val="01B9F1"/>
                  <w:spacing w:val="8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que</w:t>
              </w:r>
            </w:hyperlink>
          </w:p>
          <w:p>
            <w:pPr>
              <w:pStyle w:val="TableParagraph"/>
              <w:spacing w:line="271" w:lineRule="auto" w:before="41"/>
              <w:ind w:left="179" w:right="94"/>
              <w:rPr>
                <w:sz w:val="24"/>
                <w:u w:val="none"/>
              </w:rPr>
            </w:pPr>
            <w:hyperlink r:id="rId34">
              <w:r>
                <w:rPr>
                  <w:color w:val="01B9F1"/>
                  <w:sz w:val="24"/>
                  <w:u w:val="single" w:color="01B9F1"/>
                </w:rPr>
                <w:t>identificou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que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o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conteúdo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apresentado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não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estava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entre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as</w:t>
              </w:r>
            </w:hyperlink>
            <w:r>
              <w:rPr>
                <w:color w:val="01B9F1"/>
                <w:sz w:val="24"/>
                <w:u w:val="none"/>
              </w:rPr>
              <w:t> </w:t>
            </w:r>
            <w:hyperlink r:id="rId34">
              <w:r>
                <w:rPr>
                  <w:color w:val="01B9F1"/>
                  <w:sz w:val="24"/>
                  <w:u w:val="single" w:color="01B9F1"/>
                </w:rPr>
                <w:t>atribui</w:t>
              </w:r>
              <w:r>
                <w:rPr>
                  <w:color w:val="01B9F1"/>
                  <w:sz w:val="24"/>
                  <w:u w:val="none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ões de autoria de um vereador. Essa medida foi</w:t>
              </w:r>
            </w:hyperlink>
            <w:r>
              <w:rPr>
                <w:color w:val="01B9F1"/>
                <w:sz w:val="24"/>
                <w:u w:val="none"/>
              </w:rPr>
              <w:t> </w:t>
            </w:r>
            <w:hyperlink r:id="rId34">
              <w:r>
                <w:rPr>
                  <w:color w:val="01B9F1"/>
                  <w:sz w:val="24"/>
                  <w:u w:val="single" w:color="01B9F1"/>
                </w:rPr>
                <w:t>tomada para assegurar que as proposi</w:t>
              </w:r>
              <w:r>
                <w:rPr>
                  <w:color w:val="01B9F1"/>
                  <w:sz w:val="24"/>
                  <w:u w:val="none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ões permane</w:t>
              </w:r>
              <w:r>
                <w:rPr>
                  <w:color w:val="01B9F1"/>
                  <w:sz w:val="24"/>
                  <w:u w:val="none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am</w:t>
              </w:r>
            </w:hyperlink>
          </w:p>
          <w:p>
            <w:pPr>
              <w:pStyle w:val="TableParagraph"/>
              <w:spacing w:line="271" w:lineRule="auto"/>
              <w:ind w:left="179" w:right="525"/>
              <w:jc w:val="both"/>
              <w:rPr>
                <w:sz w:val="24"/>
                <w:u w:val="none"/>
              </w:rPr>
            </w:pPr>
            <w:hyperlink r:id="rId34">
              <w:r>
                <w:rPr>
                  <w:color w:val="01B9F1"/>
                  <w:sz w:val="24"/>
                  <w:u w:val="single" w:color="01B9F1"/>
                </w:rPr>
                <w:t>alinhadas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com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o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que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compete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ao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Legislativo</w:t>
              </w:r>
              <w:r>
                <w:rPr>
                  <w:color w:val="01B9F1"/>
                  <w:sz w:val="24"/>
                  <w:u w:val="none"/>
                </w:rPr>
                <w:t>,</w:t>
              </w:r>
              <w:r>
                <w:rPr>
                  <w:color w:val="01B9F1"/>
                  <w:sz w:val="24"/>
                  <w:u w:val="single" w:color="01B9F1"/>
                </w:rPr>
                <w:t> mantendo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o</w:t>
              </w:r>
            </w:hyperlink>
            <w:r>
              <w:rPr>
                <w:color w:val="01B9F1"/>
                <w:sz w:val="24"/>
                <w:u w:val="none"/>
              </w:rPr>
              <w:t> </w:t>
            </w:r>
            <w:hyperlink r:id="rId34">
              <w:r>
                <w:rPr>
                  <w:color w:val="01B9F1"/>
                  <w:sz w:val="24"/>
                  <w:u w:val="single" w:color="01B9F1"/>
                </w:rPr>
                <w:t>foco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em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demandas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que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estão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dentro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das</w:t>
              </w:r>
              <w:r>
                <w:rPr>
                  <w:color w:val="01B9F1"/>
                  <w:spacing w:val="-9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prerrogativas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do</w:t>
              </w:r>
            </w:hyperlink>
            <w:r>
              <w:rPr>
                <w:color w:val="01B9F1"/>
                <w:sz w:val="24"/>
                <w:u w:val="none"/>
              </w:rPr>
              <w:t> </w:t>
            </w:r>
            <w:hyperlink r:id="rId34">
              <w:r>
                <w:rPr>
                  <w:color w:val="01B9F1"/>
                  <w:sz w:val="24"/>
                  <w:u w:val="single" w:color="01B9F1"/>
                </w:rPr>
                <w:t>mandato e da Casa.</w:t>
              </w:r>
            </w:hyperlink>
          </w:p>
          <w:p>
            <w:pPr>
              <w:pStyle w:val="TableParagraph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spacing w:before="92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79"/>
              <w:rPr>
                <w:sz w:val="24"/>
                <w:u w:val="none"/>
              </w:rPr>
            </w:pPr>
            <w:hyperlink r:id="rId39">
              <w:r>
                <w:rPr>
                  <w:color w:val="01B9F1"/>
                  <w:sz w:val="24"/>
                  <w:u w:val="single" w:color="01B9F1"/>
                </w:rPr>
                <w:t>Retirado</w:t>
              </w:r>
              <w:r>
                <w:rPr>
                  <w:color w:val="01B9F1"/>
                  <w:spacing w:val="-9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pelo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autor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da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 Proposta</w:t>
              </w:r>
            </w:hyperlink>
          </w:p>
          <w:p>
            <w:pPr>
              <w:pStyle w:val="TableParagraph"/>
              <w:spacing w:line="271" w:lineRule="auto" w:before="40"/>
              <w:ind w:left="179" w:right="94"/>
              <w:rPr>
                <w:sz w:val="24"/>
                <w:u w:val="none"/>
              </w:rPr>
            </w:pPr>
            <w:hyperlink r:id="rId39">
              <w:r>
                <w:rPr>
                  <w:color w:val="01B9F1"/>
                  <w:sz w:val="24"/>
                  <w:u w:val="single" w:color="01B9F1"/>
                </w:rPr>
                <w:t>Retirada a matéria da ordem do dia por indica</w:t>
              </w:r>
              <w:r>
                <w:rPr>
                  <w:color w:val="01B9F1"/>
                  <w:sz w:val="24"/>
                  <w:u w:val="none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da</w:t>
              </w:r>
            </w:hyperlink>
            <w:r>
              <w:rPr>
                <w:color w:val="01B9F1"/>
                <w:sz w:val="24"/>
                <w:u w:val="none"/>
              </w:rPr>
              <w:t> </w:t>
            </w:r>
            <w:hyperlink r:id="rId39">
              <w:r>
                <w:rPr>
                  <w:color w:val="01B9F1"/>
                  <w:sz w:val="24"/>
                  <w:u w:val="single" w:color="01B9F1"/>
                </w:rPr>
                <w:t>Comissão</w:t>
              </w:r>
              <w:r>
                <w:rPr>
                  <w:color w:val="01B9F1"/>
                  <w:spacing w:val="-9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color w:val="01B9F1"/>
                  <w:spacing w:val="-9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Constituição</w:t>
              </w:r>
              <w:r>
                <w:rPr>
                  <w:color w:val="01B9F1"/>
                  <w:sz w:val="24"/>
                  <w:u w:val="none"/>
                </w:rPr>
                <w:t>,</w:t>
              </w:r>
              <w:r>
                <w:rPr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Justiça</w:t>
              </w:r>
              <w:r>
                <w:rPr>
                  <w:color w:val="01B9F1"/>
                  <w:spacing w:val="-9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e</w:t>
              </w:r>
              <w:r>
                <w:rPr>
                  <w:color w:val="01B9F1"/>
                  <w:spacing w:val="-9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Reda</w:t>
              </w:r>
              <w:r>
                <w:rPr>
                  <w:color w:val="01B9F1"/>
                  <w:sz w:val="24"/>
                  <w:u w:val="none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9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Final</w:t>
              </w:r>
              <w:r>
                <w:rPr>
                  <w:color w:val="01B9F1"/>
                  <w:sz w:val="24"/>
                  <w:u w:val="none"/>
                </w:rPr>
                <w:t>,</w:t>
              </w:r>
              <w:r>
                <w:rPr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que</w:t>
              </w:r>
            </w:hyperlink>
          </w:p>
          <w:p>
            <w:pPr>
              <w:pStyle w:val="TableParagraph"/>
              <w:spacing w:line="271" w:lineRule="auto"/>
              <w:ind w:left="179" w:right="94"/>
              <w:rPr>
                <w:sz w:val="24"/>
                <w:u w:val="none"/>
              </w:rPr>
            </w:pPr>
            <w:hyperlink r:id="rId39">
              <w:r>
                <w:rPr>
                  <w:color w:val="01B9F1"/>
                  <w:sz w:val="24"/>
                  <w:u w:val="single" w:color="01B9F1"/>
                </w:rPr>
                <w:t>identificou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que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o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conteúdo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apresentado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não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estava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entre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as</w:t>
              </w:r>
            </w:hyperlink>
            <w:r>
              <w:rPr>
                <w:color w:val="01B9F1"/>
                <w:sz w:val="24"/>
                <w:u w:val="none"/>
              </w:rPr>
              <w:t> </w:t>
            </w:r>
            <w:hyperlink r:id="rId39">
              <w:r>
                <w:rPr>
                  <w:color w:val="01B9F1"/>
                  <w:sz w:val="24"/>
                  <w:u w:val="single" w:color="01B9F1"/>
                </w:rPr>
                <w:t>atribui</w:t>
              </w:r>
              <w:r>
                <w:rPr>
                  <w:color w:val="01B9F1"/>
                  <w:sz w:val="24"/>
                  <w:u w:val="none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ões de autoria de um vereador. Essa medida foi</w:t>
              </w:r>
            </w:hyperlink>
            <w:r>
              <w:rPr>
                <w:color w:val="01B9F1"/>
                <w:sz w:val="24"/>
                <w:u w:val="none"/>
              </w:rPr>
              <w:t> </w:t>
            </w:r>
            <w:hyperlink r:id="rId39">
              <w:r>
                <w:rPr>
                  <w:color w:val="01B9F1"/>
                  <w:sz w:val="24"/>
                  <w:u w:val="single" w:color="01B9F1"/>
                </w:rPr>
                <w:t>tomada para assegurar que as proposi</w:t>
              </w:r>
              <w:r>
                <w:rPr>
                  <w:color w:val="01B9F1"/>
                  <w:sz w:val="24"/>
                  <w:u w:val="none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ões permane</w:t>
              </w:r>
              <w:r>
                <w:rPr>
                  <w:color w:val="01B9F1"/>
                  <w:sz w:val="24"/>
                  <w:u w:val="none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am</w:t>
              </w:r>
            </w:hyperlink>
          </w:p>
          <w:p>
            <w:pPr>
              <w:pStyle w:val="TableParagraph"/>
              <w:spacing w:line="271" w:lineRule="auto"/>
              <w:ind w:left="179" w:right="525"/>
              <w:jc w:val="both"/>
              <w:rPr>
                <w:sz w:val="24"/>
                <w:u w:val="none"/>
              </w:rPr>
            </w:pPr>
            <w:hyperlink r:id="rId39">
              <w:r>
                <w:rPr>
                  <w:color w:val="01B9F1"/>
                  <w:sz w:val="24"/>
                  <w:u w:val="single" w:color="01B9F1"/>
                </w:rPr>
                <w:t>alinhadas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com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o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que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compete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ao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Legislativo</w:t>
              </w:r>
              <w:r>
                <w:rPr>
                  <w:color w:val="01B9F1"/>
                  <w:sz w:val="24"/>
                  <w:u w:val="none"/>
                </w:rPr>
                <w:t>,</w:t>
              </w:r>
              <w:r>
                <w:rPr>
                  <w:color w:val="01B9F1"/>
                  <w:sz w:val="24"/>
                  <w:u w:val="single" w:color="01B9F1"/>
                </w:rPr>
                <w:t> mantendo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o</w:t>
              </w:r>
            </w:hyperlink>
            <w:r>
              <w:rPr>
                <w:color w:val="01B9F1"/>
                <w:sz w:val="24"/>
                <w:u w:val="none"/>
              </w:rPr>
              <w:t> </w:t>
            </w:r>
            <w:hyperlink r:id="rId39">
              <w:r>
                <w:rPr>
                  <w:color w:val="01B9F1"/>
                  <w:sz w:val="24"/>
                  <w:u w:val="single" w:color="01B9F1"/>
                </w:rPr>
                <w:t>foco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em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demandas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que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estão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dentro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das</w:t>
              </w:r>
              <w:r>
                <w:rPr>
                  <w:color w:val="01B9F1"/>
                  <w:spacing w:val="-9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prerrogativas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do</w:t>
              </w:r>
            </w:hyperlink>
            <w:r>
              <w:rPr>
                <w:color w:val="01B9F1"/>
                <w:sz w:val="24"/>
                <w:u w:val="none"/>
              </w:rPr>
              <w:t> </w:t>
            </w:r>
            <w:hyperlink r:id="rId39">
              <w:r>
                <w:rPr>
                  <w:color w:val="01B9F1"/>
                  <w:sz w:val="24"/>
                  <w:u w:val="single" w:color="01B9F1"/>
                </w:rPr>
                <w:t>mandato e da Casa.</w:t>
              </w:r>
            </w:hyperlink>
          </w:p>
        </w:tc>
      </w:tr>
      <w:tr>
        <w:trPr>
          <w:trHeight w:val="510" w:hRule="atLeast"/>
        </w:trPr>
        <w:tc>
          <w:tcPr>
            <w:tcW w:w="834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80"/>
              <w:rPr>
                <w:sz w:val="24"/>
                <w:u w:val="none"/>
              </w:rPr>
            </w:pPr>
            <w:hyperlink r:id="rId40">
              <w:r>
                <w:rPr>
                  <w:color w:val="01B9F1"/>
                  <w:spacing w:val="-10"/>
                  <w:sz w:val="24"/>
                  <w:u w:val="single" w:color="01B9F1"/>
                </w:rPr>
                <w:t>7</w:t>
              </w:r>
            </w:hyperlink>
          </w:p>
        </w:tc>
        <w:tc>
          <w:tcPr>
            <w:tcW w:w="2189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right="204"/>
              <w:jc w:val="right"/>
              <w:rPr>
                <w:sz w:val="24"/>
                <w:u w:val="none"/>
              </w:rPr>
            </w:pPr>
            <w:hyperlink r:id="rId41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4550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205"/>
              <w:rPr>
                <w:sz w:val="24"/>
                <w:u w:val="none"/>
              </w:rPr>
            </w:pPr>
            <w:r>
              <w:rPr>
                <w:color w:val="202529"/>
                <w:sz w:val="24"/>
                <w:u w:val="none"/>
              </w:rPr>
              <w:t>INSTITUI O APOIO SOCIAL </w:t>
            </w:r>
            <w:r>
              <w:rPr>
                <w:color w:val="202529"/>
                <w:spacing w:val="-5"/>
                <w:sz w:val="24"/>
                <w:u w:val="none"/>
              </w:rPr>
              <w:t>AS</w:t>
            </w:r>
          </w:p>
        </w:tc>
        <w:tc>
          <w:tcPr>
            <w:tcW w:w="6858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79"/>
              <w:rPr>
                <w:sz w:val="24"/>
                <w:u w:val="none"/>
              </w:rPr>
            </w:pPr>
            <w:hyperlink r:id="rId42">
              <w:r>
                <w:rPr>
                  <w:color w:val="01B9F1"/>
                  <w:sz w:val="24"/>
                  <w:u w:val="single" w:color="01B9F1"/>
                </w:rPr>
                <w:t>Retirado</w:t>
              </w:r>
              <w:r>
                <w:rPr>
                  <w:color w:val="01B9F1"/>
                  <w:spacing w:val="-9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pelo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autor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da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 Proposta</w:t>
              </w:r>
            </w:hyperlink>
          </w:p>
        </w:tc>
      </w:tr>
    </w:tbl>
    <w:p>
      <w:pPr>
        <w:pStyle w:val="TableParagraph"/>
        <w:spacing w:after="0" w:line="299" w:lineRule="exact"/>
        <w:rPr>
          <w:sz w:val="24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71" w:lineRule="auto" w:before="42"/>
        <w:ind w:left="1439"/>
        <w:rPr>
          <w:u w:val="none"/>
        </w:rPr>
      </w:pPr>
      <w:hyperlink r:id="rId41">
        <w:r>
          <w:rPr>
            <w:color w:val="01B9F1"/>
            <w:u w:val="single" w:color="01B9F1"/>
          </w:rPr>
          <w:t>Ordinária</w:t>
        </w:r>
        <w:r>
          <w:rPr>
            <w:color w:val="01B9F1"/>
            <w:spacing w:val="-17"/>
            <w:u w:val="single" w:color="01B9F1"/>
          </w:rPr>
          <w:t> </w:t>
        </w:r>
        <w:r>
          <w:rPr>
            <w:color w:val="01B9F1"/>
            <w:u w:val="single" w:color="01B9F1"/>
          </w:rPr>
          <w:t>nº</w:t>
        </w:r>
      </w:hyperlink>
      <w:r>
        <w:rPr>
          <w:color w:val="01B9F1"/>
          <w:u w:val="none"/>
        </w:rPr>
        <w:t> </w:t>
      </w:r>
      <w:hyperlink r:id="rId41">
        <w:r>
          <w:rPr>
            <w:color w:val="01B9F1"/>
            <w:u w:val="single" w:color="01B9F1"/>
          </w:rPr>
          <w:t>55 de 2024</w:t>
        </w:r>
      </w:hyperlink>
    </w:p>
    <w:p>
      <w:pPr>
        <w:spacing w:line="271" w:lineRule="auto" w:before="0"/>
        <w:ind w:left="1439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17"/>
          <w:sz w:val="24"/>
        </w:rPr>
        <w:t> </w:t>
      </w:r>
      <w:r>
        <w:rPr>
          <w:color w:val="202529"/>
          <w:sz w:val="24"/>
        </w:rPr>
        <w:t>- </w:t>
      </w:r>
      <w:r>
        <w:rPr>
          <w:b/>
          <w:color w:val="202529"/>
          <w:spacing w:val="-2"/>
          <w:sz w:val="24"/>
        </w:rPr>
        <w:t>Autor: </w:t>
      </w:r>
      <w:r>
        <w:rPr>
          <w:color w:val="202529"/>
          <w:spacing w:val="-2"/>
          <w:sz w:val="24"/>
        </w:rPr>
        <w:t>Bárbara</w:t>
      </w:r>
    </w:p>
    <w:p>
      <w:pPr>
        <w:pStyle w:val="BodyText"/>
        <w:spacing w:line="317" w:lineRule="exact"/>
        <w:ind w:left="1439"/>
        <w:rPr>
          <w:u w:val="none"/>
        </w:rPr>
      </w:pPr>
      <w:r>
        <w:rPr>
          <w:color w:val="202529"/>
          <w:spacing w:val="-2"/>
          <w:u w:val="none"/>
        </w:rPr>
        <w:t>Dantas</w:t>
      </w:r>
    </w:p>
    <w:p>
      <w:pPr>
        <w:spacing w:before="39"/>
        <w:ind w:left="1439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39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39" w:right="0" w:firstLine="0"/>
        <w:jc w:val="left"/>
        <w:rPr>
          <w:b/>
          <w:sz w:val="24"/>
        </w:rPr>
      </w:pPr>
      <w:hyperlink r:id="rId43">
        <w:r>
          <w:rPr>
            <w:b/>
            <w:color w:val="01B9F1"/>
            <w:spacing w:val="-2"/>
            <w:sz w:val="24"/>
            <w:u w:val="single" w:color="01B9F1"/>
          </w:rPr>
          <w:t>Texto</w:t>
        </w:r>
      </w:hyperlink>
    </w:p>
    <w:p>
      <w:pPr>
        <w:spacing w:before="40"/>
        <w:ind w:left="1439" w:right="0" w:firstLine="0"/>
        <w:jc w:val="left"/>
        <w:rPr>
          <w:b/>
          <w:sz w:val="24"/>
        </w:rPr>
      </w:pPr>
      <w:hyperlink r:id="rId43"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line="271" w:lineRule="auto" w:before="42"/>
        <w:ind w:left="498"/>
        <w:rPr>
          <w:u w:val="none"/>
        </w:rPr>
      </w:pPr>
      <w:r>
        <w:rPr>
          <w:u w:val="none"/>
        </w:rPr>
        <w:br w:type="column"/>
      </w:r>
      <w:r>
        <w:rPr>
          <w:color w:val="202529"/>
          <w:u w:val="none"/>
        </w:rPr>
        <w:t>FAMÍLIAS ENLUTADAS EM SITUAÇÃO DE</w:t>
      </w:r>
      <w:r>
        <w:rPr>
          <w:color w:val="202529"/>
          <w:spacing w:val="-15"/>
          <w:u w:val="none"/>
        </w:rPr>
        <w:t> </w:t>
      </w:r>
      <w:r>
        <w:rPr>
          <w:color w:val="202529"/>
          <w:u w:val="none"/>
        </w:rPr>
        <w:t>VULNERABILIDADE</w:t>
      </w:r>
      <w:r>
        <w:rPr>
          <w:color w:val="202529"/>
          <w:spacing w:val="-15"/>
          <w:u w:val="none"/>
        </w:rPr>
        <w:t> </w:t>
      </w:r>
      <w:r>
        <w:rPr>
          <w:color w:val="202529"/>
          <w:u w:val="none"/>
        </w:rPr>
        <w:t>NO</w:t>
      </w:r>
      <w:r>
        <w:rPr>
          <w:color w:val="202529"/>
          <w:spacing w:val="-15"/>
          <w:u w:val="none"/>
        </w:rPr>
        <w:t> </w:t>
      </w:r>
      <w:r>
        <w:rPr>
          <w:color w:val="202529"/>
          <w:u w:val="none"/>
        </w:rPr>
        <w:t>ÂMBITO</w:t>
      </w:r>
      <w:r>
        <w:rPr>
          <w:color w:val="202529"/>
          <w:spacing w:val="-15"/>
          <w:u w:val="none"/>
        </w:rPr>
        <w:t> </w:t>
      </w:r>
      <w:r>
        <w:rPr>
          <w:color w:val="202529"/>
          <w:u w:val="none"/>
        </w:rPr>
        <w:t>DO MUNICÍPIO DE CARNAUBA DOS DANTAS/RN, E DÁ OUTRAS</w:t>
      </w:r>
    </w:p>
    <w:p>
      <w:pPr>
        <w:pStyle w:val="BodyText"/>
        <w:spacing w:line="316" w:lineRule="exact"/>
        <w:ind w:left="498"/>
        <w:rPr>
          <w:u w:val="none"/>
        </w:rPr>
      </w:pPr>
      <w:r>
        <w:rPr>
          <w:color w:val="202529"/>
          <w:spacing w:val="-2"/>
          <w:u w:val="none"/>
        </w:rPr>
        <w:t>PROVIDÊNCIAS.</w:t>
      </w:r>
    </w:p>
    <w:p>
      <w:pPr>
        <w:pStyle w:val="BodyText"/>
        <w:spacing w:before="81"/>
        <w:rPr>
          <w:u w:val="none"/>
        </w:rPr>
      </w:pPr>
    </w:p>
    <w:p>
      <w:pPr>
        <w:spacing w:before="0"/>
        <w:ind w:left="498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line="271" w:lineRule="auto" w:before="42"/>
        <w:ind w:left="343" w:right="697"/>
        <w:rPr>
          <w:u w:val="none"/>
        </w:rPr>
      </w:pPr>
      <w:r>
        <w:rPr>
          <w:u w:val="none"/>
        </w:rPr>
        <w:br w:type="column"/>
      </w:r>
      <w:hyperlink r:id="rId42">
        <w:r>
          <w:rPr>
            <w:color w:val="01B9F1"/>
            <w:u w:val="single" w:color="01B9F1"/>
          </w:rPr>
          <w:t>A matéria foi retirada da ordem do dia por indica</w:t>
        </w:r>
        <w:r>
          <w:rPr>
            <w:color w:val="01B9F1"/>
            <w:u w:val="none"/>
          </w:rPr>
          <w:t>ç</w:t>
        </w:r>
        <w:r>
          <w:rPr>
            <w:color w:val="01B9F1"/>
            <w:u w:val="single" w:color="01B9F1"/>
          </w:rPr>
          <w:t>ão da</w:t>
        </w:r>
      </w:hyperlink>
      <w:r>
        <w:rPr>
          <w:color w:val="01B9F1"/>
          <w:u w:val="none"/>
        </w:rPr>
        <w:t> </w:t>
      </w:r>
      <w:hyperlink r:id="rId42">
        <w:r>
          <w:rPr>
            <w:color w:val="01B9F1"/>
            <w:u w:val="single" w:color="01B9F1"/>
          </w:rPr>
          <w:t>Comissão de Constituição</w:t>
        </w:r>
        <w:r>
          <w:rPr>
            <w:color w:val="01B9F1"/>
            <w:u w:val="none"/>
          </w:rPr>
          <w:t>,</w:t>
        </w:r>
        <w:r>
          <w:rPr>
            <w:color w:val="01B9F1"/>
            <w:u w:val="single" w:color="01B9F1"/>
          </w:rPr>
          <w:t> Justiça e Reda</w:t>
        </w:r>
        <w:r>
          <w:rPr>
            <w:color w:val="01B9F1"/>
            <w:u w:val="none"/>
          </w:rPr>
          <w:t>ç</w:t>
        </w:r>
        <w:r>
          <w:rPr>
            <w:color w:val="01B9F1"/>
            <w:u w:val="single" w:color="01B9F1"/>
          </w:rPr>
          <w:t>ão Final</w:t>
        </w:r>
        <w:r>
          <w:rPr>
            <w:color w:val="01B9F1"/>
            <w:u w:val="none"/>
          </w:rPr>
          <w:t>,</w:t>
        </w:r>
        <w:r>
          <w:rPr>
            <w:color w:val="01B9F1"/>
            <w:u w:val="single" w:color="01B9F1"/>
          </w:rPr>
          <w:t> com o</w:t>
        </w:r>
      </w:hyperlink>
      <w:r>
        <w:rPr>
          <w:color w:val="01B9F1"/>
          <w:u w:val="none"/>
        </w:rPr>
        <w:t> </w:t>
      </w:r>
      <w:hyperlink r:id="rId42">
        <w:r>
          <w:rPr>
            <w:color w:val="01B9F1"/>
            <w:u w:val="single" w:color="01B9F1"/>
          </w:rPr>
          <w:t>objetivo</w:t>
        </w:r>
        <w:r>
          <w:rPr>
            <w:color w:val="01B9F1"/>
            <w:spacing w:val="-4"/>
            <w:u w:val="single" w:color="01B9F1"/>
          </w:rPr>
          <w:t> </w:t>
        </w:r>
        <w:r>
          <w:rPr>
            <w:color w:val="01B9F1"/>
            <w:u w:val="single" w:color="01B9F1"/>
          </w:rPr>
          <w:t>de</w:t>
        </w:r>
        <w:r>
          <w:rPr>
            <w:color w:val="01B9F1"/>
            <w:spacing w:val="-4"/>
            <w:u w:val="single" w:color="01B9F1"/>
          </w:rPr>
          <w:t> </w:t>
        </w:r>
        <w:r>
          <w:rPr>
            <w:color w:val="01B9F1"/>
            <w:u w:val="single" w:color="01B9F1"/>
          </w:rPr>
          <w:t>realizar</w:t>
        </w:r>
        <w:r>
          <w:rPr>
            <w:color w:val="01B9F1"/>
            <w:spacing w:val="-4"/>
            <w:u w:val="single" w:color="01B9F1"/>
          </w:rPr>
          <w:t> </w:t>
        </w:r>
        <w:r>
          <w:rPr>
            <w:color w:val="01B9F1"/>
            <w:u w:val="single" w:color="01B9F1"/>
          </w:rPr>
          <w:t>ajustes</w:t>
        </w:r>
        <w:r>
          <w:rPr>
            <w:color w:val="01B9F1"/>
            <w:spacing w:val="-4"/>
            <w:u w:val="single" w:color="01B9F1"/>
          </w:rPr>
          <w:t> </w:t>
        </w:r>
        <w:r>
          <w:rPr>
            <w:color w:val="01B9F1"/>
            <w:u w:val="single" w:color="01B9F1"/>
          </w:rPr>
          <w:t>na</w:t>
        </w:r>
        <w:r>
          <w:rPr>
            <w:color w:val="01B9F1"/>
            <w:spacing w:val="-4"/>
            <w:u w:val="single" w:color="01B9F1"/>
          </w:rPr>
          <w:t> </w:t>
        </w:r>
        <w:r>
          <w:rPr>
            <w:color w:val="01B9F1"/>
            <w:u w:val="single" w:color="01B9F1"/>
          </w:rPr>
          <w:t>reda</w:t>
        </w:r>
        <w:r>
          <w:rPr>
            <w:color w:val="01B9F1"/>
            <w:u w:val="none"/>
          </w:rPr>
          <w:t>ç</w:t>
        </w:r>
        <w:r>
          <w:rPr>
            <w:color w:val="01B9F1"/>
            <w:u w:val="single" w:color="01B9F1"/>
          </w:rPr>
          <w:t>ão</w:t>
        </w:r>
        <w:r>
          <w:rPr>
            <w:color w:val="01B9F1"/>
            <w:spacing w:val="-4"/>
            <w:u w:val="single" w:color="01B9F1"/>
          </w:rPr>
          <w:t> </w:t>
        </w:r>
        <w:r>
          <w:rPr>
            <w:color w:val="01B9F1"/>
            <w:u w:val="single" w:color="01B9F1"/>
          </w:rPr>
          <w:t>do</w:t>
        </w:r>
        <w:r>
          <w:rPr>
            <w:color w:val="01B9F1"/>
            <w:spacing w:val="-4"/>
            <w:u w:val="single" w:color="01B9F1"/>
          </w:rPr>
          <w:t> </w:t>
        </w:r>
        <w:r>
          <w:rPr>
            <w:color w:val="01B9F1"/>
            <w:u w:val="single" w:color="01B9F1"/>
          </w:rPr>
          <w:t>referido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u w:val="single" w:color="01B9F1"/>
          </w:rPr>
          <w:t>projeto</w:t>
        </w:r>
        <w:r>
          <w:rPr>
            <w:color w:val="01B9F1"/>
            <w:spacing w:val="-4"/>
            <w:u w:val="single" w:color="01B9F1"/>
          </w:rPr>
          <w:t> </w:t>
        </w:r>
        <w:r>
          <w:rPr>
            <w:color w:val="01B9F1"/>
            <w:u w:val="single" w:color="01B9F1"/>
          </w:rPr>
          <w:t>de</w:t>
        </w:r>
      </w:hyperlink>
      <w:r>
        <w:rPr>
          <w:color w:val="01B9F1"/>
          <w:u w:val="none"/>
        </w:rPr>
        <w:t> </w:t>
      </w:r>
      <w:hyperlink r:id="rId42">
        <w:r>
          <w:rPr>
            <w:color w:val="01B9F1"/>
            <w:u w:val="single" w:color="01B9F1"/>
          </w:rPr>
          <w:t>lei. Essa medida busca assegurar clareza e precisão no texto</w:t>
        </w:r>
        <w:r>
          <w:rPr>
            <w:color w:val="01B9F1"/>
            <w:u w:val="none"/>
          </w:rPr>
          <w:t>,</w:t>
        </w:r>
      </w:hyperlink>
      <w:r>
        <w:rPr>
          <w:color w:val="01B9F1"/>
          <w:u w:val="none"/>
        </w:rPr>
        <w:t> </w:t>
      </w:r>
      <w:hyperlink r:id="rId42">
        <w:r>
          <w:rPr>
            <w:color w:val="01B9F1"/>
            <w:u w:val="single" w:color="01B9F1"/>
          </w:rPr>
          <w:t>garantindo a melhor compreensão e aplica</w:t>
        </w:r>
        <w:r>
          <w:rPr>
            <w:color w:val="01B9F1"/>
            <w:u w:val="none"/>
          </w:rPr>
          <w:t>ç</w:t>
        </w:r>
        <w:r>
          <w:rPr>
            <w:color w:val="01B9F1"/>
            <w:u w:val="single" w:color="01B9F1"/>
          </w:rPr>
          <w:t>ão da proposta.</w:t>
        </w:r>
      </w:hyperlink>
    </w:p>
    <w:p>
      <w:pPr>
        <w:pStyle w:val="BodyText"/>
        <w:spacing w:after="0" w:line="271" w:lineRule="auto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2772" w:space="40"/>
            <w:col w:w="4640" w:space="39"/>
            <w:col w:w="7508"/>
          </w:cols>
        </w:sect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98"/>
        <w:rPr>
          <w:sz w:val="20"/>
          <w:u w:val="none"/>
        </w:rPr>
      </w:pPr>
    </w:p>
    <w:p>
      <w:pPr>
        <w:pStyle w:val="BodyText"/>
        <w:ind w:left="6517"/>
        <w:rPr>
          <w:sz w:val="20"/>
          <w:u w:val="none"/>
        </w:rPr>
      </w:pPr>
      <w:r>
        <w:rPr>
          <w:sz w:val="20"/>
          <w:u w:val="none"/>
        </w:rPr>
        <w:drawing>
          <wp:inline distT="0" distB="0" distL="0" distR="0">
            <wp:extent cx="1000125" cy="323850"/>
            <wp:effectExtent l="0" t="0" r="0" b="0"/>
            <wp:docPr id="19" name="Image 19" descr="Logo do Interlegis ">
              <a:hlinkClick r:id="rId4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 descr="Logo do Interlegis ">
                      <a:hlinkClick r:id="rId44"/>
                    </pic:cNvPr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u w:val="none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44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  <w:u w:val="none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20" name="Image 20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 descr="Logo do Creative Commons BY SA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47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48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49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50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51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  <w:u w:val="none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2048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https://sapl.carnaubadosdantas.rn.leg.br/sessao/162/ordemdia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595443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https://sapl.carnaubadosdantas.rn.leg.br/sessao/162/ordemdia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2560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95392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  <w:u w:val="none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02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2390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239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11:07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pt;height:10.95pt;mso-position-horizontal-relative:page;mso-position-vertical-relative:page;z-index:-1595545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11:07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536">
              <wp:simplePos x="0" y="0"/>
              <wp:positionH relativeFrom="page">
                <wp:posOffset>4754413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363281pt;margin-top:14.262334pt;width:178.15pt;height:10.95pt;mso-position-horizontal-relative:page;mso-position-vertical-relative:page;z-index:-1595494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egoe UI" w:hAnsi="Segoe UI" w:eastAsia="Segoe UI" w:cs="Segoe UI"/>
      <w:u w:val="single" w:color="000000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62/painel" TargetMode="External"/><Relationship Id="rId10" Type="http://schemas.openxmlformats.org/officeDocument/2006/relationships/hyperlink" Target="https://sapl.carnaubadosdantas.rn.leg.br/sessao/162/adicionar-varias-materias-ordem-dia/" TargetMode="External"/><Relationship Id="rId11" Type="http://schemas.openxmlformats.org/officeDocument/2006/relationships/hyperlink" Target="https://sapl.carnaubadosdantas.rn.leg.br/sessao/162/ordemdia/create" TargetMode="External"/><Relationship Id="rId12" Type="http://schemas.openxmlformats.org/officeDocument/2006/relationships/hyperlink" Target="https://sapl.carnaubadosdantas.rn.leg.br/sessao/162/ordemdia?o=-1" TargetMode="External"/><Relationship Id="rId13" Type="http://schemas.openxmlformats.org/officeDocument/2006/relationships/hyperlink" Target="https://sapl.carnaubadosdantas.rn.leg.br/sessao/162/ordemdia?o=2" TargetMode="External"/><Relationship Id="rId14" Type="http://schemas.openxmlformats.org/officeDocument/2006/relationships/hyperlink" Target="https://sapl.carnaubadosdantas.rn.leg.br/sessao/162/ordemdia?o=3" TargetMode="External"/><Relationship Id="rId15" Type="http://schemas.openxmlformats.org/officeDocument/2006/relationships/hyperlink" Target="https://sapl.carnaubadosdantas.rn.leg.br/sessao/162/ordemdia?o=4" TargetMode="External"/><Relationship Id="rId16" Type="http://schemas.openxmlformats.org/officeDocument/2006/relationships/hyperlink" Target="https://sapl.carnaubadosdantas.rn.leg.br/sessao/ordemdia/1696" TargetMode="External"/><Relationship Id="rId17" Type="http://schemas.openxmlformats.org/officeDocument/2006/relationships/hyperlink" Target="https://sapl.carnaubadosdantas.rn.leg.br/materia/3974" TargetMode="External"/><Relationship Id="rId18" Type="http://schemas.openxmlformats.org/officeDocument/2006/relationships/hyperlink" Target="https://sapl.carnaubadosdantas.rn.leg.br/sessao/162/matordemdia/votnom/edit/1696/3974?page=1" TargetMode="External"/><Relationship Id="rId19" Type="http://schemas.openxmlformats.org/officeDocument/2006/relationships/hyperlink" Target="https://sapl.carnaubadosdantas.rn.leg.br/media/sapl/public/materialegislativa/2024/3974/projeto_de_lei_no_054_-_corrida_da_esperanca_-_barbara.pdf" TargetMode="External"/><Relationship Id="rId20" Type="http://schemas.openxmlformats.org/officeDocument/2006/relationships/hyperlink" Target="https://sapl.carnaubadosdantas.rn.leg.br/sessao/ordemdia/1697" TargetMode="External"/><Relationship Id="rId21" Type="http://schemas.openxmlformats.org/officeDocument/2006/relationships/hyperlink" Target="https://sapl.carnaubadosdantas.rn.leg.br/materia/3989" TargetMode="External"/><Relationship Id="rId22" Type="http://schemas.openxmlformats.org/officeDocument/2006/relationships/hyperlink" Target="https://sapl.carnaubadosdantas.rn.leg.br/media/sapl/public/materialegislativa/2024/3989/indicacao_093-2024_regl_fundo_da_pessoa_idosa_-barbara.pdf" TargetMode="External"/><Relationship Id="rId23" Type="http://schemas.openxmlformats.org/officeDocument/2006/relationships/hyperlink" Target="https://sapl.carnaubadosdantas.rn.leg.br/sessao/162/matordemdia/votsimb/view/1697/3989?page=1" TargetMode="External"/><Relationship Id="rId24" Type="http://schemas.openxmlformats.org/officeDocument/2006/relationships/hyperlink" Target="https://sapl.carnaubadosdantas.rn.leg.br/sessao/ordemdia/1698" TargetMode="External"/><Relationship Id="rId25" Type="http://schemas.openxmlformats.org/officeDocument/2006/relationships/hyperlink" Target="https://sapl.carnaubadosdantas.rn.leg.br/materia/3990" TargetMode="External"/><Relationship Id="rId26" Type="http://schemas.openxmlformats.org/officeDocument/2006/relationships/hyperlink" Target="https://sapl.carnaubadosdantas.rn.leg.br/sessao/162/matordemdia/votsimb/view/1698/3990?page=1" TargetMode="External"/><Relationship Id="rId27" Type="http://schemas.openxmlformats.org/officeDocument/2006/relationships/hyperlink" Target="https://sapl.carnaubadosdantas.rn.leg.br/media/sapl/public/materialegislativa/2024/3990/indicacao_0942024_politica_da_pessoa_idosa_-barbara.pdf" TargetMode="External"/><Relationship Id="rId28" Type="http://schemas.openxmlformats.org/officeDocument/2006/relationships/hyperlink" Target="https://sapl.carnaubadosdantas.rn.leg.br/sessao/ordemdia/1699" TargetMode="External"/><Relationship Id="rId29" Type="http://schemas.openxmlformats.org/officeDocument/2006/relationships/hyperlink" Target="https://sapl.carnaubadosdantas.rn.leg.br/materia/3991" TargetMode="External"/><Relationship Id="rId30" Type="http://schemas.openxmlformats.org/officeDocument/2006/relationships/hyperlink" Target="https://sapl.carnaubadosdantas.rn.leg.br/media/sapl/public/materialegislativa/2024/3991/mocao_073-2024_diassis.docx" TargetMode="External"/><Relationship Id="rId31" Type="http://schemas.openxmlformats.org/officeDocument/2006/relationships/hyperlink" Target="https://sapl.carnaubadosdantas.rn.leg.br/sessao/162/matordemdia/votsimb/view/1699/3991?page=1" TargetMode="External"/><Relationship Id="rId32" Type="http://schemas.openxmlformats.org/officeDocument/2006/relationships/hyperlink" Target="https://sapl.carnaubadosdantas.rn.leg.br/sessao/ordemdia/1701" TargetMode="External"/><Relationship Id="rId33" Type="http://schemas.openxmlformats.org/officeDocument/2006/relationships/hyperlink" Target="https://sapl.carnaubadosdantas.rn.leg.br/materia/3967" TargetMode="External"/><Relationship Id="rId34" Type="http://schemas.openxmlformats.org/officeDocument/2006/relationships/hyperlink" Target="https://sapl.carnaubadosdantas.rn.leg.br/sessao/retiradapauta/23" TargetMode="External"/><Relationship Id="rId35" Type="http://schemas.openxmlformats.org/officeDocument/2006/relationships/hyperlink" Target="https://sapl.carnaubadosdantas.rn.leg.br/sessao/ordemdia/1702" TargetMode="External"/><Relationship Id="rId36" Type="http://schemas.openxmlformats.org/officeDocument/2006/relationships/hyperlink" Target="https://sapl.carnaubadosdantas.rn.leg.br/media/sapl/public/materialegislativa/2024/3967/projeto_de_lei_no_050_fundo_municipal_de_esportes_-_due_c.pdf" TargetMode="External"/><Relationship Id="rId37" Type="http://schemas.openxmlformats.org/officeDocument/2006/relationships/hyperlink" Target="https://sapl.carnaubadosdantas.rn.leg.br/materia/3970" TargetMode="External"/><Relationship Id="rId38" Type="http://schemas.openxmlformats.org/officeDocument/2006/relationships/hyperlink" Target="https://sapl.carnaubadosdantas.rn.leg.br/media/sapl/public/materialegislativa/2024/3970/projeto_de_lei_no_053_-_trevo_-_barbara.pdf" TargetMode="External"/><Relationship Id="rId39" Type="http://schemas.openxmlformats.org/officeDocument/2006/relationships/hyperlink" Target="https://sapl.carnaubadosdantas.rn.leg.br/sessao/retiradapauta/24" TargetMode="External"/><Relationship Id="rId40" Type="http://schemas.openxmlformats.org/officeDocument/2006/relationships/hyperlink" Target="https://sapl.carnaubadosdantas.rn.leg.br/sessao/ordemdia/1703" TargetMode="External"/><Relationship Id="rId41" Type="http://schemas.openxmlformats.org/officeDocument/2006/relationships/hyperlink" Target="https://sapl.carnaubadosdantas.rn.leg.br/materia/3976" TargetMode="External"/><Relationship Id="rId42" Type="http://schemas.openxmlformats.org/officeDocument/2006/relationships/hyperlink" Target="https://sapl.carnaubadosdantas.rn.leg.br/sessao/retiradapauta/25" TargetMode="External"/><Relationship Id="rId43" Type="http://schemas.openxmlformats.org/officeDocument/2006/relationships/hyperlink" Target="https://sapl.carnaubadosdantas.rn.leg.br/media/sapl/public/materialegislativa/2024/3976/projeto_de_lei_no_055_-_familias_enlutadas_-_barbara_-_novo_projeto.pdf" TargetMode="External"/><Relationship Id="rId44" Type="http://schemas.openxmlformats.org/officeDocument/2006/relationships/hyperlink" Target="http://www.interlegis.leg.br/" TargetMode="External"/><Relationship Id="rId45" Type="http://schemas.openxmlformats.org/officeDocument/2006/relationships/image" Target="media/image2.png"/><Relationship Id="rId46" Type="http://schemas.openxmlformats.org/officeDocument/2006/relationships/image" Target="media/image3.png"/><Relationship Id="rId47" Type="http://schemas.openxmlformats.org/officeDocument/2006/relationships/hyperlink" Target="https://creativecommons.org/" TargetMode="External"/><Relationship Id="rId48" Type="http://schemas.openxmlformats.org/officeDocument/2006/relationships/hyperlink" Target="https://creativecommons.org/licenses/by/4.0/" TargetMode="External"/><Relationship Id="rId49" Type="http://schemas.openxmlformats.org/officeDocument/2006/relationships/hyperlink" Target="https://sapl.carnaubadosdantas.rn.leg.br/api/schema/swagger-ui/" TargetMode="External"/><Relationship Id="rId50" Type="http://schemas.openxmlformats.org/officeDocument/2006/relationships/hyperlink" Target="https://carnaubadosdantas.rn.leg.br/" TargetMode="External"/><Relationship Id="rId51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2025-08-06T14:02:23Z</dcterms:created>
  <dcterms:modified xsi:type="dcterms:W3CDTF">2025-08-06T14:02:23Z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2025-08-06T00:00:00Z</vt:filetime>
  </property>
  <property fmtid="{D5CDD505-2E9C-101B-9397-08002B2CF9AE}" pid="5" name="Producer">
    <vt:lpwstr>Skia/PDF m137</vt:lpwstr>
  </property>
</Properties>
</file>