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186"/>
        <w:jc w:val="both"/>
      </w:pPr>
      <w:bookmarkStart w:name="Ata Eletrônica da 37ª Ordinária de 2024 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1"/>
          <w:w w:val="120"/>
        </w:rPr>
        <w:t> </w:t>
      </w:r>
      <w:r>
        <w:rPr>
          <w:w w:val="120"/>
        </w:rPr>
        <w:t>Eletrônica</w:t>
      </w:r>
      <w:r>
        <w:rPr>
          <w:spacing w:val="12"/>
          <w:w w:val="120"/>
        </w:rPr>
        <w:t> </w:t>
      </w:r>
      <w:r>
        <w:rPr>
          <w:w w:val="120"/>
        </w:rPr>
        <w:t>da</w:t>
      </w:r>
      <w:r>
        <w:rPr>
          <w:spacing w:val="12"/>
          <w:w w:val="120"/>
        </w:rPr>
        <w:t> </w:t>
      </w:r>
      <w:r>
        <w:rPr>
          <w:w w:val="120"/>
        </w:rPr>
        <w:t>37ª</w:t>
      </w:r>
      <w:r>
        <w:rPr>
          <w:spacing w:val="12"/>
          <w:w w:val="120"/>
        </w:rPr>
        <w:t> </w:t>
      </w:r>
      <w:r>
        <w:rPr>
          <w:w w:val="120"/>
        </w:rPr>
        <w:t>Ordinária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2024</w:t>
      </w:r>
      <w:r>
        <w:rPr>
          <w:spacing w:val="11"/>
          <w:w w:val="120"/>
        </w:rPr>
        <w:t> </w:t>
      </w:r>
      <w:r>
        <w:rPr>
          <w:w w:val="120"/>
        </w:rPr>
        <w:t>da</w:t>
      </w:r>
      <w:r>
        <w:rPr>
          <w:spacing w:val="12"/>
          <w:w w:val="120"/>
        </w:rPr>
        <w:t> </w:t>
      </w:r>
      <w:r>
        <w:rPr>
          <w:w w:val="120"/>
        </w:rPr>
        <w:t>4ª</w:t>
      </w:r>
      <w:r>
        <w:rPr>
          <w:spacing w:val="12"/>
          <w:w w:val="120"/>
        </w:rPr>
        <w:t> </w:t>
      </w:r>
      <w:r>
        <w:rPr>
          <w:w w:val="120"/>
        </w:rPr>
        <w:t>Sessão</w:t>
      </w:r>
      <w:r>
        <w:rPr>
          <w:spacing w:val="12"/>
          <w:w w:val="120"/>
        </w:rPr>
        <w:t> </w:t>
      </w:r>
      <w:r>
        <w:rPr>
          <w:w w:val="120"/>
        </w:rPr>
        <w:t>Legislativa</w:t>
      </w:r>
      <w:r>
        <w:rPr>
          <w:spacing w:val="12"/>
          <w:w w:val="120"/>
        </w:rPr>
        <w:t> </w:t>
      </w:r>
      <w:r>
        <w:rPr>
          <w:w w:val="120"/>
        </w:rPr>
        <w:t>da</w:t>
      </w:r>
      <w:r>
        <w:rPr>
          <w:spacing w:val="12"/>
          <w:w w:val="120"/>
        </w:rPr>
        <w:t> </w:t>
      </w:r>
      <w:r>
        <w:rPr>
          <w:w w:val="120"/>
        </w:rPr>
        <w:t>15ª</w:t>
      </w:r>
      <w:r>
        <w:rPr>
          <w:spacing w:val="12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186" w:right="188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03/12/2024</w:t>
      </w:r>
      <w:r>
        <w:rPr>
          <w:w w:val="115"/>
        </w:rPr>
        <w:t> -</w:t>
      </w:r>
      <w:r>
        <w:rPr>
          <w:w w:val="115"/>
        </w:rPr>
        <w:t> 09:00</w:t>
      </w:r>
      <w:r>
        <w:rPr>
          <w:w w:val="115"/>
        </w:rPr>
        <w:t> ; Encerramento: 03/12/2024 - 10:00</w:t>
      </w:r>
    </w:p>
    <w:p>
      <w:pPr>
        <w:pStyle w:val="BodyText"/>
        <w:spacing w:before="196"/>
        <w:ind w:left="186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38"/>
          <w:w w:val="110"/>
        </w:rPr>
        <w:t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39"/>
          <w:w w:val="110"/>
        </w:rPr>
        <w:t> </w:t>
      </w:r>
      <w:r>
        <w:rPr>
          <w:w w:val="110"/>
        </w:rPr>
        <w:t>Presidente:</w:t>
      </w:r>
      <w:r>
        <w:rPr>
          <w:spacing w:val="27"/>
          <w:w w:val="110"/>
        </w:rPr>
        <w:t> </w:t>
      </w:r>
      <w:r>
        <w:rPr>
          <w:w w:val="110"/>
        </w:rPr>
        <w:t>Marli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w w:val="110"/>
        </w:rPr>
        <w:t>Medeirão</w:t>
      </w:r>
      <w:r>
        <w:rPr>
          <w:spacing w:val="27"/>
          <w:w w:val="110"/>
        </w:rPr>
        <w:t> </w:t>
      </w:r>
      <w:r>
        <w:rPr/>
        <w:t>/</w:t>
      </w:r>
      <w:r>
        <w:rPr>
          <w:spacing w:val="26"/>
          <w:w w:val="110"/>
        </w:rPr>
        <w:t> </w:t>
      </w:r>
      <w:r>
        <w:rPr>
          <w:w w:val="110"/>
        </w:rPr>
        <w:t>MDB</w:t>
      </w:r>
      <w:r>
        <w:rPr>
          <w:spacing w:val="27"/>
          <w:w w:val="110"/>
        </w:rPr>
        <w:t> </w:t>
      </w:r>
      <w:r>
        <w:rPr>
          <w:w w:val="110"/>
        </w:rPr>
        <w:t>;</w:t>
      </w:r>
      <w:r>
        <w:rPr>
          <w:spacing w:val="27"/>
          <w:w w:val="110"/>
        </w:rPr>
        <w:t> </w:t>
      </w:r>
      <w:r>
        <w:rPr>
          <w:w w:val="110"/>
        </w:rPr>
        <w:t>Vice-Presidente:</w:t>
      </w:r>
      <w:r>
        <w:rPr>
          <w:spacing w:val="26"/>
          <w:w w:val="110"/>
        </w:rPr>
        <w:t> </w:t>
      </w:r>
      <w:r>
        <w:rPr>
          <w:w w:val="110"/>
        </w:rPr>
        <w:t>José</w:t>
      </w:r>
      <w:r>
        <w:rPr>
          <w:spacing w:val="27"/>
          <w:w w:val="110"/>
        </w:rPr>
        <w:t> </w:t>
      </w:r>
      <w:r>
        <w:rPr>
          <w:w w:val="110"/>
        </w:rPr>
        <w:t>Lúcio</w:t>
      </w:r>
      <w:r>
        <w:rPr>
          <w:spacing w:val="26"/>
          <w:w w:val="110"/>
        </w:rPr>
        <w:t> </w:t>
      </w:r>
      <w:r>
        <w:rPr/>
        <w:t>/</w:t>
      </w:r>
      <w:r>
        <w:rPr>
          <w:spacing w:val="27"/>
          <w:w w:val="110"/>
        </w:rPr>
        <w:t> </w:t>
      </w:r>
      <w:r>
        <w:rPr>
          <w:spacing w:val="-5"/>
          <w:w w:val="110"/>
        </w:rPr>
        <w:t>MDB</w:t>
      </w:r>
    </w:p>
    <w:p>
      <w:pPr>
        <w:pStyle w:val="BodyText"/>
        <w:spacing w:before="5"/>
        <w:ind w:left="186"/>
        <w:jc w:val="both"/>
      </w:pPr>
      <w:r>
        <w:rPr>
          <w:w w:val="105"/>
        </w:rPr>
        <w:t>;</w:t>
      </w:r>
      <w:r>
        <w:rPr>
          <w:spacing w:val="42"/>
          <w:w w:val="105"/>
        </w:rPr>
        <w:t> </w:t>
      </w:r>
      <w:r>
        <w:rPr>
          <w:w w:val="105"/>
        </w:rPr>
        <w:t>1º</w:t>
      </w:r>
      <w:r>
        <w:rPr>
          <w:spacing w:val="43"/>
          <w:w w:val="105"/>
        </w:rPr>
        <w:t> </w:t>
      </w:r>
      <w:r>
        <w:rPr>
          <w:w w:val="105"/>
        </w:rPr>
        <w:t>Secretário:</w:t>
      </w:r>
      <w:r>
        <w:rPr>
          <w:spacing w:val="42"/>
          <w:w w:val="105"/>
        </w:rPr>
        <w:t> </w:t>
      </w:r>
      <w:r>
        <w:rPr>
          <w:w w:val="105"/>
        </w:rPr>
        <w:t>José</w:t>
      </w:r>
      <w:r>
        <w:rPr>
          <w:spacing w:val="44"/>
          <w:w w:val="105"/>
        </w:rPr>
        <w:t> </w:t>
      </w:r>
      <w:r>
        <w:rPr>
          <w:w w:val="105"/>
        </w:rPr>
        <w:t>Evangelista</w:t>
      </w:r>
      <w:r>
        <w:rPr>
          <w:spacing w:val="43"/>
          <w:w w:val="105"/>
        </w:rPr>
        <w:t> </w:t>
      </w:r>
      <w:r>
        <w:rPr/>
        <w:t>/</w:t>
      </w:r>
      <w:r>
        <w:rPr>
          <w:spacing w:val="42"/>
          <w:w w:val="105"/>
        </w:rPr>
        <w:t> </w:t>
      </w:r>
      <w:r>
        <w:rPr>
          <w:w w:val="105"/>
        </w:rPr>
        <w:t>MDB</w:t>
      </w:r>
      <w:r>
        <w:rPr>
          <w:spacing w:val="42"/>
          <w:w w:val="105"/>
        </w:rPr>
        <w:t> </w:t>
      </w:r>
      <w:r>
        <w:rPr>
          <w:w w:val="105"/>
        </w:rPr>
        <w:t>;</w:t>
      </w:r>
      <w:r>
        <w:rPr>
          <w:spacing w:val="42"/>
          <w:w w:val="105"/>
        </w:rPr>
        <w:t> </w:t>
      </w:r>
      <w:r>
        <w:rPr>
          <w:w w:val="105"/>
        </w:rPr>
        <w:t>2º</w:t>
      </w:r>
      <w:r>
        <w:rPr>
          <w:spacing w:val="44"/>
          <w:w w:val="105"/>
        </w:rPr>
        <w:t> </w:t>
      </w:r>
      <w:r>
        <w:rPr>
          <w:w w:val="105"/>
        </w:rPr>
        <w:t>Secretário:</w:t>
      </w:r>
      <w:r>
        <w:rPr>
          <w:spacing w:val="42"/>
          <w:w w:val="105"/>
        </w:rPr>
        <w:t> </w:t>
      </w:r>
      <w:r>
        <w:rPr>
          <w:w w:val="105"/>
        </w:rPr>
        <w:t>Clésio</w:t>
      </w:r>
      <w:r>
        <w:rPr>
          <w:spacing w:val="43"/>
          <w:w w:val="105"/>
        </w:rPr>
        <w:t> </w:t>
      </w:r>
      <w:r>
        <w:rPr>
          <w:w w:val="105"/>
        </w:rPr>
        <w:t>Dantas</w:t>
      </w:r>
      <w:r>
        <w:rPr>
          <w:spacing w:val="44"/>
          <w:w w:val="105"/>
        </w:rPr>
        <w:t> </w:t>
      </w:r>
      <w:r>
        <w:rPr/>
        <w:t>/</w:t>
      </w:r>
      <w:r>
        <w:rPr>
          <w:spacing w:val="42"/>
          <w:w w:val="105"/>
        </w:rPr>
        <w:t> </w:t>
      </w:r>
      <w:r>
        <w:rPr>
          <w:spacing w:val="-5"/>
          <w:w w:val="105"/>
        </w:rPr>
        <w:t>MDB</w:t>
      </w:r>
    </w:p>
    <w:p>
      <w:pPr>
        <w:pStyle w:val="BodyText"/>
        <w:spacing w:line="244" w:lineRule="auto" w:before="202"/>
        <w:ind w:left="186" w:right="18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Bárbara</w:t>
      </w:r>
      <w:r>
        <w:rPr>
          <w:spacing w:val="80"/>
          <w:w w:val="105"/>
        </w:rPr>
        <w:t> </w:t>
      </w:r>
      <w:r>
        <w:rPr>
          <w:w w:val="105"/>
        </w:rPr>
        <w:t>Dantas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PSDB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Clésio</w:t>
      </w:r>
      <w:r>
        <w:rPr>
          <w:spacing w:val="80"/>
          <w:w w:val="105"/>
        </w:rPr>
        <w:t> </w:t>
      </w:r>
      <w:r>
        <w:rPr>
          <w:w w:val="105"/>
        </w:rPr>
        <w:t>Dantas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MDB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Dué Azevedo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MDB</w:t>
      </w:r>
      <w:r>
        <w:rPr>
          <w:spacing w:val="38"/>
          <w:w w:val="105"/>
        </w:rPr>
        <w:t> </w:t>
      </w:r>
      <w:r>
        <w:rPr>
          <w:w w:val="105"/>
        </w:rPr>
        <w:t>;</w:t>
      </w:r>
      <w:r>
        <w:rPr>
          <w:spacing w:val="38"/>
          <w:w w:val="105"/>
        </w:rPr>
        <w:t> </w:t>
      </w:r>
      <w:r>
        <w:rPr>
          <w:w w:val="105"/>
        </w:rPr>
        <w:t>José</w:t>
      </w:r>
      <w:r>
        <w:rPr>
          <w:spacing w:val="40"/>
          <w:w w:val="105"/>
        </w:rPr>
        <w:t> </w:t>
      </w:r>
      <w:r>
        <w:rPr>
          <w:w w:val="105"/>
        </w:rPr>
        <w:t>Evangelista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MDB</w:t>
      </w:r>
      <w:r>
        <w:rPr>
          <w:spacing w:val="38"/>
          <w:w w:val="105"/>
        </w:rPr>
        <w:t> </w:t>
      </w:r>
      <w:r>
        <w:rPr>
          <w:w w:val="105"/>
        </w:rPr>
        <w:t>;</w:t>
      </w:r>
      <w:r>
        <w:rPr>
          <w:spacing w:val="38"/>
          <w:w w:val="105"/>
        </w:rPr>
        <w:t> </w:t>
      </w:r>
      <w:r>
        <w:rPr>
          <w:w w:val="105"/>
        </w:rPr>
        <w:t>José</w:t>
      </w:r>
      <w:r>
        <w:rPr>
          <w:spacing w:val="40"/>
          <w:w w:val="105"/>
        </w:rPr>
        <w:t> </w:t>
      </w:r>
      <w:r>
        <w:rPr>
          <w:w w:val="105"/>
        </w:rPr>
        <w:t>Lúcio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MDB</w:t>
      </w:r>
      <w:r>
        <w:rPr>
          <w:spacing w:val="38"/>
          <w:w w:val="105"/>
        </w:rPr>
        <w:t> </w:t>
      </w:r>
      <w:r>
        <w:rPr>
          <w:w w:val="105"/>
        </w:rPr>
        <w:t>;</w:t>
      </w:r>
      <w:r>
        <w:rPr>
          <w:spacing w:val="38"/>
          <w:w w:val="105"/>
        </w:rPr>
        <w:t> </w:t>
      </w:r>
      <w:r>
        <w:rPr>
          <w:w w:val="105"/>
        </w:rPr>
        <w:t>Marli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Medeirão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38"/>
          <w:w w:val="105"/>
        </w:rPr>
        <w:t> </w:t>
      </w:r>
      <w:r>
        <w:rPr>
          <w:w w:val="105"/>
        </w:rPr>
        <w:t>MDB</w:t>
      </w:r>
    </w:p>
    <w:p>
      <w:pPr>
        <w:pStyle w:val="BodyText"/>
        <w:spacing w:line="242" w:lineRule="auto" w:before="196"/>
        <w:ind w:left="186" w:right="186"/>
        <w:jc w:val="both"/>
      </w:pPr>
      <w:r>
        <w:rPr>
          <w:rFonts w:ascii="Cambria" w:hAnsi="Cambria"/>
          <w:b/>
          <w:w w:val="115"/>
        </w:rPr>
        <w:t>Expedientes:</w:t>
      </w:r>
      <w:r>
        <w:rPr>
          <w:rFonts w:ascii="Cambria" w:hAnsi="Cambria"/>
          <w:b/>
          <w:w w:val="115"/>
        </w:rPr>
        <w:t> Abertura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Sessão</w:t>
      </w:r>
      <w:r>
        <w:rPr>
          <w:w w:val="115"/>
        </w:rPr>
        <w:t>:</w:t>
      </w:r>
      <w:r>
        <w:rPr>
          <w:w w:val="115"/>
        </w:rPr>
        <w:t> Sob</w:t>
      </w:r>
      <w:r>
        <w:rPr>
          <w:w w:val="115"/>
        </w:rPr>
        <w:t> a</w:t>
      </w:r>
      <w:r>
        <w:rPr>
          <w:w w:val="115"/>
        </w:rPr>
        <w:t> presidência</w:t>
      </w:r>
      <w:r>
        <w:rPr>
          <w:w w:val="115"/>
        </w:rPr>
        <w:t> da</w:t>
      </w:r>
      <w:r>
        <w:rPr>
          <w:w w:val="115"/>
        </w:rPr>
        <w:t> vereadora</w:t>
      </w:r>
      <w:r>
        <w:rPr>
          <w:w w:val="115"/>
        </w:rPr>
        <w:t> Marli</w:t>
      </w:r>
      <w:r>
        <w:rPr>
          <w:w w:val="115"/>
        </w:rPr>
        <w:t> de</w:t>
      </w:r>
      <w:r>
        <w:rPr>
          <w:w w:val="115"/>
        </w:rPr>
        <w:t> Medeiros Dantas,</w:t>
      </w:r>
      <w:r>
        <w:rPr>
          <w:w w:val="115"/>
        </w:rPr>
        <w:t> foi</w:t>
      </w:r>
      <w:r>
        <w:rPr>
          <w:w w:val="115"/>
        </w:rPr>
        <w:t> declarada</w:t>
      </w:r>
      <w:r>
        <w:rPr>
          <w:w w:val="115"/>
        </w:rPr>
        <w:t> aberta</w:t>
      </w:r>
      <w:r>
        <w:rPr>
          <w:w w:val="115"/>
        </w:rPr>
        <w:t> a</w:t>
      </w:r>
      <w:r>
        <w:rPr>
          <w:w w:val="115"/>
        </w:rPr>
        <w:t> 37ª</w:t>
      </w:r>
      <w:r>
        <w:rPr>
          <w:w w:val="115"/>
        </w:rPr>
        <w:t> (trigésima</w:t>
      </w:r>
      <w:r>
        <w:rPr>
          <w:w w:val="115"/>
        </w:rPr>
        <w:t> sétima)</w:t>
      </w:r>
      <w:r>
        <w:rPr>
          <w:w w:val="115"/>
        </w:rPr>
        <w:t> Sessão</w:t>
      </w:r>
      <w:r>
        <w:rPr>
          <w:w w:val="115"/>
        </w:rPr>
        <w:t> Ordinária</w:t>
      </w:r>
      <w:r>
        <w:rPr>
          <w:w w:val="115"/>
        </w:rPr>
        <w:t> de</w:t>
      </w:r>
      <w:r>
        <w:rPr>
          <w:w w:val="115"/>
        </w:rPr>
        <w:t> 2024,</w:t>
      </w:r>
      <w:r>
        <w:rPr>
          <w:w w:val="115"/>
        </w:rPr>
        <w:t> ocorrida</w:t>
      </w:r>
      <w:r>
        <w:rPr>
          <w:spacing w:val="40"/>
          <w:w w:val="115"/>
        </w:rPr>
        <w:t> </w:t>
      </w:r>
      <w:r>
        <w:rPr>
          <w:w w:val="115"/>
        </w:rPr>
        <w:t>no dia 03 (três) de dezembro de 2024. </w:t>
      </w:r>
      <w:r>
        <w:rPr>
          <w:rFonts w:ascii="Cambria" w:hAnsi="Cambria"/>
          <w:b/>
          <w:w w:val="115"/>
        </w:rPr>
        <w:t>Leitura</w:t>
      </w:r>
      <w:r>
        <w:rPr>
          <w:rFonts w:ascii="Cambria" w:hAnsi="Cambria"/>
          <w:b/>
          <w:w w:val="115"/>
        </w:rPr>
        <w:t> Bíblica</w:t>
      </w:r>
      <w:r>
        <w:rPr>
          <w:w w:val="115"/>
        </w:rPr>
        <w:t>: “Tendo sido, pois, justificados pela fé, temos paz com Deus, por nosso Senhor Jesus Cristo”. Romanos 5:1 </w:t>
      </w:r>
      <w:r>
        <w:rPr>
          <w:rFonts w:ascii="Cambria" w:hAnsi="Cambria"/>
          <w:b/>
          <w:w w:val="115"/>
        </w:rPr>
        <w:t>Apreciação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Ata da</w:t>
      </w:r>
      <w:r>
        <w:rPr>
          <w:rFonts w:ascii="Cambria" w:hAnsi="Cambria"/>
          <w:b/>
          <w:w w:val="115"/>
        </w:rPr>
        <w:t> Sessão</w:t>
      </w:r>
      <w:r>
        <w:rPr>
          <w:rFonts w:ascii="Cambria" w:hAnsi="Cambria"/>
          <w:b/>
          <w:w w:val="115"/>
        </w:rPr>
        <w:t> anterior</w:t>
      </w:r>
      <w:r>
        <w:rPr>
          <w:w w:val="115"/>
        </w:rPr>
        <w:t>:</w:t>
      </w:r>
      <w:r>
        <w:rPr>
          <w:w w:val="115"/>
        </w:rPr>
        <w:t> Ata</w:t>
      </w:r>
      <w:r>
        <w:rPr>
          <w:w w:val="115"/>
        </w:rPr>
        <w:t> da</w:t>
      </w:r>
      <w:r>
        <w:rPr>
          <w:w w:val="115"/>
        </w:rPr>
        <w:t> 36ª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realizadas</w:t>
      </w:r>
      <w:r>
        <w:rPr>
          <w:w w:val="115"/>
        </w:rPr>
        <w:t> no</w:t>
      </w:r>
      <w:r>
        <w:rPr>
          <w:w w:val="115"/>
        </w:rPr>
        <w:t> dia</w:t>
      </w:r>
      <w:r>
        <w:rPr>
          <w:w w:val="115"/>
        </w:rPr>
        <w:t> 26</w:t>
      </w:r>
      <w:r>
        <w:rPr>
          <w:w w:val="115"/>
        </w:rPr>
        <w:t> (vinte</w:t>
      </w:r>
      <w:r>
        <w:rPr>
          <w:w w:val="115"/>
        </w:rPr>
        <w:t> e</w:t>
      </w:r>
      <w:r>
        <w:rPr>
          <w:w w:val="115"/>
        </w:rPr>
        <w:t> seis)</w:t>
      </w:r>
      <w:r>
        <w:rPr>
          <w:w w:val="115"/>
        </w:rPr>
        <w:t> de novembro de 2024, a qual foi aprovada por unanimidade dos vereadores.</w:t>
      </w:r>
    </w:p>
    <w:p>
      <w:pPr>
        <w:spacing w:line="244" w:lineRule="auto" w:before="199"/>
        <w:ind w:left="186" w:right="186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Matérias</w:t>
      </w:r>
      <w:r>
        <w:rPr>
          <w:rFonts w:ascii="Cambria" w:hAnsi="Cambria"/>
          <w:b/>
          <w:spacing w:val="5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do</w:t>
      </w:r>
      <w:r>
        <w:rPr>
          <w:rFonts w:ascii="Cambria" w:hAnsi="Cambria"/>
          <w:b/>
          <w:spacing w:val="6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Expediente:</w:t>
      </w:r>
      <w:r>
        <w:rPr>
          <w:rFonts w:ascii="Cambria" w:hAnsi="Cambria"/>
          <w:b/>
          <w:spacing w:val="6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1</w:t>
      </w:r>
      <w:r>
        <w:rPr>
          <w:rFonts w:ascii="Cambria" w:hAnsi="Cambria"/>
          <w:b/>
          <w:spacing w:val="5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-</w:t>
      </w:r>
      <w:r>
        <w:rPr>
          <w:rFonts w:ascii="Cambria" w:hAnsi="Cambria"/>
          <w:b/>
          <w:spacing w:val="6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Projeto</w:t>
      </w:r>
      <w:r>
        <w:rPr>
          <w:rFonts w:ascii="Cambria" w:hAnsi="Cambria"/>
          <w:b/>
          <w:spacing w:val="5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6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Lei</w:t>
      </w:r>
      <w:r>
        <w:rPr>
          <w:rFonts w:ascii="Cambria" w:hAnsi="Cambria"/>
          <w:b/>
          <w:spacing w:val="5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Ordinária</w:t>
      </w:r>
      <w:r>
        <w:rPr>
          <w:rFonts w:ascii="Cambria" w:hAnsi="Cambria"/>
          <w:b/>
          <w:spacing w:val="5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nº</w:t>
      </w:r>
      <w:r>
        <w:rPr>
          <w:rFonts w:ascii="Cambria" w:hAnsi="Cambria"/>
          <w:b/>
          <w:spacing w:val="6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66</w:t>
      </w:r>
      <w:r>
        <w:rPr>
          <w:rFonts w:ascii="Cambria" w:hAnsi="Cambria"/>
          <w:b/>
          <w:spacing w:val="5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6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2024</w:t>
      </w:r>
      <w:r>
        <w:rPr>
          <w:w w:val="110"/>
          <w:sz w:val="20"/>
        </w:rPr>
        <w:t>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DISPÕE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SOBRE O</w:t>
      </w:r>
      <w:r>
        <w:rPr>
          <w:w w:val="110"/>
          <w:sz w:val="20"/>
        </w:rPr>
        <w:t> TOMBAMENTO</w:t>
      </w:r>
      <w:r>
        <w:rPr>
          <w:w w:val="110"/>
          <w:sz w:val="20"/>
        </w:rPr>
        <w:t> DO</w:t>
      </w:r>
      <w:r>
        <w:rPr>
          <w:w w:val="110"/>
          <w:sz w:val="20"/>
        </w:rPr>
        <w:t> HORTO</w:t>
      </w:r>
      <w:r>
        <w:rPr>
          <w:w w:val="110"/>
          <w:sz w:val="20"/>
        </w:rPr>
        <w:t> FLORESTAL</w:t>
      </w:r>
      <w:r>
        <w:rPr>
          <w:w w:val="110"/>
          <w:sz w:val="20"/>
        </w:rPr>
        <w:t> NO</w:t>
      </w:r>
      <w:r>
        <w:rPr>
          <w:w w:val="110"/>
          <w:sz w:val="20"/>
        </w:rPr>
        <w:t> PATRIMÔNIO</w:t>
      </w:r>
      <w:r>
        <w:rPr>
          <w:w w:val="110"/>
          <w:sz w:val="20"/>
        </w:rPr>
        <w:t> HISTÓRICO</w:t>
      </w:r>
      <w:r>
        <w:rPr>
          <w:w w:val="110"/>
          <w:sz w:val="20"/>
        </w:rPr>
        <w:t> NO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MUNICÍPIO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DE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CARNAÚBA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DANTAS,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E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DÁ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OUTRAS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PROVIDÊNCIAS</w:t>
      </w:r>
      <w:r>
        <w:rPr>
          <w:spacing w:val="80"/>
          <w:w w:val="150"/>
          <w:sz w:val="20"/>
        </w:rPr>
        <w:t> </w:t>
      </w:r>
      <w:r>
        <w:rPr>
          <w:w w:val="110"/>
          <w:sz w:val="20"/>
        </w:rPr>
        <w:t>Autor:</w:t>
      </w:r>
    </w:p>
    <w:p>
      <w:pPr>
        <w:pStyle w:val="BodyText"/>
        <w:spacing w:line="244" w:lineRule="auto"/>
        <w:ind w:left="186" w:right="185"/>
        <w:jc w:val="both"/>
      </w:pPr>
      <w:r>
        <w:rPr>
          <w:w w:val="115"/>
        </w:rPr>
        <w:t>Marcelo, Tipo: Leitura, Resultado: Matéria lida ;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 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Criação</w:t>
      </w:r>
      <w:r>
        <w:rPr>
          <w:w w:val="115"/>
        </w:rPr>
        <w:t> da</w:t>
      </w:r>
      <w:r>
        <w:rPr>
          <w:w w:val="115"/>
        </w:rPr>
        <w:t> Procuradoria</w:t>
      </w:r>
      <w:r>
        <w:rPr>
          <w:w w:val="115"/>
        </w:rPr>
        <w:t> da</w:t>
      </w:r>
      <w:r>
        <w:rPr>
          <w:w w:val="115"/>
        </w:rPr>
        <w:t> Mulher</w:t>
      </w:r>
      <w:r>
        <w:rPr>
          <w:w w:val="115"/>
        </w:rPr>
        <w:t> no</w:t>
      </w:r>
      <w:r>
        <w:rPr>
          <w:w w:val="115"/>
        </w:rPr>
        <w:t> âmbito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</w:t>
      </w:r>
      <w:r>
        <w:rPr>
          <w:w w:val="115"/>
        </w:rPr>
        <w:t> do Município</w:t>
      </w:r>
      <w:r>
        <w:rPr>
          <w:w w:val="115"/>
        </w:rPr>
        <w:t> de</w:t>
      </w:r>
      <w:r>
        <w:rPr>
          <w:w w:val="115"/>
        </w:rPr>
        <w:t> Carnaúba</w:t>
      </w:r>
      <w:r>
        <w:rPr>
          <w:w w:val="115"/>
        </w:rPr>
        <w:t> dos</w:t>
      </w:r>
      <w:r>
        <w:rPr>
          <w:w w:val="115"/>
        </w:rPr>
        <w:t> Dantas/RN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</w:t>
      </w:r>
      <w:r>
        <w:rPr>
          <w:w w:val="115"/>
        </w:rPr>
        <w:t> Autor:</w:t>
      </w:r>
      <w:r>
        <w:rPr>
          <w:w w:val="115"/>
        </w:rPr>
        <w:t> Bárbara</w:t>
      </w:r>
      <w:r>
        <w:rPr>
          <w:w w:val="115"/>
        </w:rPr>
        <w:t> Dantas,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99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Indico</w:t>
      </w:r>
      <w:r>
        <w:rPr>
          <w:w w:val="115"/>
        </w:rPr>
        <w:t> ao</w:t>
      </w:r>
      <w:r>
        <w:rPr>
          <w:w w:val="115"/>
        </w:rPr>
        <w:t> Senhor Prefeito</w:t>
      </w:r>
      <w:r>
        <w:rPr>
          <w:w w:val="115"/>
        </w:rPr>
        <w:t> e</w:t>
      </w:r>
      <w:r>
        <w:rPr>
          <w:w w:val="115"/>
        </w:rPr>
        <w:t> Secretária</w:t>
      </w:r>
      <w:r>
        <w:rPr>
          <w:w w:val="115"/>
        </w:rPr>
        <w:t> Municipal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realizada,</w:t>
      </w:r>
      <w:r>
        <w:rPr>
          <w:w w:val="115"/>
        </w:rPr>
        <w:t> anualmente,</w:t>
      </w:r>
      <w:r>
        <w:rPr>
          <w:w w:val="115"/>
        </w:rPr>
        <w:t> uma</w:t>
      </w:r>
      <w:r>
        <w:rPr>
          <w:w w:val="115"/>
        </w:rPr>
        <w:t> uma</w:t>
      </w:r>
      <w:r>
        <w:rPr>
          <w:w w:val="115"/>
        </w:rPr>
        <w:t> Semana</w:t>
      </w:r>
      <w:r>
        <w:rPr>
          <w:w w:val="115"/>
        </w:rPr>
        <w:t> de Mostra</w:t>
      </w:r>
      <w:r>
        <w:rPr>
          <w:w w:val="115"/>
        </w:rPr>
        <w:t> de Profissões</w:t>
      </w:r>
      <w:r>
        <w:rPr>
          <w:w w:val="115"/>
        </w:rPr>
        <w:t> no</w:t>
      </w:r>
      <w:r>
        <w:rPr>
          <w:w w:val="115"/>
        </w:rPr>
        <w:t> âmbito da</w:t>
      </w:r>
      <w:r>
        <w:rPr>
          <w:w w:val="115"/>
        </w:rPr>
        <w:t> Secretaria</w:t>
      </w:r>
      <w:r>
        <w:rPr>
          <w:w w:val="115"/>
        </w:rPr>
        <w:t> Municipal de Educação</w:t>
      </w:r>
      <w:r>
        <w:rPr>
          <w:w w:val="115"/>
        </w:rPr>
        <w:t> de Carnaúba dos Dantas/RN</w:t>
      </w:r>
      <w:r>
        <w:rPr>
          <w:w w:val="115"/>
        </w:rPr>
        <w:t> Autor:</w:t>
      </w:r>
      <w:r>
        <w:rPr>
          <w:w w:val="115"/>
        </w:rPr>
        <w:t> Bárbara</w:t>
      </w:r>
      <w:r>
        <w:rPr>
          <w:w w:val="115"/>
        </w:rPr>
        <w:t> Dantas,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Indicação 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100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2024</w:t>
      </w:r>
      <w:r>
        <w:rPr>
          <w:w w:val="115"/>
        </w:rPr>
        <w:t>,</w:t>
      </w:r>
      <w:r>
        <w:rPr>
          <w:w w:val="115"/>
        </w:rPr>
        <w:t> Indico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Prefeito</w:t>
      </w:r>
      <w:r>
        <w:rPr>
          <w:w w:val="115"/>
        </w:rPr>
        <w:t> Municipal</w:t>
      </w:r>
      <w:r>
        <w:rPr>
          <w:w w:val="115"/>
        </w:rPr>
        <w:t> que</w:t>
      </w:r>
      <w:r>
        <w:rPr>
          <w:w w:val="115"/>
        </w:rPr>
        <w:t> solicite</w:t>
      </w:r>
      <w:r>
        <w:rPr>
          <w:w w:val="115"/>
        </w:rPr>
        <w:t> as</w:t>
      </w:r>
      <w:r>
        <w:rPr>
          <w:w w:val="115"/>
        </w:rPr>
        <w:t> secretarias municipais</w:t>
      </w:r>
      <w:r>
        <w:rPr>
          <w:w w:val="115"/>
        </w:rPr>
        <w:t> que</w:t>
      </w:r>
      <w:r>
        <w:rPr>
          <w:w w:val="115"/>
        </w:rPr>
        <w:t> enviem</w:t>
      </w:r>
      <w:r>
        <w:rPr>
          <w:w w:val="115"/>
        </w:rPr>
        <w:t> relatórios</w:t>
      </w:r>
      <w:r>
        <w:rPr>
          <w:w w:val="115"/>
        </w:rPr>
        <w:t> semestrais</w:t>
      </w:r>
      <w:r>
        <w:rPr>
          <w:w w:val="115"/>
        </w:rPr>
        <w:t> a</w:t>
      </w:r>
      <w:r>
        <w:rPr>
          <w:w w:val="115"/>
        </w:rPr>
        <w:t> respeito</w:t>
      </w:r>
      <w:r>
        <w:rPr>
          <w:w w:val="115"/>
        </w:rPr>
        <w:t> das</w:t>
      </w:r>
      <w:r>
        <w:rPr>
          <w:w w:val="115"/>
        </w:rPr>
        <w:t> ações</w:t>
      </w:r>
      <w:r>
        <w:rPr>
          <w:w w:val="115"/>
        </w:rPr>
        <w:t> das</w:t>
      </w:r>
      <w:r>
        <w:rPr>
          <w:w w:val="115"/>
        </w:rPr>
        <w:t> mesmas,</w:t>
      </w:r>
      <w:r>
        <w:rPr>
          <w:w w:val="115"/>
        </w:rPr>
        <w:t> a</w:t>
      </w:r>
      <w:r>
        <w:rPr>
          <w:w w:val="115"/>
        </w:rPr>
        <w:t> Câmara Legislativa</w:t>
      </w:r>
      <w:r>
        <w:rPr>
          <w:w w:val="115"/>
        </w:rPr>
        <w:t> de</w:t>
      </w:r>
      <w:r>
        <w:rPr>
          <w:w w:val="115"/>
        </w:rPr>
        <w:t> Carnaúba</w:t>
      </w:r>
      <w:r>
        <w:rPr>
          <w:w w:val="115"/>
        </w:rPr>
        <w:t> dos</w:t>
      </w:r>
      <w:r>
        <w:rPr>
          <w:w w:val="115"/>
        </w:rPr>
        <w:t> Dantas.</w:t>
      </w:r>
      <w:r>
        <w:rPr>
          <w:w w:val="115"/>
        </w:rPr>
        <w:t> Autor:</w:t>
      </w:r>
      <w:r>
        <w:rPr>
          <w:w w:val="115"/>
        </w:rPr>
        <w:t> Bárbara</w:t>
      </w:r>
      <w:r>
        <w:rPr>
          <w:w w:val="115"/>
        </w:rPr>
        <w:t> Dantas,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 lida ;</w:t>
      </w:r>
    </w:p>
    <w:p>
      <w:pPr>
        <w:spacing w:line="244" w:lineRule="auto" w:before="189"/>
        <w:ind w:left="187" w:right="182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Oradores</w:t>
      </w:r>
      <w:r>
        <w:rPr>
          <w:rFonts w:ascii="Cambria" w:hAnsi="Cambria"/>
          <w:b/>
          <w:w w:val="110"/>
          <w:sz w:val="20"/>
        </w:rPr>
        <w:t> do</w:t>
      </w:r>
      <w:r>
        <w:rPr>
          <w:rFonts w:ascii="Cambria" w:hAnsi="Cambria"/>
          <w:b/>
          <w:w w:val="110"/>
          <w:sz w:val="20"/>
        </w:rPr>
        <w:t> Expediente:</w:t>
      </w:r>
      <w:r>
        <w:rPr>
          <w:rFonts w:ascii="Cambria" w:hAnsi="Cambria"/>
          <w:b/>
          <w:w w:val="110"/>
          <w:sz w:val="20"/>
        </w:rPr>
        <w:t> 1</w:t>
      </w:r>
      <w:r>
        <w:rPr>
          <w:rFonts w:ascii="Cambria" w:hAnsi="Cambria"/>
          <w:b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w w:val="110"/>
          <w:sz w:val="20"/>
        </w:rPr>
        <w:t> Bárbara</w:t>
      </w:r>
      <w:r>
        <w:rPr>
          <w:w w:val="110"/>
          <w:sz w:val="20"/>
        </w:rPr>
        <w:t> Dantas</w:t>
      </w:r>
      <w:r>
        <w:rPr>
          <w:w w:val="110"/>
          <w:sz w:val="20"/>
        </w:rPr>
        <w:t> </w:t>
      </w:r>
      <w:r>
        <w:rPr>
          <w:sz w:val="20"/>
        </w:rPr>
        <w:t>/ </w:t>
      </w:r>
      <w:r>
        <w:rPr>
          <w:w w:val="110"/>
          <w:sz w:val="20"/>
        </w:rPr>
        <w:t>PSDB</w:t>
      </w:r>
      <w:r>
        <w:rPr>
          <w:w w:val="110"/>
          <w:sz w:val="20"/>
        </w:rPr>
        <w:t> -</w:t>
      </w:r>
      <w:r>
        <w:rPr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w w:val="110"/>
          <w:sz w:val="20"/>
        </w:rPr>
        <w:t> Vídeo:</w:t>
      </w:r>
      <w:r>
        <w:rPr>
          <w:rFonts w:ascii="Cambria" w:hAnsi="Cambria"/>
          <w:b/>
          <w:w w:val="110"/>
          <w:sz w:val="20"/>
        </w:rPr>
        <w:t> </w:t>
      </w:r>
      <w:hyperlink r:id="rId7">
        <w:r>
          <w:rPr>
            <w:color w:val="0000ED"/>
            <w:w w:val="110"/>
            <w:sz w:val="20"/>
            <w:u w:val="single" w:color="0000ED"/>
          </w:rPr>
          <w:t>https://</w:t>
        </w:r>
      </w:hyperlink>
      <w:r>
        <w:rPr>
          <w:color w:val="0000ED"/>
          <w:w w:val="110"/>
          <w:sz w:val="20"/>
        </w:rPr>
        <w:t> </w:t>
      </w:r>
      <w:hyperlink r:id="rId7">
        <w:r>
          <w:rPr>
            <w:color w:val="0000ED"/>
            <w:spacing w:val="-2"/>
            <w:w w:val="110"/>
            <w:sz w:val="20"/>
            <w:u w:val="single" w:color="0000ED"/>
          </w:rPr>
          <w:t>www.youtube.com/watch?v=3j5PlMVsn8k&amp;t=875</w:t>
        </w:r>
      </w:hyperlink>
    </w:p>
    <w:p>
      <w:pPr>
        <w:pStyle w:val="BodyText"/>
        <w:spacing w:line="244" w:lineRule="auto" w:before="196"/>
        <w:ind w:left="186" w:right="186"/>
        <w:jc w:val="both"/>
      </w:pPr>
      <w:r>
        <w:rPr>
          <w:rFonts w:ascii="Cambria" w:hAnsi="Cambria"/>
          <w:b/>
          <w:w w:val="115"/>
        </w:rPr>
        <w:t>Ocorrências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Sessão: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Foi</w:t>
      </w:r>
      <w:r>
        <w:rPr>
          <w:w w:val="115"/>
        </w:rPr>
        <w:t> encaminhado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</w:t>
      </w:r>
      <w:r>
        <w:rPr>
          <w:w w:val="115"/>
        </w:rPr>
        <w:t> Final</w:t>
      </w:r>
      <w:r>
        <w:rPr>
          <w:w w:val="115"/>
        </w:rPr>
        <w:t> 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066/2024</w:t>
      </w:r>
      <w:r>
        <w:rPr>
          <w:w w:val="115"/>
        </w:rPr>
        <w:t> (de</w:t>
      </w:r>
      <w:r>
        <w:rPr>
          <w:w w:val="115"/>
        </w:rPr>
        <w:t> autoria</w:t>
      </w:r>
      <w:r>
        <w:rPr>
          <w:w w:val="115"/>
        </w:rPr>
        <w:t> do</w:t>
      </w:r>
      <w:r>
        <w:rPr>
          <w:w w:val="115"/>
        </w:rPr>
        <w:t> Edil</w:t>
      </w:r>
      <w:r>
        <w:rPr>
          <w:w w:val="115"/>
        </w:rPr>
        <w:t> Marcelo</w:t>
      </w:r>
      <w:r>
        <w:rPr>
          <w:w w:val="115"/>
        </w:rPr>
        <w:t> de</w:t>
      </w:r>
      <w:r>
        <w:rPr>
          <w:w w:val="115"/>
        </w:rPr>
        <w:t> Medeiros Dantas);</w:t>
      </w:r>
      <w:r>
        <w:rPr>
          <w:w w:val="115"/>
        </w:rPr>
        <w:t> 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</w:t>
      </w:r>
      <w:r>
        <w:rPr>
          <w:w w:val="115"/>
        </w:rPr>
        <w:t> 003/2024</w:t>
      </w:r>
      <w:r>
        <w:rPr>
          <w:w w:val="115"/>
        </w:rPr>
        <w:t> (de</w:t>
      </w:r>
      <w:r>
        <w:rPr>
          <w:w w:val="115"/>
        </w:rPr>
        <w:t> autoria</w:t>
      </w:r>
      <w:r>
        <w:rPr>
          <w:w w:val="115"/>
        </w:rPr>
        <w:t> da</w:t>
      </w:r>
      <w:r>
        <w:rPr>
          <w:w w:val="115"/>
        </w:rPr>
        <w:t> Edil</w:t>
      </w:r>
      <w:r>
        <w:rPr>
          <w:w w:val="115"/>
        </w:rPr>
        <w:t> Bárbara</w:t>
      </w:r>
      <w:r>
        <w:rPr>
          <w:w w:val="115"/>
        </w:rPr>
        <w:t> de</w:t>
      </w:r>
      <w:r>
        <w:rPr>
          <w:w w:val="115"/>
        </w:rPr>
        <w:t> Medeiros Dantas), todos lidos no pequeno expediente.</w:t>
      </w:r>
    </w:p>
    <w:p>
      <w:pPr>
        <w:spacing w:line="244" w:lineRule="auto" w:before="199"/>
        <w:ind w:left="186" w:right="187" w:firstLine="0"/>
        <w:jc w:val="both"/>
        <w:rPr>
          <w:sz w:val="20"/>
        </w:rPr>
      </w:pPr>
      <w:r>
        <w:rPr>
          <w:rFonts w:ascii="Cambria" w:hAnsi="Cambria"/>
          <w:b/>
          <w:w w:val="105"/>
          <w:sz w:val="20"/>
        </w:rPr>
        <w:t>Lista</w:t>
      </w:r>
      <w:r>
        <w:rPr>
          <w:rFonts w:ascii="Cambria" w:hAnsi="Cambria"/>
          <w:b/>
          <w:spacing w:val="8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de</w:t>
      </w:r>
      <w:r>
        <w:rPr>
          <w:rFonts w:ascii="Cambria" w:hAnsi="Cambria"/>
          <w:b/>
          <w:spacing w:val="8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Presença</w:t>
      </w:r>
      <w:r>
        <w:rPr>
          <w:rFonts w:ascii="Cambria" w:hAnsi="Cambria"/>
          <w:b/>
          <w:spacing w:val="8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na</w:t>
      </w:r>
      <w:r>
        <w:rPr>
          <w:rFonts w:ascii="Cambria" w:hAnsi="Cambria"/>
          <w:b/>
          <w:spacing w:val="8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Ordem</w:t>
      </w:r>
      <w:r>
        <w:rPr>
          <w:rFonts w:ascii="Cambria" w:hAnsi="Cambria"/>
          <w:b/>
          <w:spacing w:val="8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do</w:t>
      </w:r>
      <w:r>
        <w:rPr>
          <w:rFonts w:ascii="Cambria" w:hAnsi="Cambria"/>
          <w:b/>
          <w:spacing w:val="8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Dia:</w:t>
      </w:r>
      <w:r>
        <w:rPr>
          <w:rFonts w:ascii="Cambria" w:hAnsi="Cambria"/>
          <w:b/>
          <w:spacing w:val="80"/>
          <w:w w:val="105"/>
          <w:sz w:val="20"/>
        </w:rPr>
        <w:t> </w:t>
      </w:r>
      <w:r>
        <w:rPr>
          <w:w w:val="105"/>
          <w:sz w:val="20"/>
        </w:rPr>
        <w:t>Bárbara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Dantas</w:t>
      </w:r>
      <w:r>
        <w:rPr>
          <w:spacing w:val="78"/>
          <w:w w:val="105"/>
          <w:sz w:val="20"/>
        </w:rPr>
        <w:t> </w:t>
      </w:r>
      <w:r>
        <w:rPr>
          <w:sz w:val="20"/>
        </w:rPr>
        <w:t>/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PSDB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Clésio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Dantas</w:t>
      </w:r>
      <w:r>
        <w:rPr>
          <w:spacing w:val="78"/>
          <w:w w:val="105"/>
          <w:sz w:val="20"/>
        </w:rPr>
        <w:t> </w:t>
      </w:r>
      <w:r>
        <w:rPr>
          <w:sz w:val="20"/>
        </w:rPr>
        <w:t>/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MDB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; Dué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Azevedo</w:t>
      </w:r>
      <w:r>
        <w:rPr>
          <w:spacing w:val="40"/>
          <w:w w:val="105"/>
          <w:sz w:val="20"/>
        </w:rPr>
        <w:t> </w:t>
      </w:r>
      <w:r>
        <w:rPr>
          <w:sz w:val="20"/>
        </w:rPr>
        <w:t>/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MDB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José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Evangelista</w:t>
      </w:r>
      <w:r>
        <w:rPr>
          <w:spacing w:val="40"/>
          <w:w w:val="105"/>
          <w:sz w:val="20"/>
        </w:rPr>
        <w:t> </w:t>
      </w:r>
      <w:r>
        <w:rPr>
          <w:sz w:val="20"/>
        </w:rPr>
        <w:t>/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MDB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José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Lúcio</w:t>
      </w:r>
      <w:r>
        <w:rPr>
          <w:spacing w:val="40"/>
          <w:w w:val="105"/>
          <w:sz w:val="20"/>
        </w:rPr>
        <w:t> </w:t>
      </w:r>
      <w:r>
        <w:rPr>
          <w:sz w:val="20"/>
        </w:rPr>
        <w:t>/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MDB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;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Marli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Medeirão</w:t>
      </w:r>
      <w:r>
        <w:rPr>
          <w:spacing w:val="40"/>
          <w:w w:val="105"/>
          <w:sz w:val="20"/>
        </w:rPr>
        <w:t> </w:t>
      </w:r>
      <w:r>
        <w:rPr>
          <w:sz w:val="20"/>
        </w:rPr>
        <w:t>/ </w:t>
      </w:r>
      <w:r>
        <w:rPr>
          <w:spacing w:val="-4"/>
          <w:w w:val="105"/>
          <w:sz w:val="20"/>
        </w:rPr>
        <w:t>MDB</w:t>
      </w:r>
    </w:p>
    <w:p>
      <w:pPr>
        <w:pStyle w:val="BodyText"/>
        <w:spacing w:line="244" w:lineRule="auto" w:before="198"/>
        <w:ind w:left="186" w:right="18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Estima</w:t>
      </w:r>
      <w:r>
        <w:rPr>
          <w:w w:val="115"/>
        </w:rPr>
        <w:t> a RECEITA</w:t>
      </w:r>
      <w:r>
        <w:rPr>
          <w:w w:val="115"/>
        </w:rPr>
        <w:t> e</w:t>
      </w:r>
      <w:r>
        <w:rPr>
          <w:w w:val="115"/>
        </w:rPr>
        <w:t> fixa</w:t>
      </w:r>
      <w:r>
        <w:rPr>
          <w:w w:val="115"/>
        </w:rPr>
        <w:t> a</w:t>
      </w:r>
      <w:r>
        <w:rPr>
          <w:w w:val="115"/>
        </w:rPr>
        <w:t> DESPESA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Carnaúba</w:t>
      </w:r>
      <w:r>
        <w:rPr>
          <w:w w:val="115"/>
        </w:rPr>
        <w:t> dos</w:t>
      </w:r>
      <w:r>
        <w:rPr>
          <w:w w:val="115"/>
        </w:rPr>
        <w:t> Dantas</w:t>
      </w:r>
      <w:r>
        <w:rPr>
          <w:w w:val="115"/>
        </w:rPr>
        <w:t> -</w:t>
      </w:r>
      <w:r>
        <w:rPr>
          <w:w w:val="115"/>
        </w:rPr>
        <w:t> RN,</w:t>
      </w:r>
      <w:r>
        <w:rPr>
          <w:w w:val="115"/>
        </w:rPr>
        <w:t> para</w:t>
      </w:r>
      <w:r>
        <w:rPr>
          <w:w w:val="115"/>
        </w:rPr>
        <w:t> o</w:t>
      </w:r>
      <w:r>
        <w:rPr>
          <w:w w:val="115"/>
        </w:rPr>
        <w:t> exercício financeiro</w:t>
      </w:r>
      <w:r>
        <w:rPr>
          <w:w w:val="115"/>
        </w:rPr>
        <w:t> de</w:t>
      </w:r>
      <w:r>
        <w:rPr>
          <w:w w:val="115"/>
        </w:rPr>
        <w:t> 2025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</w:t>
      </w:r>
      <w:r>
        <w:rPr>
          <w:w w:val="115"/>
        </w:rPr>
        <w:t> Autor:</w:t>
      </w:r>
      <w:r>
        <w:rPr>
          <w:w w:val="115"/>
        </w:rPr>
        <w:t> Prefeito</w:t>
      </w:r>
      <w:r>
        <w:rPr>
          <w:w w:val="115"/>
        </w:rPr>
        <w:t> Municipal</w:t>
      </w:r>
      <w:r>
        <w:rPr>
          <w:w w:val="115"/>
        </w:rPr>
        <w:t> -</w:t>
      </w:r>
      <w:r>
        <w:rPr>
          <w:w w:val="115"/>
        </w:rPr>
        <w:t> admin,</w:t>
      </w:r>
      <w:r>
        <w:rPr>
          <w:w w:val="115"/>
        </w:rPr>
        <w:t> Turno:</w:t>
      </w:r>
      <w:r>
        <w:rPr>
          <w:w w:val="115"/>
        </w:rPr>
        <w:t> 1ª Votação,</w:t>
      </w:r>
      <w:r>
        <w:rPr>
          <w:w w:val="115"/>
        </w:rPr>
        <w:t> Tipo:</w:t>
      </w:r>
      <w:r>
        <w:rPr>
          <w:w w:val="115"/>
        </w:rPr>
        <w:t> Nominal,</w:t>
      </w:r>
      <w:r>
        <w:rPr>
          <w:w w:val="115"/>
        </w:rPr>
        <w:t> Sim:</w:t>
      </w:r>
      <w:r>
        <w:rPr>
          <w:w w:val="115"/>
        </w:rPr>
        <w:t> 6,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Aprovada</w:t>
      </w:r>
      <w:r>
        <w:rPr>
          <w:w w:val="115"/>
        </w:rPr>
        <w:t> por</w:t>
      </w:r>
      <w:r>
        <w:rPr>
          <w:w w:val="115"/>
        </w:rPr>
        <w:t> maioria simples </w:t>
      </w:r>
      <w:r>
        <w:rPr>
          <w:rFonts w:ascii="Cambria" w:hAnsi="Cambria"/>
          <w:b/>
          <w:w w:val="115"/>
        </w:rPr>
        <w:t>Votos</w:t>
      </w:r>
      <w:r>
        <w:rPr>
          <w:rFonts w:ascii="Cambria" w:hAnsi="Cambria"/>
          <w:b/>
          <w:spacing w:val="15"/>
          <w:w w:val="115"/>
        </w:rPr>
        <w:t> </w:t>
      </w:r>
      <w:r>
        <w:rPr>
          <w:rFonts w:ascii="Cambria" w:hAnsi="Cambria"/>
          <w:b/>
          <w:w w:val="115"/>
        </w:rPr>
        <w:t>Nominais</w:t>
      </w:r>
      <w:r>
        <w:rPr>
          <w:rFonts w:ascii="Cambria" w:hAnsi="Cambria"/>
          <w:b/>
          <w:spacing w:val="15"/>
          <w:w w:val="115"/>
        </w:rPr>
        <w:t> </w:t>
      </w:r>
      <w:r>
        <w:rPr>
          <w:rFonts w:ascii="Cambria" w:hAnsi="Cambria"/>
          <w:b/>
          <w:w w:val="115"/>
        </w:rPr>
        <w:t>: </w:t>
      </w:r>
      <w:r>
        <w:rPr>
          <w:w w:val="115"/>
        </w:rPr>
        <w:t>Bárbara Dantas - Sim ; Clésio Dantas - Sim ; Dué Azevedo - Sim</w:t>
      </w:r>
    </w:p>
    <w:p>
      <w:pPr>
        <w:pStyle w:val="BodyText"/>
        <w:spacing w:line="242" w:lineRule="auto"/>
        <w:ind w:left="186" w:right="186"/>
        <w:jc w:val="both"/>
        <w:rPr>
          <w:rFonts w:ascii="Cambria" w:hAnsi="Cambria"/>
          <w:b/>
        </w:rPr>
      </w:pPr>
      <w:r>
        <w:rPr>
          <w:w w:val="115"/>
        </w:rPr>
        <w:t>; José Evangelista - Sim ; José Lúcio - Sim ; Marli de Medeirão - Sim ;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17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17"/>
          <w:w w:val="115"/>
        </w:rPr>
        <w:t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16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17"/>
          <w:w w:val="115"/>
        </w:rPr>
        <w:t> </w:t>
      </w:r>
      <w:r>
        <w:rPr>
          <w:rFonts w:ascii="Cambria" w:hAnsi="Cambria"/>
          <w:b/>
          <w:w w:val="115"/>
        </w:rPr>
        <w:t>99 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2024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Indico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40"/>
          <w:w w:val="115"/>
        </w:rPr>
        <w:t> </w:t>
      </w:r>
      <w:r>
        <w:rPr>
          <w:w w:val="115"/>
        </w:rPr>
        <w:t>Senhor</w:t>
      </w:r>
      <w:r>
        <w:rPr>
          <w:spacing w:val="40"/>
          <w:w w:val="115"/>
        </w:rPr>
        <w:t> </w:t>
      </w:r>
      <w:r>
        <w:rPr>
          <w:w w:val="115"/>
        </w:rPr>
        <w:t>Prefeito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Secretária</w:t>
      </w:r>
      <w:r>
        <w:rPr>
          <w:spacing w:val="40"/>
          <w:w w:val="115"/>
        </w:rPr>
        <w:t> </w:t>
      </w:r>
      <w:r>
        <w:rPr>
          <w:w w:val="115"/>
        </w:rPr>
        <w:t>Municipal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seja</w:t>
      </w:r>
      <w:r>
        <w:rPr>
          <w:spacing w:val="40"/>
          <w:w w:val="115"/>
        </w:rPr>
        <w:t> </w:t>
      </w:r>
      <w:r>
        <w:rPr>
          <w:w w:val="115"/>
        </w:rPr>
        <w:t>realizada, anualmente, uma uma Semana de Mostra de Profissões no âmbito da Secretaria Municipal de</w:t>
      </w:r>
      <w:r>
        <w:rPr>
          <w:w w:val="115"/>
        </w:rPr>
        <w:t> Educação</w:t>
      </w:r>
      <w:r>
        <w:rPr>
          <w:w w:val="115"/>
        </w:rPr>
        <w:t> de</w:t>
      </w:r>
      <w:r>
        <w:rPr>
          <w:w w:val="115"/>
        </w:rPr>
        <w:t> Carnaúba</w:t>
      </w:r>
      <w:r>
        <w:rPr>
          <w:w w:val="115"/>
        </w:rPr>
        <w:t> dos</w:t>
      </w:r>
      <w:r>
        <w:rPr>
          <w:w w:val="115"/>
        </w:rPr>
        <w:t> Dantas/RN</w:t>
      </w:r>
      <w:r>
        <w:rPr>
          <w:w w:val="115"/>
        </w:rPr>
        <w:t> Autor:</w:t>
      </w:r>
      <w:r>
        <w:rPr>
          <w:w w:val="115"/>
        </w:rPr>
        <w:t> Bárbara</w:t>
      </w:r>
      <w:r>
        <w:rPr>
          <w:w w:val="115"/>
        </w:rPr>
        <w:t> Dantas,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6, Não:</w:t>
      </w:r>
      <w:r>
        <w:rPr>
          <w:spacing w:val="23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  <w:u w:val="single"/>
        </w:rPr>
        <w:t> </w:t>
      </w:r>
      <w:r>
        <w:rPr>
          <w:w w:val="115"/>
          <w:u w:val="single"/>
        </w:rPr>
        <w:t>Abstenções: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0,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Resultado: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Aprovada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por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maioria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simples</w:t>
      </w:r>
      <w:r>
        <w:rPr>
          <w:spacing w:val="23"/>
          <w:w w:val="115"/>
          <w:u w:val="single"/>
        </w:rPr>
        <w:t> </w:t>
      </w:r>
      <w:r>
        <w:rPr>
          <w:w w:val="115"/>
          <w:u w:val="single"/>
        </w:rPr>
        <w:t>;</w:t>
      </w:r>
      <w:r>
        <w:rPr>
          <w:spacing w:val="23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3</w:t>
      </w:r>
      <w:r>
        <w:rPr>
          <w:rFonts w:ascii="Cambria" w:hAnsi="Cambria"/>
          <w:b/>
          <w:spacing w:val="34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-</w:t>
      </w:r>
      <w:r>
        <w:rPr>
          <w:rFonts w:ascii="Cambria" w:hAnsi="Cambria"/>
          <w:b/>
          <w:spacing w:val="35"/>
          <w:w w:val="115"/>
          <w:u w:val="single"/>
        </w:rPr>
        <w:t> </w:t>
      </w:r>
      <w:r>
        <w:rPr>
          <w:rFonts w:ascii="Cambria" w:hAnsi="Cambria"/>
          <w:b/>
          <w:w w:val="115"/>
          <w:u w:val="single"/>
        </w:rPr>
        <w:t>Indicação</w:t>
      </w:r>
      <w:r>
        <w:rPr>
          <w:rFonts w:ascii="Cambria" w:hAnsi="Cambria"/>
          <w:b/>
          <w:spacing w:val="34"/>
          <w:w w:val="115"/>
          <w:u w:val="single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100</w:t>
      </w:r>
    </w:p>
    <w:p>
      <w:pPr>
        <w:pStyle w:val="BodyText"/>
        <w:spacing w:after="0" w:line="242" w:lineRule="auto"/>
        <w:jc w:val="both"/>
        <w:rPr>
          <w:rFonts w:ascii="Cambria" w:hAnsi="Cambria"/>
          <w:b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795" w:top="2000" w:bottom="980" w:left="1133" w:right="1133"/>
          <w:pgNumType w:start="1"/>
        </w:sect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34"/>
        <w:rPr>
          <w:rFonts w:ascii="Cambria"/>
          <w:b/>
        </w:rPr>
      </w:pPr>
    </w:p>
    <w:p>
      <w:pPr>
        <w:pStyle w:val="BodyText"/>
        <w:spacing w:line="244" w:lineRule="auto"/>
        <w:ind w:left="187" w:right="185"/>
        <w:jc w:val="both"/>
      </w:pP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w w:val="115"/>
        </w:rPr>
        <w:t> 2024</w:t>
      </w:r>
      <w:r>
        <w:rPr>
          <w:w w:val="115"/>
        </w:rPr>
        <w:t>,</w:t>
      </w:r>
      <w:r>
        <w:rPr>
          <w:w w:val="115"/>
        </w:rPr>
        <w:t> Indico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Prefeito</w:t>
      </w:r>
      <w:r>
        <w:rPr>
          <w:w w:val="115"/>
        </w:rPr>
        <w:t> Municipal</w:t>
      </w:r>
      <w:r>
        <w:rPr>
          <w:w w:val="115"/>
        </w:rPr>
        <w:t> que</w:t>
      </w:r>
      <w:r>
        <w:rPr>
          <w:w w:val="115"/>
        </w:rPr>
        <w:t> solicite</w:t>
      </w:r>
      <w:r>
        <w:rPr>
          <w:w w:val="115"/>
        </w:rPr>
        <w:t> as</w:t>
      </w:r>
      <w:r>
        <w:rPr>
          <w:w w:val="115"/>
        </w:rPr>
        <w:t> secretarias</w:t>
      </w:r>
      <w:r>
        <w:rPr>
          <w:w w:val="115"/>
        </w:rPr>
        <w:t> municipais</w:t>
      </w:r>
      <w:r>
        <w:rPr>
          <w:w w:val="115"/>
        </w:rPr>
        <w:t> que enviem</w:t>
      </w:r>
      <w:r>
        <w:rPr>
          <w:w w:val="115"/>
        </w:rPr>
        <w:t> relatórios</w:t>
      </w:r>
      <w:r>
        <w:rPr>
          <w:w w:val="115"/>
        </w:rPr>
        <w:t> semestrais</w:t>
      </w:r>
      <w:r>
        <w:rPr>
          <w:w w:val="115"/>
        </w:rPr>
        <w:t> a</w:t>
      </w:r>
      <w:r>
        <w:rPr>
          <w:w w:val="115"/>
        </w:rPr>
        <w:t> respeito</w:t>
      </w:r>
      <w:r>
        <w:rPr>
          <w:w w:val="115"/>
        </w:rPr>
        <w:t> das</w:t>
      </w:r>
      <w:r>
        <w:rPr>
          <w:w w:val="115"/>
        </w:rPr>
        <w:t> ações</w:t>
      </w:r>
      <w:r>
        <w:rPr>
          <w:w w:val="115"/>
        </w:rPr>
        <w:t> das</w:t>
      </w:r>
      <w:r>
        <w:rPr>
          <w:w w:val="115"/>
        </w:rPr>
        <w:t> mesmas,</w:t>
      </w:r>
      <w:r>
        <w:rPr>
          <w:w w:val="115"/>
        </w:rPr>
        <w:t> a</w:t>
      </w:r>
      <w:r>
        <w:rPr>
          <w:w w:val="115"/>
        </w:rPr>
        <w:t> Câmara</w:t>
      </w:r>
      <w:r>
        <w:rPr>
          <w:w w:val="115"/>
        </w:rPr>
        <w:t> Legislativa</w:t>
      </w:r>
      <w:r>
        <w:rPr>
          <w:w w:val="115"/>
        </w:rPr>
        <w:t> de Carnaúba dos Dantas. Autor: Bárbara Dantas, Tipo: Simbólica, Sim: 6, Não: 0, Abstenções: 0, Resultado: Aprovada por maioria simples ;</w:t>
      </w:r>
    </w:p>
    <w:p>
      <w:pPr>
        <w:pStyle w:val="BodyText"/>
        <w:spacing w:line="244" w:lineRule="auto" w:before="199"/>
        <w:ind w:left="187" w:right="185"/>
        <w:jc w:val="both"/>
      </w:pPr>
      <w:r>
        <w:rPr>
          <w:rFonts w:ascii="Cambria" w:hAnsi="Cambria"/>
          <w:b/>
          <w:w w:val="115"/>
        </w:rPr>
        <w:t>Considerações</w:t>
      </w:r>
      <w:r>
        <w:rPr>
          <w:rFonts w:ascii="Cambria" w:hAnsi="Cambria"/>
          <w:b/>
          <w:w w:val="115"/>
        </w:rPr>
        <w:t> Finais: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A</w:t>
      </w:r>
      <w:r>
        <w:rPr>
          <w:w w:val="115"/>
        </w:rPr>
        <w:t> presidente</w:t>
      </w:r>
      <w:r>
        <w:rPr>
          <w:w w:val="115"/>
        </w:rPr>
        <w:t> reforçou</w:t>
      </w:r>
      <w:r>
        <w:rPr>
          <w:w w:val="115"/>
        </w:rPr>
        <w:t> o</w:t>
      </w:r>
      <w:r>
        <w:rPr>
          <w:w w:val="115"/>
        </w:rPr>
        <w:t> compromisso</w:t>
      </w:r>
      <w:r>
        <w:rPr>
          <w:w w:val="115"/>
        </w:rPr>
        <w:t> desta</w:t>
      </w:r>
      <w:r>
        <w:rPr>
          <w:w w:val="115"/>
        </w:rPr>
        <w:t> Casa</w:t>
      </w:r>
      <w:r>
        <w:rPr>
          <w:w w:val="115"/>
        </w:rPr>
        <w:t> Legislativa</w:t>
      </w:r>
      <w:r>
        <w:rPr>
          <w:w w:val="115"/>
        </w:rPr>
        <w:t> em promover</w:t>
      </w:r>
      <w:r>
        <w:rPr>
          <w:w w:val="115"/>
        </w:rPr>
        <w:t> iniciativas</w:t>
      </w:r>
      <w:r>
        <w:rPr>
          <w:w w:val="115"/>
        </w:rPr>
        <w:t> de</w:t>
      </w:r>
      <w:r>
        <w:rPr>
          <w:w w:val="115"/>
        </w:rPr>
        <w:t> impacto</w:t>
      </w:r>
      <w:r>
        <w:rPr>
          <w:w w:val="115"/>
        </w:rPr>
        <w:t> social</w:t>
      </w:r>
      <w:r>
        <w:rPr>
          <w:w w:val="115"/>
        </w:rPr>
        <w:t> e</w:t>
      </w:r>
      <w:r>
        <w:rPr>
          <w:w w:val="115"/>
        </w:rPr>
        <w:t> cultural.</w:t>
      </w:r>
      <w:r>
        <w:rPr>
          <w:w w:val="115"/>
        </w:rPr>
        <w:t> Destacamos</w:t>
      </w:r>
      <w:r>
        <w:rPr>
          <w:w w:val="115"/>
        </w:rPr>
        <w:t> a</w:t>
      </w:r>
      <w:r>
        <w:rPr>
          <w:w w:val="115"/>
        </w:rPr>
        <w:t> apresentação</w:t>
      </w:r>
      <w:r>
        <w:rPr>
          <w:w w:val="115"/>
        </w:rPr>
        <w:t> e</w:t>
      </w:r>
      <w:r>
        <w:rPr>
          <w:w w:val="115"/>
        </w:rPr>
        <w:t> discussão do Edital</w:t>
      </w:r>
      <w:r>
        <w:rPr>
          <w:w w:val="115"/>
        </w:rPr>
        <w:t> de</w:t>
      </w:r>
      <w:r>
        <w:rPr>
          <w:w w:val="115"/>
        </w:rPr>
        <w:t> Chamamento</w:t>
      </w:r>
      <w:r>
        <w:rPr>
          <w:w w:val="115"/>
        </w:rPr>
        <w:t> Público,</w:t>
      </w:r>
      <w:r>
        <w:rPr>
          <w:w w:val="115"/>
        </w:rPr>
        <w:t> que</w:t>
      </w:r>
      <w:r>
        <w:rPr>
          <w:w w:val="115"/>
        </w:rPr>
        <w:t> tem</w:t>
      </w:r>
      <w:r>
        <w:rPr>
          <w:w w:val="115"/>
        </w:rPr>
        <w:t> como</w:t>
      </w:r>
      <w:r>
        <w:rPr>
          <w:w w:val="115"/>
        </w:rPr>
        <w:t> objetivo</w:t>
      </w:r>
      <w:r>
        <w:rPr>
          <w:w w:val="115"/>
        </w:rPr>
        <w:t> a</w:t>
      </w:r>
      <w:r>
        <w:rPr>
          <w:w w:val="115"/>
        </w:rPr>
        <w:t> doação</w:t>
      </w:r>
      <w:r>
        <w:rPr>
          <w:w w:val="115"/>
        </w:rPr>
        <w:t> de</w:t>
      </w:r>
      <w:r>
        <w:rPr>
          <w:w w:val="115"/>
        </w:rPr>
        <w:t> bens</w:t>
      </w:r>
      <w:r>
        <w:rPr>
          <w:w w:val="115"/>
        </w:rPr>
        <w:t> móveis pertencentes</w:t>
      </w:r>
      <w:r>
        <w:rPr>
          <w:w w:val="115"/>
        </w:rPr>
        <w:t> à</w:t>
      </w:r>
      <w:r>
        <w:rPr>
          <w:w w:val="115"/>
        </w:rPr>
        <w:t> Câmara</w:t>
      </w:r>
      <w:r>
        <w:rPr>
          <w:w w:val="115"/>
        </w:rPr>
        <w:t> Municipal,</w:t>
      </w:r>
      <w:r>
        <w:rPr>
          <w:w w:val="115"/>
        </w:rPr>
        <w:t> conforme</w:t>
      </w:r>
      <w:r>
        <w:rPr>
          <w:w w:val="115"/>
        </w:rPr>
        <w:t> os</w:t>
      </w:r>
      <w:r>
        <w:rPr>
          <w:w w:val="115"/>
        </w:rPr>
        <w:t> critérios</w:t>
      </w:r>
      <w:r>
        <w:rPr>
          <w:w w:val="115"/>
        </w:rPr>
        <w:t> estabelecidos</w:t>
      </w:r>
      <w:r>
        <w:rPr>
          <w:w w:val="115"/>
        </w:rPr>
        <w:t> pela</w:t>
      </w:r>
      <w:r>
        <w:rPr>
          <w:w w:val="115"/>
        </w:rPr>
        <w:t> Lei</w:t>
      </w:r>
      <w:r>
        <w:rPr>
          <w:w w:val="115"/>
        </w:rPr>
        <w:t> Municipal nº</w:t>
      </w:r>
      <w:r>
        <w:rPr>
          <w:w w:val="115"/>
        </w:rPr>
        <w:t> 1.062/2020,</w:t>
      </w:r>
      <w:r>
        <w:rPr>
          <w:w w:val="115"/>
        </w:rPr>
        <w:t> beneficiando</w:t>
      </w:r>
      <w:r>
        <w:rPr>
          <w:w w:val="115"/>
        </w:rPr>
        <w:t> pessoas</w:t>
      </w:r>
      <w:r>
        <w:rPr>
          <w:w w:val="115"/>
        </w:rPr>
        <w:t> jurídicas</w:t>
      </w:r>
      <w:r>
        <w:rPr>
          <w:w w:val="115"/>
        </w:rPr>
        <w:t> de</w:t>
      </w:r>
      <w:r>
        <w:rPr>
          <w:w w:val="115"/>
        </w:rPr>
        <w:t> direito</w:t>
      </w:r>
      <w:r>
        <w:rPr>
          <w:w w:val="115"/>
        </w:rPr>
        <w:t> privado</w:t>
      </w:r>
      <w:r>
        <w:rPr>
          <w:w w:val="115"/>
        </w:rPr>
        <w:t> comprometidas</w:t>
      </w:r>
      <w:r>
        <w:rPr>
          <w:w w:val="115"/>
        </w:rPr>
        <w:t> com</w:t>
      </w:r>
      <w:r>
        <w:rPr>
          <w:w w:val="115"/>
        </w:rPr>
        <w:t> o interesse</w:t>
      </w:r>
      <w:r>
        <w:rPr>
          <w:spacing w:val="40"/>
          <w:w w:val="115"/>
        </w:rPr>
        <w:t> </w:t>
      </w:r>
      <w:r>
        <w:rPr>
          <w:w w:val="115"/>
        </w:rPr>
        <w:t>público.</w:t>
      </w:r>
      <w:r>
        <w:rPr>
          <w:spacing w:val="40"/>
          <w:w w:val="115"/>
        </w:rPr>
        <w:t> </w:t>
      </w:r>
      <w:r>
        <w:rPr>
          <w:w w:val="115"/>
        </w:rPr>
        <w:t>Ressaltamos,</w:t>
      </w:r>
      <w:r>
        <w:rPr>
          <w:spacing w:val="40"/>
          <w:w w:val="115"/>
        </w:rPr>
        <w:t> </w:t>
      </w:r>
      <w:r>
        <w:rPr>
          <w:w w:val="115"/>
        </w:rPr>
        <w:t>ainda,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importância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anúncio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abertura</w:t>
      </w:r>
      <w:r>
        <w:rPr>
          <w:spacing w:val="40"/>
          <w:w w:val="115"/>
        </w:rPr>
        <w:t> </w:t>
      </w:r>
      <w:r>
        <w:rPr>
          <w:w w:val="115"/>
        </w:rPr>
        <w:t>das inscrições para o programa "Câmara Cultura em Movimento", uma iniciativa que fortalece o</w:t>
      </w:r>
      <w:r>
        <w:rPr>
          <w:w w:val="115"/>
        </w:rPr>
        <w:t> papel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como</w:t>
      </w:r>
      <w:r>
        <w:rPr>
          <w:w w:val="115"/>
        </w:rPr>
        <w:t> incentivadora</w:t>
      </w:r>
      <w:r>
        <w:rPr>
          <w:w w:val="115"/>
        </w:rPr>
        <w:t> da</w:t>
      </w:r>
      <w:r>
        <w:rPr>
          <w:w w:val="115"/>
        </w:rPr>
        <w:t> cultura,</w:t>
      </w:r>
      <w:r>
        <w:rPr>
          <w:w w:val="115"/>
        </w:rPr>
        <w:t> da</w:t>
      </w:r>
      <w:r>
        <w:rPr>
          <w:w w:val="115"/>
        </w:rPr>
        <w:t> cidadania</w:t>
      </w:r>
      <w:r>
        <w:rPr>
          <w:w w:val="115"/>
        </w:rPr>
        <w:t> e</w:t>
      </w:r>
      <w:r>
        <w:rPr>
          <w:w w:val="115"/>
        </w:rPr>
        <w:t> do</w:t>
      </w:r>
      <w:r>
        <w:rPr>
          <w:w w:val="115"/>
        </w:rPr>
        <w:t> desenvolvimento comunitário.</w:t>
      </w:r>
      <w:r>
        <w:rPr>
          <w:w w:val="115"/>
        </w:rPr>
        <w:t> Com</w:t>
      </w:r>
      <w:r>
        <w:rPr>
          <w:w w:val="115"/>
        </w:rPr>
        <w:t> estas</w:t>
      </w:r>
      <w:r>
        <w:rPr>
          <w:w w:val="115"/>
        </w:rPr>
        <w:t> ações,</w:t>
      </w:r>
      <w:r>
        <w:rPr>
          <w:w w:val="115"/>
        </w:rPr>
        <w:t> reafirmamos</w:t>
      </w:r>
      <w:r>
        <w:rPr>
          <w:w w:val="115"/>
        </w:rPr>
        <w:t> nossa</w:t>
      </w:r>
      <w:r>
        <w:rPr>
          <w:w w:val="115"/>
        </w:rPr>
        <w:t> responsabilidade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gestão</w:t>
      </w:r>
      <w:r>
        <w:rPr>
          <w:w w:val="115"/>
        </w:rPr>
        <w:t> pública eficiente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promoção</w:t>
      </w:r>
      <w:r>
        <w:rPr>
          <w:w w:val="115"/>
        </w:rPr>
        <w:t> de</w:t>
      </w:r>
      <w:r>
        <w:rPr>
          <w:w w:val="115"/>
        </w:rPr>
        <w:t> políticas</w:t>
      </w:r>
      <w:r>
        <w:rPr>
          <w:w w:val="115"/>
        </w:rPr>
        <w:t> que</w:t>
      </w:r>
      <w:r>
        <w:rPr>
          <w:w w:val="115"/>
        </w:rPr>
        <w:t> beneficiem</w:t>
      </w:r>
      <w:r>
        <w:rPr>
          <w:w w:val="115"/>
        </w:rPr>
        <w:t> diretamente</w:t>
      </w:r>
      <w:r>
        <w:rPr>
          <w:w w:val="115"/>
        </w:rPr>
        <w:t> a</w:t>
      </w:r>
      <w:r>
        <w:rPr>
          <w:w w:val="115"/>
        </w:rPr>
        <w:t> população</w:t>
      </w:r>
      <w:r>
        <w:rPr>
          <w:w w:val="115"/>
        </w:rPr>
        <w:t> de</w:t>
      </w:r>
      <w:r>
        <w:rPr>
          <w:w w:val="115"/>
        </w:rPr>
        <w:t> Carnaúba dos</w:t>
      </w:r>
      <w:r>
        <w:rPr>
          <w:w w:val="115"/>
        </w:rPr>
        <w:t> Dantas/RN.</w:t>
      </w:r>
      <w:r>
        <w:rPr>
          <w:w w:val="115"/>
        </w:rPr>
        <w:t> Como</w:t>
      </w:r>
      <w:r>
        <w:rPr>
          <w:w w:val="115"/>
        </w:rPr>
        <w:t> não</w:t>
      </w:r>
      <w:r>
        <w:rPr>
          <w:w w:val="115"/>
        </w:rPr>
        <w:t> havia</w:t>
      </w:r>
      <w:r>
        <w:rPr>
          <w:w w:val="115"/>
        </w:rPr>
        <w:t> mais</w:t>
      </w:r>
      <w:r>
        <w:rPr>
          <w:w w:val="115"/>
        </w:rPr>
        <w:t> nada</w:t>
      </w:r>
      <w:r>
        <w:rPr>
          <w:w w:val="115"/>
        </w:rPr>
        <w:t> a</w:t>
      </w:r>
      <w:r>
        <w:rPr>
          <w:w w:val="115"/>
        </w:rPr>
        <w:t> tratar,</w:t>
      </w:r>
      <w:r>
        <w:rPr>
          <w:w w:val="115"/>
        </w:rPr>
        <w:t> a</w:t>
      </w:r>
      <w:r>
        <w:rPr>
          <w:w w:val="115"/>
        </w:rPr>
        <w:t> Senhora</w:t>
      </w:r>
      <w:r>
        <w:rPr>
          <w:w w:val="115"/>
        </w:rPr>
        <w:t> Presidente</w:t>
      </w:r>
      <w:r>
        <w:rPr>
          <w:w w:val="115"/>
        </w:rPr>
        <w:t> declarou</w:t>
      </w:r>
      <w:r>
        <w:rPr>
          <w:w w:val="115"/>
        </w:rPr>
        <w:t> EM NOME DE DEUS, encerrada a 37ª (trigéssima sétima) sessão ordinária de 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193390</wp:posOffset>
                </wp:positionV>
                <wp:extent cx="597916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15.227571pt;width:470.777pt;height:.75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77"/>
        <w:ind w:left="187" w:right="0" w:firstLine="0"/>
        <w:jc w:val="both"/>
        <w:rPr>
          <w:sz w:val="24"/>
        </w:rPr>
      </w:pPr>
      <w:r>
        <w:rPr>
          <w:w w:val="115"/>
          <w:sz w:val="24"/>
        </w:rPr>
        <w:t>Assinatura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Presidente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2"/>
          <w:w w:val="115"/>
          <w:sz w:val="24"/>
        </w:rPr>
        <w:t> 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942975</wp:posOffset>
                </wp:positionH>
                <wp:positionV relativeFrom="paragraph">
                  <wp:posOffset>246474</wp:posOffset>
                </wp:positionV>
                <wp:extent cx="1524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7461pt;width:120pt;height:.1pt;mso-position-horizontal-relative:page;mso-position-vertical-relative:paragraph;z-index:-15728128;mso-wrap-distance-left:0;mso-wrap-distance-right:0" id="docshape6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4" w:lineRule="auto" w:before="158"/>
        <w:ind w:left="352" w:right="7480" w:firstLine="0"/>
        <w:jc w:val="both"/>
        <w:rPr>
          <w:sz w:val="16"/>
        </w:rPr>
      </w:pPr>
      <w:r>
        <w:rPr>
          <w:rFonts w:ascii="Cambria"/>
          <w:b/>
          <w:w w:val="110"/>
          <w:sz w:val="16"/>
        </w:rPr>
        <w:t>Presidente:</w:t>
      </w:r>
      <w:r>
        <w:rPr>
          <w:rFonts w:ascii="Cambria"/>
          <w:b/>
          <w:w w:val="110"/>
          <w:sz w:val="16"/>
        </w:rPr>
        <w:t> </w:t>
      </w:r>
      <w:r>
        <w:rPr>
          <w:w w:val="110"/>
          <w:sz w:val="16"/>
        </w:rPr>
        <w:t>Marli</w:t>
      </w:r>
      <w:r>
        <w:rPr>
          <w:w w:val="110"/>
          <w:sz w:val="16"/>
        </w:rPr>
        <w:t> de Medeiros</w:t>
      </w:r>
      <w:r>
        <w:rPr>
          <w:w w:val="110"/>
          <w:sz w:val="16"/>
        </w:rPr>
        <w:t> Dantas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MDB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1300010</wp:posOffset>
                </wp:positionH>
                <wp:positionV relativeFrom="paragraph">
                  <wp:posOffset>299241</wp:posOffset>
                </wp:positionV>
                <wp:extent cx="496062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960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0620" h="9525">
                              <a:moveTo>
                                <a:pt x="495999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959997" y="0"/>
                              </a:lnTo>
                              <a:lnTo>
                                <a:pt x="495999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62999pt;margin-top:23.562305pt;width:390.551pt;height:.75pt;mso-position-horizontal-relative:page;mso-position-vertical-relative:paragraph;z-index:-15727616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1900" w:h="16820"/>
      <w:pgMar w:header="807" w:footer="795" w:top="2000" w:bottom="9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1607294</wp:posOffset>
              </wp:positionH>
              <wp:positionV relativeFrom="page">
                <wp:posOffset>10036171</wp:posOffset>
              </wp:positionV>
              <wp:extent cx="4340860" cy="2622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34086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161" w:right="18" w:hanging="142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Juvenal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Lamartine,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200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Carnaúba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dos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Dantas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3479-2304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https:// carnaubadosdantas.rn.leg.br/ - E-mail: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camaracarnauba@gmail.com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03/12/2024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558594pt;margin-top:790.249756pt;width:341.8pt;height:20.65pt;mso-position-horizontal-relative:page;mso-position-vertical-relative:page;z-index:-15786496" type="#_x0000_t202" id="docshape2" filled="false" stroked="false">
              <v:textbox inset="0,0,0,0">
                <w:txbxContent>
                  <w:p>
                    <w:pPr>
                      <w:spacing w:line="244" w:lineRule="auto" w:before="22"/>
                      <w:ind w:left="161" w:right="18" w:hanging="14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Juvenal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Lamartine,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200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Carnaúba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dos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Dantas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3479-2304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carnaubadosdantas.rn.leg.br/ - E-mail: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camaracarnauba@gmail.com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03/12/2024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03/12/2024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785984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03/12/2024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78547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695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66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5975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597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21" w:right="1030" w:hanging="2261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Carnaúba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dos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Dantas</w:t>
                          </w:r>
                        </w:p>
                        <w:p>
                          <w:pPr>
                            <w:tabs>
                              <w:tab w:pos="3556" w:val="left" w:leader="none"/>
                              <w:tab w:pos="10551" w:val="left" w:leader="none"/>
                            </w:tabs>
                            <w:spacing w:before="9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47.05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21" w:right="1030" w:hanging="2261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Carnaúba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dos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Dantas</w:t>
                    </w:r>
                  </w:p>
                  <w:p>
                    <w:pPr>
                      <w:tabs>
                        <w:tab w:pos="3556" w:val="left" w:leader="none"/>
                        <w:tab w:pos="10551" w:val="left" w:leader="none"/>
                      </w:tabs>
                      <w:spacing w:before="9"/>
                      <w:ind w:left="20" w:right="0" w:firstLine="0"/>
                      <w:jc w:val="left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 w:hanging="63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5321" w:right="1030" w:hanging="226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youtube.com/watch?v=3j5PlMVsn8k&amp;t=87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amaracarnauba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2025-08-06T14:09:45Z</dcterms:created>
  <dcterms:modified xsi:type="dcterms:W3CDTF">2025-08-06T14:09:45Z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2024-12-03T00:00:00Z</vt:filetime>
  </property>
</Properties>
</file>