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bookmarkStart w:colFirst="0" w:colLast="0" w:name="_heading=h.g0ibuxg19x0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x21y9oe5lpmi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4ª SESSÃO ORDINÁRIA DO 1º PERÍODO LEGISLATIVO DE 2026 (10/03/2026)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  A  U  T  A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PEQUENO EXPEDIENTE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0" w:hanging="11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bu16wfl9co5s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Verificado o quórum exigido no Art. 42, § 1º, do Reg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mento Interno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desta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Casa,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EM NOME DE DEUS E COM AS BÊNÇÃOS DE SÃO JOSÉ,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aberta a 4ª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quarta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firstLine="0"/>
        <w:jc w:val="center"/>
        <w:rPr>
          <w:rFonts w:ascii="Cambria" w:cs="Cambria" w:eastAsia="Cambria" w:hAnsi="Cambria"/>
          <w:color w:val="0000ff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ff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ff"/>
          <w:sz w:val="36"/>
          <w:szCs w:val="36"/>
          <w:rtl w:val="0"/>
        </w:rPr>
        <w:t xml:space="preserve"> “Como a corça anseia pelas águas vivas, assim minha alma suspira por vós, ó  meu Deus Minha alma tem sede de Deus, do Deus vivo” (Salmos 41, 2-3a)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do Secretário da Mesa a leitura da relação nominal dos Vereadores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DANTAS;</w:t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1fob9te" w:id="5"/>
      <w:bookmarkEnd w:id="5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SILVA;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DANTAS;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GILVAN DANTAS;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LÚCIO SILVA;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LUCIANO FRANCIMARO DANTAS;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DANTAS;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MARLI DE MEDEIROS DANTAS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1134"/>
          <w:tab w:val="left" w:leader="none" w:pos="1701"/>
        </w:tabs>
        <w:ind w:left="425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Solicito ao senhor secretário que faça a leitura das correspondências.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dispensa da leitura da Ata da Sessão anterior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 Ata da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Sessão Ordinária do 1º Período Legislativo...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72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leitura das matérias inscritas: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PROJETOS DE LEI ORDINÁRIA 006 E 007/2026;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DECRETO LEGISLATIVO Nº 007/2026;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RESOLUÇÃO Nº 001/2026;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INDICAÇÕES 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016 AO 018/2026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MOÇÕES N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º 022 AO 024/2026.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bookmarkStart w:colFirst="0" w:colLast="0" w:name="_heading=h.xgzi3qb08jw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006/2026 - DE AUTORIA DO EXECUTIVO,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DISPÕE SOBRE A DENOMINAÇÃO DO CENTRO DE FORMAÇÃO LOCALIZADO DENTRO DA SEDE DA SECRETARIA DE EDUCAÇÃO DO MUNICÍPIO DE CARNAÚBA DOS DANTAS/RN, E DÁ OUTRAS PROVIDÊNCIAS.</w:t>
      </w:r>
    </w:p>
    <w:p w:rsidR="00000000" w:rsidDel="00000000" w:rsidP="00000000" w:rsidRDefault="00000000" w:rsidRPr="00000000" w14:paraId="0000001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007/2026 - DE AUTORIA BÁRBARA DE MEDEIROS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DISPÕE SOBRE A INCLUSÃO DO EVENTO “GALO FOLIA” NO CALENDÁRIO OFICIAL DE EVENTOS DO MUNICÍPIO DE CARNAÚBA DOS DANTAS/RN E DÁ OUTRAS PROVIDÊNCIAS</w:t>
      </w:r>
    </w:p>
    <w:p w:rsidR="00000000" w:rsidDel="00000000" w:rsidP="00000000" w:rsidRDefault="00000000" w:rsidRPr="00000000" w14:paraId="0000001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007/2026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 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CONCEDE TÍTULO DE CIDADÃ CARNAUBENSE À SENHORA MARILEIDE FREIRE ARAÚJO DE MEDEIROS, E DÁ OUTRAS PROVIDÊNCIAS.</w:t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RESOLUÇÃO Nº 001/2026 - DE AUTORIA DA MESA DIRETORA, </w:t>
      </w:r>
      <w:r w:rsidDel="00000000" w:rsidR="00000000" w:rsidRPr="00000000">
        <w:rPr>
          <w:sz w:val="28"/>
          <w:szCs w:val="28"/>
          <w:rtl w:val="0"/>
        </w:rPr>
        <w:t xml:space="preserve">APROVA O REGIMENTO INTERNO DO PROGRAMA PARLAMENTO JOVEM NO ÂMBITO DA CÂMARA MUNICIPAL DE CARNAÚBA DOS DANTAS/RN.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bookmarkStart w:colFirst="0" w:colLast="0" w:name="_heading=h.9fhzfb54s3fz" w:id="7"/>
      <w:bookmarkEnd w:id="7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016/2026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INDICA QUE SEJA PROVIDENCIADO O CONSERTO DA ESTRUTURA DO GUARDA-CORPO E DA PASSARELA LATERAL DA PONTE LOCALIZADA NA ENTRADA DA CIDADE, NA RUA TONHECA DANTAS, NAS PROXIMIDADES DO PARADISE CLUB.</w:t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017/2026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INDICA QUE SEJA PROVIDENCIADA A REFORMA DO ESPAÇO DE ATENDIMENTO MÉDICO LOCALIZADO NO SÍTIO GARROTES, ZONA RURAL DO MUNICÍPIO DE CARNAÚBA DOS DANTAS/RN.</w:t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018/2026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INDICO QUE SEJA PROVIDENCIADA A CONCLUSÃO DA REDE DE ESGOTAMENTO SANITÁRIO NA RUA JOÃO LINO, LOCALIZADA NO BAIRRO DOM JOSÉ ADELINO DANTAS, NESTE MUNICÍPIO.</w:t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022/2026 -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DA EDIL BÁRBARA DE MEDEIROS DANTAS,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MANIFESTA VOTO DE PESAR PELO FALECIMENTO DA SENHORA FRANCISCA DE ASSIS, CARINHOSAMENTE CONHECIDA COMO TICA, OCORRIDO NO DIA 04 DE MARÇO DE 2026. </w:t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023/2026 -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DE TODOS OS EDIS,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MANIFESTAM VOTO DE PESAR PELO FALECIMENTO DA SENHORA FLÁVIA CLEONICE DE MACEDO MEDEIROS, QUE ERA MAIS CONHECIDA COMO FLÁVIA DE BIDÚ, OCORRIDA NO DIA 03 DE MARÇO DE 2026.</w:t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024/2026 -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DA EDIL BÁRBARA DE MEDEIROS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MANIFESTA VOTOS DE CONGRATULAÇÃO, LOUVOR E APLAUSO AO SENHOR JOSÉ EVANGELISTA DE ARRUDA DANTAS, COORDENADOR DA DEFESA CIVIL MUNICIPAL, BEM COMO À EQUIPE DA SECRETARIA MUNICIPAL DE OBRAS E SERVIÇOS URBANOS, SOB A COORDENAÇÃO DO SENHOR JORDÃO FELIX AZEVEDO DOS SANTOS, EM RECONHECIMENTO ÀS RÁPIDAS E EFICIENTES AÇÕES REALIZADAS DIANTE DAS FORTES CHUVAS OCORRIDAS NOS ÚLTIMOS DIAS EM NOSSO MUNICÍPIO.</w:t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ORADORES DO PEQUENO EXPEDIENTE</w:t>
      </w:r>
    </w:p>
    <w:p w:rsidR="00000000" w:rsidDel="00000000" w:rsidP="00000000" w:rsidRDefault="00000000" w:rsidRPr="00000000" w14:paraId="00000031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03 (TRÊS) MINUTOS PARA O VEREADOR QUE ESTEJA INSCRITO.</w:t>
      </w:r>
    </w:p>
    <w:p w:rsidR="00000000" w:rsidDel="00000000" w:rsidP="00000000" w:rsidRDefault="00000000" w:rsidRPr="00000000" w14:paraId="0000003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GRANDE EXPEDIENTE</w:t>
      </w:r>
    </w:p>
    <w:p w:rsidR="00000000" w:rsidDel="00000000" w:rsidP="00000000" w:rsidRDefault="00000000" w:rsidRPr="00000000" w14:paraId="00000034">
      <w:pPr>
        <w:keepNext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36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15 (QUINZE) MINUTOS PARA O VEREADOR QUE ESTEJA INSCRITO.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bookmarkStart w:colFirst="0" w:colLast="0" w:name="_heading=h.7ddy2o4tpv0n" w:id="8"/>
      <w:bookmarkEnd w:id="8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ANTES DE PASSAR PARA A ORDEM DO DIA, 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PARA 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CONSTITUIÇÃO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JUSTIÇA E REDAÇÃO FINAL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OS PROJETO DE LEI ORDINÁRIA 006 E 007/2026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 DE DECRETO LEGISLATIVO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007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/2026, E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RESOLUÇÃO Nº 001/2026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– DE AUTORIA D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MESA DIRETORA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E 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JEMMIFRAN DA SILVA DANTAS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j406ychjlagq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PASSAMOS PARA ORDEM DO DIA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8"/>
          <w:szCs w:val="28"/>
        </w:rPr>
      </w:pPr>
      <w:bookmarkStart w:colFirst="0" w:colLast="0" w:name="_heading=h.xaae0vrcdnlz" w:id="10"/>
      <w:bookmarkEnd w:id="10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005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/2026 DO PROJETO DE LEI ORDINÁRIA Nº 005/2026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DISPÕE SOBRE A DENOMINAÇÃO DA RUA MARCELINO FLORÊNCIO DANTAS, NO BAIRRO SÃO JOSÉ, E DÁ OUTRAS PROVIDÊNCIAS.</w:t>
      </w:r>
    </w:p>
    <w:p w:rsidR="00000000" w:rsidDel="00000000" w:rsidP="00000000" w:rsidRDefault="00000000" w:rsidRPr="00000000" w14:paraId="0000003C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Secretário ler Parecer Nº 005 -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COLOCO EM DISCUSSÃO O PROJETO DE LEI ORDINÁRIA Nº 005/2026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 Projeto de Lei Ordinária nº 004/2026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por….  </w:t>
      </w:r>
    </w:p>
    <w:p w:rsidR="00000000" w:rsidDel="00000000" w:rsidP="00000000" w:rsidRDefault="00000000" w:rsidRPr="00000000" w14:paraId="00000040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004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/2026 DOS PROJETOS DE DECRETO LEGISLATIVO Nº 004 A 006/2026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SILVA E 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2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Secretário ler Parecer Nº 004 -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DECRETO LEGISLATIVO Nº 004/2026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CONCEDE TÍTULO DE CIDADÃ CARNAUBENSE À SENHORA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JHENNIFY KARLA DE MEDEIROS SILVA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E DÁ OUTRAS PROVIDÊNCIAS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ind w:left="216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Projeto de Decreto Legislativo nº 004/2026…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spacing w:after="240" w:lineRule="auto"/>
        <w:ind w:left="216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DECRETO LEGISLATIVO Nº 005/2026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SILVA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CONCEDE TÍTULO DE CIDADÃ CARNAUBENSE A SENHORA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VIRGENS ALVES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E DÁ OUTRAS PROVIDÊNCIAS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Projeto de Decreto Legislativo nº 005/2026…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spacing w:after="240" w:lineRule="auto"/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DECRETO LEGISLATIVO Nº 006/2026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SILVA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CONCEDE TÍTULO DE CIDADÃO CARNAUBENSE AO SENHOR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CLEITON JOSÉ DE OLIVEIRA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E DÁ OUTRAS PROVIDÊNCIAS.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Projeto de Decreto Legislativo nº 006/2026…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spacing w:after="240" w:lineRule="auto"/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4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INDICAÇÕES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016 A 018/2026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Indicações...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MOÇÕES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022 AO 024/2026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59.00000000000006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Moções...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59.00000000000006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bookmarkStart w:colFirst="0" w:colLast="0" w:name="_heading=h.30j0zll" w:id="11"/>
      <w:bookmarkEnd w:id="11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   EM NOME DE DEUS E COM AS BÊNÇÃOS DE SÃO JOSÉ,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encerrada 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qaurta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2026, convidando a todos para se fazerem presentes à sessão seguinte, marcada para o dia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18 de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Março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de 2026, no horário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das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09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h:00mim,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nesta mesma Casa Legislativa.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212529"/>
        <w:sz w:val="24"/>
        <w:szCs w:val="24"/>
        <w:lang w:val="pt_BR"/>
      </w:rPr>
    </w:rPrDefault>
    <w:pPrDefault>
      <w:pPr>
        <w:tabs>
          <w:tab w:val="left" w:leader="none" w:pos="1134"/>
          <w:tab w:val="left" w:leader="none" w:pos="1701"/>
        </w:tabs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9">
    <w:name w:val="heading 9"/>
    <w:basedOn w:val="Normal"/>
    <w:next w:val="Normal"/>
    <w:qFormat w:val="1"/>
    <w:rsid w:val="006956D2"/>
    <w:pPr>
      <w:keepNext w:val="1"/>
      <w:jc w:val="center"/>
      <w:outlineLvl w:val="8"/>
    </w:pPr>
    <w:rPr>
      <w:b w:val="1"/>
      <w:sz w:val="44"/>
      <w:lang w:val="es-ES_tradnl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styleId="Corpodetexto3Char" w:customStyle="1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styleId="Ttulo2Char" w:customStyle="1">
    <w:name w:val="Título 2 Char"/>
    <w:basedOn w:val="Fontepargpadro"/>
    <w:rsid w:val="009B05EB"/>
    <w:rPr>
      <w:b w:val="1"/>
      <w:bCs w:val="1"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F61497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semiHidden w:val="1"/>
    <w:unhideWhenUsed w:val="1"/>
    <w:rsid w:val="00125D50"/>
    <w:rPr>
      <w:color w:val="0000ff"/>
      <w:u w:val="single"/>
    </w:rPr>
  </w:style>
  <w:style w:type="character" w:styleId="Ttulo5Char" w:customStyle="1">
    <w:name w:val="Título 5 Char"/>
    <w:basedOn w:val="Fontepargpadro"/>
    <w:rsid w:val="00406C32"/>
    <w:rPr>
      <w:b w:val="1"/>
      <w:bCs w:val="1"/>
      <w:sz w:val="24"/>
      <w:szCs w:val="24"/>
    </w:rPr>
  </w:style>
  <w:style w:type="paragraph" w:styleId="Corpodetexto">
    <w:name w:val="Body Text"/>
    <w:basedOn w:val="Normal"/>
    <w:link w:val="CorpodetextoChar"/>
    <w:unhideWhenUsed w:val="1"/>
    <w:rsid w:val="001C72E9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D31A7E"/>
    <w:pPr>
      <w:ind w:left="720"/>
      <w:contextualSpacing w:val="1"/>
    </w:pPr>
  </w:style>
  <w:style w:type="paragraph" w:styleId="Recuodecorpodetexto">
    <w:name w:val="Body Text Indent"/>
    <w:basedOn w:val="Normal"/>
    <w:link w:val="RecuodecorpodetextoChar"/>
    <w:semiHidden w:val="1"/>
    <w:unhideWhenUsed w:val="1"/>
    <w:rsid w:val="00DA405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cs="Arial" w:hAnsi="Clarity Gothic Light SF"/>
      <w:bCs w:val="1"/>
      <w:sz w:val="28"/>
      <w:szCs w:val="20"/>
    </w:rPr>
  </w:style>
  <w:style w:type="character" w:styleId="CabealhoChar" w:customStyle="1">
    <w:name w:val="Cabeçalho Char"/>
    <w:basedOn w:val="Fontepargpadro"/>
    <w:link w:val="Cabealho"/>
    <w:rsid w:val="008652BB"/>
    <w:rPr>
      <w:rFonts w:ascii="Clarity Gothic Light SF" w:cs="Arial" w:hAnsi="Clarity Gothic Light SF"/>
      <w:bCs w:val="1"/>
      <w:sz w:val="28"/>
    </w:rPr>
  </w:style>
  <w:style w:type="paragraph" w:styleId="Corpodetexto2">
    <w:name w:val="Body Text 2"/>
    <w:basedOn w:val="Normal"/>
    <w:link w:val="Corpodetexto2Char"/>
    <w:unhideWhenUsed w:val="1"/>
    <w:rsid w:val="000E7593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6E42E3"/>
    <w:rPr>
      <w:b w:val="1"/>
      <w:bCs w:val="1"/>
    </w:rPr>
  </w:style>
  <w:style w:type="character" w:styleId="v2" w:customStyle="1">
    <w:name w:val="v2"/>
    <w:basedOn w:val="Fontepargpadro"/>
    <w:rsid w:val="00B66142"/>
  </w:style>
  <w:style w:type="character" w:styleId="s4" w:customStyle="1">
    <w:name w:val="s4"/>
    <w:basedOn w:val="Fontepargpadro"/>
    <w:rsid w:val="00F27F8F"/>
  </w:style>
  <w:style w:type="character" w:styleId="nfase">
    <w:name w:val="Emphasis"/>
    <w:basedOn w:val="Fontepargpadro"/>
    <w:qFormat w:val="1"/>
    <w:rsid w:val="00DC13C5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vDqEaL2lzd/d3dikW1zMZ3gKQ==">CgMxLjAyCmlkLjMwajB6bGwyCWlkLmdqZGd4czIOaC5nMGlidXhnMTl4MGgyDmgueDIxeTlvZTVscG1pMg5oLmJ1MTZ3Zmw5Y281czIJaC4xZm9iOXRlMg5oLnhnemkzcWIwOGp3ajIOaC45Zmh6ZmI1NHMzZnoyDmguN2RkeTJvNHRwdjBuMg5oLmo0MDZ5Y2hqbGFncTIOaC54YWFlMHZyY2RubHoyCWguMzBqMHpsbDgAciExQjF5NkR1S0t3X2NxSU9vMGZtaU42OC1NZzNTbmtuW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2026-03-09T10:38:00Z</dcterms:created>
  <dc:creator>Francsley Ítalo;Secretaria Legislativa</dc:creator>
</cp:coreProperties>
</file>